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7B" w:rsidRPr="00FE28A3" w:rsidRDefault="008E087B" w:rsidP="008E08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E087B" w:rsidRPr="005C1EE4" w:rsidTr="009C0BDC">
        <w:tc>
          <w:tcPr>
            <w:tcW w:w="9747" w:type="dxa"/>
          </w:tcPr>
          <w:p w:rsidR="008E087B" w:rsidRPr="00FE28A3" w:rsidRDefault="008E087B" w:rsidP="009C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val="en-US" w:eastAsia="ru-RU"/>
              </w:rPr>
            </w:pPr>
            <w:bookmarkStart w:id="0" w:name="Par1"/>
            <w:bookmarkEnd w:id="0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EE62E9E" wp14:editId="4F97330C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87B" w:rsidRPr="00FE28A3" w:rsidRDefault="008E087B" w:rsidP="008E08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E28A3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8E087B" w:rsidRPr="00FE28A3" w:rsidRDefault="008E087B" w:rsidP="008E087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1E4D2BF" wp14:editId="1275A0FD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FE28A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E087B" w:rsidRPr="00FE28A3" w:rsidRDefault="008E087B" w:rsidP="008E08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FE28A3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ПОСТАНОВЛЕНИЕ </w:t>
      </w:r>
    </w:p>
    <w:p w:rsidR="008E087B" w:rsidRPr="002514FA" w:rsidRDefault="008E087B" w:rsidP="00D825D8">
      <w:pPr>
        <w:spacing w:after="0" w:line="240" w:lineRule="auto"/>
        <w:ind w:right="-284"/>
        <w:rPr>
          <w:rFonts w:ascii="Arial" w:eastAsia="Times New Roman" w:hAnsi="Arial"/>
          <w:b/>
          <w:sz w:val="26"/>
          <w:szCs w:val="20"/>
          <w:u w:val="single"/>
          <w:lang w:eastAsia="ru-RU"/>
        </w:rPr>
      </w:pPr>
      <w:r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0</w:t>
      </w:r>
      <w:r w:rsidR="00D825D8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4</w:t>
      </w:r>
      <w:r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</w:t>
      </w:r>
      <w:r w:rsidR="00575836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февраля</w:t>
      </w:r>
      <w:r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 201</w:t>
      </w:r>
      <w:r w:rsidR="00575836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9</w:t>
      </w:r>
      <w:r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г.</w:t>
      </w:r>
      <w:r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                                                        </w:t>
      </w:r>
      <w:r w:rsidR="00D825D8">
        <w:rPr>
          <w:rFonts w:ascii="Arial" w:eastAsia="Times New Roman" w:hAnsi="Arial"/>
          <w:b/>
          <w:sz w:val="26"/>
          <w:szCs w:val="20"/>
          <w:lang w:eastAsia="ru-RU"/>
        </w:rPr>
        <w:t xml:space="preserve">     </w:t>
      </w:r>
      <w:r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                         </w:t>
      </w:r>
      <w:r w:rsidR="00D825D8">
        <w:rPr>
          <w:rFonts w:ascii="Arial" w:eastAsia="Times New Roman" w:hAnsi="Arial"/>
          <w:b/>
          <w:sz w:val="26"/>
          <w:szCs w:val="20"/>
          <w:lang w:eastAsia="ru-RU"/>
        </w:rPr>
        <w:t xml:space="preserve">   </w:t>
      </w:r>
      <w:r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№ </w:t>
      </w:r>
      <w:r w:rsidR="00D825D8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89</w:t>
      </w:r>
    </w:p>
    <w:p w:rsidR="008E087B" w:rsidRPr="00FE28A3" w:rsidRDefault="008E087B" w:rsidP="008E08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8E087B" w:rsidRPr="00FE28A3" w:rsidRDefault="008E087B" w:rsidP="008E087B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8E087B" w:rsidRPr="002514FA" w:rsidRDefault="008E087B" w:rsidP="008E087B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О выделении на территории города Ишима специальных мест для размещения печатных агитационных материалов по 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дополнительны</w:t>
      </w:r>
      <w:r w:rsidR="00575836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м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выбор</w:t>
      </w:r>
      <w:r w:rsidR="00575836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ам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депутата </w:t>
      </w:r>
      <w:proofErr w:type="spellStart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городской Думы шестого созыва по одноман</w:t>
      </w:r>
      <w:r w:rsidR="00575836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датному избирательному округу №</w:t>
      </w:r>
      <w:r w:rsidR="00610FD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="00575836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17</w:t>
      </w:r>
      <w:r w:rsidRPr="002514F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</w:p>
    <w:p w:rsidR="008E087B" w:rsidRPr="00FE28A3" w:rsidRDefault="008E087B" w:rsidP="008E087B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087B" w:rsidRPr="00FE28A3" w:rsidRDefault="008E087B" w:rsidP="008E087B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 В соответствии с частью 7 статьи 5</w:t>
      </w: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748A0">
        <w:rPr>
          <w:rFonts w:ascii="Arial" w:eastAsia="Times New Roman" w:hAnsi="Arial" w:cs="Arial"/>
          <w:sz w:val="26"/>
          <w:szCs w:val="26"/>
          <w:lang w:eastAsia="ru-RU"/>
        </w:rPr>
        <w:t>Избирательн</w:t>
      </w:r>
      <w:r>
        <w:rPr>
          <w:rFonts w:ascii="Arial" w:eastAsia="Times New Roman" w:hAnsi="Arial" w:cs="Arial"/>
          <w:sz w:val="26"/>
          <w:szCs w:val="26"/>
          <w:lang w:eastAsia="ru-RU"/>
        </w:rPr>
        <w:t>ого</w:t>
      </w:r>
      <w:r w:rsidRPr="004748A0">
        <w:rPr>
          <w:rFonts w:ascii="Arial" w:eastAsia="Times New Roman" w:hAnsi="Arial" w:cs="Arial"/>
          <w:sz w:val="26"/>
          <w:szCs w:val="26"/>
          <w:lang w:eastAsia="ru-RU"/>
        </w:rPr>
        <w:t xml:space="preserve"> кодекс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748A0">
        <w:rPr>
          <w:rFonts w:ascii="Arial" w:eastAsia="Times New Roman" w:hAnsi="Arial" w:cs="Arial"/>
          <w:sz w:val="26"/>
          <w:szCs w:val="26"/>
          <w:lang w:eastAsia="ru-RU"/>
        </w:rPr>
        <w:t xml:space="preserve"> (Закон</w:t>
      </w:r>
      <w:r>
        <w:rPr>
          <w:rFonts w:ascii="Arial" w:eastAsia="Times New Roman" w:hAnsi="Arial" w:cs="Arial"/>
          <w:sz w:val="26"/>
          <w:szCs w:val="26"/>
          <w:lang w:eastAsia="ru-RU"/>
        </w:rPr>
        <w:t>а) Тюменской области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, учитывая предложение Территориальной избирательной комиссии №11 города Ишима: </w:t>
      </w:r>
    </w:p>
    <w:p w:rsidR="008E087B" w:rsidRPr="00575836" w:rsidRDefault="008E087B" w:rsidP="008E087B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/>
        <w:jc w:val="both"/>
        <w:rPr>
          <w:rFonts w:ascii="Arial" w:hAnsi="Arial" w:cs="Arial"/>
          <w:sz w:val="26"/>
          <w:szCs w:val="26"/>
        </w:rPr>
      </w:pPr>
      <w:r w:rsidRPr="00575836">
        <w:rPr>
          <w:rFonts w:ascii="Arial" w:hAnsi="Arial" w:cs="Arial"/>
          <w:sz w:val="26"/>
          <w:szCs w:val="26"/>
        </w:rPr>
        <w:t xml:space="preserve">Выделить на территории города Ишима специальные места для размещения печатных агитационных материалов по </w:t>
      </w:r>
      <w:r w:rsidRPr="00575836">
        <w:rPr>
          <w:rFonts w:ascii="Arial" w:hAnsi="Arial" w:cs="Arial"/>
          <w:iCs/>
          <w:sz w:val="26"/>
          <w:szCs w:val="26"/>
        </w:rPr>
        <w:t>дополнительны</w:t>
      </w:r>
      <w:r w:rsidR="00575836" w:rsidRPr="00575836">
        <w:rPr>
          <w:rFonts w:ascii="Arial" w:hAnsi="Arial" w:cs="Arial"/>
          <w:iCs/>
          <w:sz w:val="26"/>
          <w:szCs w:val="26"/>
        </w:rPr>
        <w:t>м</w:t>
      </w:r>
      <w:r w:rsidRPr="00575836">
        <w:rPr>
          <w:rFonts w:ascii="Arial" w:hAnsi="Arial" w:cs="Arial"/>
          <w:iCs/>
          <w:sz w:val="26"/>
          <w:szCs w:val="26"/>
        </w:rPr>
        <w:t xml:space="preserve"> выбо</w:t>
      </w:r>
      <w:r w:rsidR="00575836">
        <w:rPr>
          <w:rFonts w:ascii="Arial" w:hAnsi="Arial" w:cs="Arial"/>
          <w:iCs/>
          <w:sz w:val="26"/>
          <w:szCs w:val="26"/>
        </w:rPr>
        <w:t>р</w:t>
      </w:r>
      <w:r w:rsidR="00575836" w:rsidRPr="00575836">
        <w:rPr>
          <w:rFonts w:ascii="Arial" w:hAnsi="Arial" w:cs="Arial"/>
          <w:iCs/>
          <w:sz w:val="26"/>
          <w:szCs w:val="26"/>
        </w:rPr>
        <w:t>ам</w:t>
      </w:r>
      <w:r w:rsidRPr="00575836">
        <w:rPr>
          <w:rFonts w:ascii="Arial" w:hAnsi="Arial" w:cs="Arial"/>
          <w:iCs/>
          <w:sz w:val="26"/>
          <w:szCs w:val="26"/>
        </w:rPr>
        <w:t xml:space="preserve"> депутата </w:t>
      </w:r>
      <w:proofErr w:type="spellStart"/>
      <w:r w:rsidRPr="00575836">
        <w:rPr>
          <w:rFonts w:ascii="Arial" w:hAnsi="Arial" w:cs="Arial"/>
          <w:iCs/>
          <w:sz w:val="26"/>
          <w:szCs w:val="26"/>
        </w:rPr>
        <w:t>Ишимской</w:t>
      </w:r>
      <w:proofErr w:type="spellEnd"/>
      <w:r w:rsidRPr="00575836">
        <w:rPr>
          <w:rFonts w:ascii="Arial" w:hAnsi="Arial" w:cs="Arial"/>
          <w:iCs/>
          <w:sz w:val="26"/>
          <w:szCs w:val="26"/>
        </w:rPr>
        <w:t xml:space="preserve"> городской Думы шестого созыва по одноман</w:t>
      </w:r>
      <w:r w:rsidR="00575836" w:rsidRPr="00575836">
        <w:rPr>
          <w:rFonts w:ascii="Arial" w:hAnsi="Arial" w:cs="Arial"/>
          <w:iCs/>
          <w:sz w:val="26"/>
          <w:szCs w:val="26"/>
        </w:rPr>
        <w:t>да</w:t>
      </w:r>
      <w:r w:rsidR="00575836">
        <w:rPr>
          <w:rFonts w:ascii="Arial" w:hAnsi="Arial" w:cs="Arial"/>
          <w:iCs/>
          <w:sz w:val="26"/>
          <w:szCs w:val="26"/>
        </w:rPr>
        <w:t>тному избирательному округу №</w:t>
      </w:r>
      <w:r w:rsidR="00610FD9">
        <w:rPr>
          <w:rFonts w:ascii="Arial" w:hAnsi="Arial" w:cs="Arial"/>
          <w:iCs/>
          <w:sz w:val="26"/>
          <w:szCs w:val="26"/>
        </w:rPr>
        <w:t xml:space="preserve"> </w:t>
      </w:r>
      <w:r w:rsidR="00575836">
        <w:rPr>
          <w:rFonts w:ascii="Arial" w:hAnsi="Arial" w:cs="Arial"/>
          <w:iCs/>
          <w:sz w:val="26"/>
          <w:szCs w:val="26"/>
        </w:rPr>
        <w:t xml:space="preserve">17, </w:t>
      </w:r>
      <w:r w:rsidRPr="00575836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8E087B" w:rsidRPr="004075E3" w:rsidRDefault="008E087B" w:rsidP="008E087B">
      <w:pPr>
        <w:pStyle w:val="ConsPlusNormal"/>
        <w:widowControl/>
        <w:numPr>
          <w:ilvl w:val="0"/>
          <w:numId w:val="2"/>
        </w:numPr>
        <w:ind w:left="425"/>
        <w:contextualSpacing/>
        <w:jc w:val="both"/>
        <w:rPr>
          <w:sz w:val="26"/>
          <w:szCs w:val="26"/>
        </w:rPr>
      </w:pPr>
      <w:r w:rsidRPr="00983FCA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постановление</w:t>
      </w:r>
      <w:r w:rsidRPr="00983FCA">
        <w:rPr>
          <w:sz w:val="26"/>
          <w:szCs w:val="26"/>
        </w:rPr>
        <w:t xml:space="preserve"> в </w:t>
      </w:r>
      <w:r w:rsidR="00575836">
        <w:rPr>
          <w:sz w:val="26"/>
          <w:szCs w:val="26"/>
        </w:rPr>
        <w:t>газете «</w:t>
      </w:r>
      <w:proofErr w:type="gramStart"/>
      <w:r w:rsidR="00575836">
        <w:rPr>
          <w:sz w:val="26"/>
          <w:szCs w:val="26"/>
        </w:rPr>
        <w:t>Ишимская</w:t>
      </w:r>
      <w:proofErr w:type="gramEnd"/>
      <w:r w:rsidR="00575836">
        <w:rPr>
          <w:sz w:val="26"/>
          <w:szCs w:val="26"/>
        </w:rPr>
        <w:t xml:space="preserve"> правда», </w:t>
      </w:r>
      <w:r w:rsidRPr="00983FCA">
        <w:rPr>
          <w:sz w:val="26"/>
          <w:szCs w:val="26"/>
        </w:rPr>
        <w:t xml:space="preserve">сетевом издании «Официальные документы города Ишима» </w:t>
      </w:r>
      <w:r w:rsidRPr="00455B33">
        <w:rPr>
          <w:sz w:val="26"/>
          <w:szCs w:val="26"/>
        </w:rPr>
        <w:t>(</w:t>
      </w:r>
      <w:hyperlink r:id="rId7" w:history="1">
        <w:r w:rsidRPr="00455B33">
          <w:rPr>
            <w:rStyle w:val="a6"/>
            <w:rFonts w:eastAsia="Calibri"/>
            <w:sz w:val="26"/>
            <w:szCs w:val="26"/>
            <w:lang w:val="en-US"/>
          </w:rPr>
          <w:t>www</w:t>
        </w:r>
        <w:r w:rsidRPr="00455B33">
          <w:rPr>
            <w:rStyle w:val="a6"/>
            <w:rFonts w:eastAsia="Calibri"/>
            <w:sz w:val="26"/>
            <w:szCs w:val="26"/>
          </w:rPr>
          <w:t>.</w:t>
        </w:r>
        <w:proofErr w:type="spellStart"/>
        <w:r w:rsidRPr="00455B33">
          <w:rPr>
            <w:rStyle w:val="a6"/>
            <w:rFonts w:eastAsia="Calibri"/>
            <w:sz w:val="26"/>
            <w:szCs w:val="26"/>
            <w:lang w:val="en-US"/>
          </w:rPr>
          <w:t>ishimdoc</w:t>
        </w:r>
        <w:proofErr w:type="spellEnd"/>
        <w:r w:rsidRPr="00455B33">
          <w:rPr>
            <w:rStyle w:val="a6"/>
            <w:rFonts w:eastAsia="Calibri"/>
            <w:sz w:val="26"/>
            <w:szCs w:val="26"/>
          </w:rPr>
          <w:t>.</w:t>
        </w:r>
        <w:proofErr w:type="spellStart"/>
        <w:r w:rsidRPr="00455B33">
          <w:rPr>
            <w:rStyle w:val="a6"/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Pr="00983FCA">
        <w:rPr>
          <w:sz w:val="26"/>
          <w:szCs w:val="26"/>
        </w:rPr>
        <w:t>) и разместить на официальном сайте муниципального образования</w:t>
      </w:r>
      <w:r w:rsidRPr="004075E3">
        <w:rPr>
          <w:sz w:val="26"/>
          <w:szCs w:val="26"/>
        </w:rPr>
        <w:t>.</w:t>
      </w:r>
    </w:p>
    <w:p w:rsidR="008E087B" w:rsidRPr="00FE28A3" w:rsidRDefault="008E087B" w:rsidP="008E087B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6"/>
        <w:contextualSpacing/>
        <w:jc w:val="both"/>
        <w:rPr>
          <w:rFonts w:ascii="Arial" w:hAnsi="Arial" w:cs="Arial"/>
          <w:sz w:val="26"/>
          <w:szCs w:val="26"/>
        </w:rPr>
      </w:pPr>
      <w:r w:rsidRPr="00FE28A3">
        <w:rPr>
          <w:rFonts w:ascii="Arial" w:hAnsi="Arial" w:cs="Arial"/>
          <w:sz w:val="26"/>
          <w:szCs w:val="26"/>
        </w:rPr>
        <w:t>Направить настоящее постановление в Территориальную избирательную комиссию №11 города Ишима.</w:t>
      </w:r>
    </w:p>
    <w:p w:rsidR="008E087B" w:rsidRPr="00FE28A3" w:rsidRDefault="008E087B" w:rsidP="008E08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E28A3">
        <w:rPr>
          <w:rFonts w:ascii="Arial" w:hAnsi="Arial" w:cs="Arial"/>
          <w:sz w:val="26"/>
          <w:szCs w:val="26"/>
        </w:rPr>
        <w:t>Кон</w:t>
      </w:r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троль за</w:t>
      </w:r>
      <w:proofErr w:type="gramEnd"/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руководителя аппарата Главы города Ишима</w:t>
      </w:r>
      <w:r w:rsidR="005758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E087B" w:rsidRPr="00FE28A3" w:rsidRDefault="008E087B" w:rsidP="008E087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087B" w:rsidRPr="00FE28A3" w:rsidRDefault="008E087B" w:rsidP="008E087B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8E087B" w:rsidRPr="00FE28A3" w:rsidRDefault="008E087B" w:rsidP="008E087B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  <w:r w:rsidRPr="00FE28A3">
        <w:rPr>
          <w:rFonts w:ascii="Arial" w:eastAsia="Times New Roman" w:hAnsi="Arial"/>
          <w:sz w:val="26"/>
          <w:szCs w:val="20"/>
          <w:lang w:eastAsia="ru-RU"/>
        </w:rPr>
        <w:t>Глава города</w:t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  <w:t xml:space="preserve">                                                       </w:t>
      </w:r>
      <w:r w:rsidR="00D825D8">
        <w:rPr>
          <w:rFonts w:ascii="Arial" w:eastAsia="Times New Roman" w:hAnsi="Arial"/>
          <w:sz w:val="26"/>
          <w:szCs w:val="20"/>
          <w:lang w:eastAsia="ru-RU"/>
        </w:rPr>
        <w:t xml:space="preserve">      </w:t>
      </w:r>
      <w:bookmarkStart w:id="1" w:name="_GoBack"/>
      <w:bookmarkEnd w:id="1"/>
      <w:r w:rsidRPr="00FE28A3">
        <w:rPr>
          <w:rFonts w:ascii="Arial" w:eastAsia="Times New Roman" w:hAnsi="Arial"/>
          <w:sz w:val="26"/>
          <w:szCs w:val="20"/>
          <w:lang w:eastAsia="ru-RU"/>
        </w:rPr>
        <w:t xml:space="preserve"> Ф.Б. Шишкин</w:t>
      </w:r>
    </w:p>
    <w:p w:rsidR="008E087B" w:rsidRPr="00FE28A3" w:rsidRDefault="008E087B" w:rsidP="008E087B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8E087B" w:rsidRPr="00FE28A3" w:rsidRDefault="008E087B" w:rsidP="008E08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87B" w:rsidRDefault="008E087B" w:rsidP="008E087B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Par21"/>
      <w:bookmarkStart w:id="3" w:name="Par26"/>
      <w:bookmarkEnd w:id="2"/>
      <w:bookmarkEnd w:id="3"/>
    </w:p>
    <w:p w:rsidR="00575836" w:rsidRDefault="00575836" w:rsidP="008E087B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5D8" w:rsidRDefault="00D825D8" w:rsidP="008E087B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5D8" w:rsidRDefault="00D825D8" w:rsidP="008E087B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5D8" w:rsidRDefault="00D825D8" w:rsidP="008E087B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5836" w:rsidRDefault="00575836" w:rsidP="008E087B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087B" w:rsidRPr="00FE28A3" w:rsidRDefault="008E087B" w:rsidP="008E087B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ложение </w:t>
      </w:r>
    </w:p>
    <w:p w:rsidR="008E087B" w:rsidRPr="00FE28A3" w:rsidRDefault="008E087B" w:rsidP="008E087B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к постановлению </w:t>
      </w:r>
    </w:p>
    <w:p w:rsidR="008E087B" w:rsidRPr="00FE28A3" w:rsidRDefault="008E087B" w:rsidP="008E087B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администрации города Ишима </w:t>
      </w:r>
    </w:p>
    <w:p w:rsidR="008E087B" w:rsidRPr="00FE28A3" w:rsidRDefault="008E087B" w:rsidP="008E087B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610FD9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D825D8">
        <w:rPr>
          <w:rFonts w:ascii="Arial" w:eastAsia="Times New Roman" w:hAnsi="Arial" w:cs="Arial"/>
          <w:sz w:val="26"/>
          <w:szCs w:val="26"/>
          <w:lang w:eastAsia="ru-RU"/>
        </w:rPr>
        <w:t xml:space="preserve">4 февраля 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610FD9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г</w:t>
      </w:r>
      <w:r w:rsidR="00D825D8">
        <w:rPr>
          <w:rFonts w:ascii="Arial" w:eastAsia="Times New Roman" w:hAnsi="Arial" w:cs="Arial"/>
          <w:sz w:val="26"/>
          <w:szCs w:val="26"/>
          <w:lang w:eastAsia="ru-RU"/>
        </w:rPr>
        <w:t>ода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D825D8">
        <w:rPr>
          <w:rFonts w:ascii="Arial" w:eastAsia="Times New Roman" w:hAnsi="Arial" w:cs="Arial"/>
          <w:sz w:val="26"/>
          <w:szCs w:val="26"/>
          <w:lang w:eastAsia="ru-RU"/>
        </w:rPr>
        <w:t>89</w:t>
      </w:r>
    </w:p>
    <w:p w:rsidR="008E087B" w:rsidRPr="00FE28A3" w:rsidRDefault="008E087B" w:rsidP="008E08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087B" w:rsidRPr="00FE28A3" w:rsidRDefault="008E087B" w:rsidP="008E08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087B" w:rsidRPr="00FE28A3" w:rsidRDefault="008E087B" w:rsidP="008E08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4" w:name="Par30"/>
      <w:bookmarkEnd w:id="4"/>
      <w:r w:rsidRPr="00FE28A3">
        <w:rPr>
          <w:rFonts w:ascii="Arial" w:hAnsi="Arial" w:cs="Arial"/>
          <w:sz w:val="26"/>
          <w:szCs w:val="26"/>
        </w:rPr>
        <w:t xml:space="preserve">Специальные места </w:t>
      </w:r>
    </w:p>
    <w:p w:rsidR="008E087B" w:rsidRDefault="008E087B" w:rsidP="008E08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hAnsi="Arial" w:cs="Arial"/>
          <w:sz w:val="26"/>
          <w:szCs w:val="26"/>
        </w:rPr>
        <w:t>для размещения печатных агитационных материалов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Pr="00763502">
        <w:rPr>
          <w:rFonts w:ascii="Arial" w:eastAsia="Times New Roman" w:hAnsi="Arial" w:cs="Arial"/>
          <w:sz w:val="26"/>
          <w:szCs w:val="26"/>
          <w:lang w:eastAsia="ru-RU"/>
        </w:rPr>
        <w:t>дополнительн</w:t>
      </w:r>
      <w:r w:rsidR="00575836">
        <w:rPr>
          <w:rFonts w:ascii="Arial" w:eastAsia="Times New Roman" w:hAnsi="Arial" w:cs="Arial"/>
          <w:sz w:val="26"/>
          <w:szCs w:val="26"/>
          <w:lang w:eastAsia="ru-RU"/>
        </w:rPr>
        <w:t>ым</w:t>
      </w:r>
      <w:r w:rsidRPr="00763502">
        <w:rPr>
          <w:rFonts w:ascii="Arial" w:eastAsia="Times New Roman" w:hAnsi="Arial" w:cs="Arial"/>
          <w:sz w:val="26"/>
          <w:szCs w:val="26"/>
          <w:lang w:eastAsia="ru-RU"/>
        </w:rPr>
        <w:t xml:space="preserve"> выбор</w:t>
      </w:r>
      <w:r w:rsidR="00575836">
        <w:rPr>
          <w:rFonts w:ascii="Arial" w:eastAsia="Times New Roman" w:hAnsi="Arial" w:cs="Arial"/>
          <w:sz w:val="26"/>
          <w:szCs w:val="26"/>
          <w:lang w:eastAsia="ru-RU"/>
        </w:rPr>
        <w:t>ам</w:t>
      </w:r>
      <w:r w:rsidRPr="00763502">
        <w:rPr>
          <w:rFonts w:ascii="Arial" w:eastAsia="Times New Roman" w:hAnsi="Arial" w:cs="Arial"/>
          <w:sz w:val="26"/>
          <w:szCs w:val="26"/>
          <w:lang w:eastAsia="ru-RU"/>
        </w:rPr>
        <w:t xml:space="preserve"> депутата </w:t>
      </w:r>
      <w:proofErr w:type="spellStart"/>
      <w:r w:rsidRPr="00763502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763502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шестого созыва по одноман</w:t>
      </w:r>
      <w:r w:rsidR="00575836">
        <w:rPr>
          <w:rFonts w:ascii="Arial" w:eastAsia="Times New Roman" w:hAnsi="Arial" w:cs="Arial"/>
          <w:sz w:val="26"/>
          <w:szCs w:val="26"/>
          <w:lang w:eastAsia="ru-RU"/>
        </w:rPr>
        <w:t>датному избирательному округу №17</w:t>
      </w:r>
    </w:p>
    <w:p w:rsidR="008E087B" w:rsidRPr="00FE28A3" w:rsidRDefault="008E087B" w:rsidP="008E08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206" w:type="dxa"/>
        <w:jc w:val="center"/>
        <w:tblLayout w:type="fixed"/>
        <w:tblLook w:val="0000" w:firstRow="0" w:lastRow="0" w:firstColumn="0" w:lastColumn="0" w:noHBand="0" w:noVBand="0"/>
      </w:tblPr>
      <w:tblGrid>
        <w:gridCol w:w="609"/>
        <w:gridCol w:w="8597"/>
      </w:tblGrid>
      <w:tr w:rsidR="008E087B" w:rsidRPr="005C1EE4" w:rsidTr="009C0BDC">
        <w:trPr>
          <w:trHeight w:val="303"/>
          <w:jc w:val="center"/>
        </w:trPr>
        <w:tc>
          <w:tcPr>
            <w:tcW w:w="609" w:type="dxa"/>
          </w:tcPr>
          <w:p w:rsidR="008E087B" w:rsidRPr="00FE28A3" w:rsidRDefault="008E087B" w:rsidP="00610FD9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597" w:type="dxa"/>
          </w:tcPr>
          <w:p w:rsidR="008E087B" w:rsidRPr="00FE28A3" w:rsidRDefault="008E087B" w:rsidP="009C0BDC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</w:tr>
      <w:tr w:rsidR="008E087B" w:rsidRPr="005C1EE4" w:rsidTr="009C0BDC">
        <w:trPr>
          <w:trHeight w:val="303"/>
          <w:jc w:val="center"/>
        </w:trPr>
        <w:tc>
          <w:tcPr>
            <w:tcW w:w="609" w:type="dxa"/>
          </w:tcPr>
          <w:p w:rsidR="008E087B" w:rsidRPr="00FE28A3" w:rsidRDefault="008E087B" w:rsidP="00610FD9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597" w:type="dxa"/>
          </w:tcPr>
          <w:p w:rsidR="008E087B" w:rsidRPr="00FE28A3" w:rsidRDefault="008E087B" w:rsidP="009C0BDC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</w:tr>
      <w:tr w:rsidR="008E087B" w:rsidRPr="005C1EE4" w:rsidTr="009C0BDC">
        <w:trPr>
          <w:trHeight w:val="303"/>
          <w:jc w:val="center"/>
        </w:trPr>
        <w:tc>
          <w:tcPr>
            <w:tcW w:w="609" w:type="dxa"/>
          </w:tcPr>
          <w:p w:rsidR="008E087B" w:rsidRPr="00FE28A3" w:rsidRDefault="008E087B" w:rsidP="009C0B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597" w:type="dxa"/>
          </w:tcPr>
          <w:p w:rsidR="008E087B" w:rsidRPr="00FE28A3" w:rsidRDefault="008E087B" w:rsidP="009C0BDC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Территория МАУК «Цирковая студия «Мечта» (ул. Чехова,13)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8E087B" w:rsidRPr="005C1EE4" w:rsidTr="009C0BDC">
        <w:trPr>
          <w:trHeight w:val="303"/>
          <w:jc w:val="center"/>
        </w:trPr>
        <w:tc>
          <w:tcPr>
            <w:tcW w:w="609" w:type="dxa"/>
          </w:tcPr>
          <w:p w:rsidR="008E087B" w:rsidRPr="00FE28A3" w:rsidRDefault="008E087B" w:rsidP="009C0B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597" w:type="dxa"/>
          </w:tcPr>
          <w:p w:rsidR="008E087B" w:rsidRPr="00FE28A3" w:rsidRDefault="008E087B" w:rsidP="009C0BDC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Территория МАОУ СОШ №4, ограждение здания (ул. Непомнящего,146)</w:t>
            </w:r>
            <w:r w:rsidR="00610FD9">
              <w:rPr>
                <w:rFonts w:ascii="Arial" w:eastAsia="Times New Roman" w:hAnsi="Arial"/>
                <w:sz w:val="26"/>
                <w:szCs w:val="20"/>
                <w:lang w:eastAsia="ru-RU"/>
              </w:rPr>
              <w:t>.</w:t>
            </w:r>
          </w:p>
        </w:tc>
      </w:tr>
    </w:tbl>
    <w:p w:rsidR="008E087B" w:rsidRDefault="008E087B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8E087B" w:rsidRDefault="008E087B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8E087B" w:rsidRDefault="008E087B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610FD9" w:rsidRDefault="00610FD9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610FD9" w:rsidRDefault="00610FD9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610FD9" w:rsidRDefault="00610FD9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610FD9" w:rsidRDefault="00610FD9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610FD9" w:rsidRDefault="00610FD9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610FD9" w:rsidRDefault="00610FD9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610FD9" w:rsidRDefault="00610FD9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610FD9" w:rsidRDefault="00610FD9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610FD9" w:rsidRDefault="00610FD9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610FD9" w:rsidRDefault="00610FD9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610FD9" w:rsidRDefault="00610FD9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610FD9" w:rsidRDefault="00610FD9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610FD9" w:rsidRDefault="00610FD9" w:rsidP="008E087B">
      <w:pPr>
        <w:jc w:val="center"/>
        <w:rPr>
          <w:rFonts w:ascii="Arial" w:hAnsi="Arial" w:cs="Arial"/>
          <w:b/>
          <w:sz w:val="26"/>
          <w:szCs w:val="26"/>
        </w:rPr>
      </w:pPr>
    </w:p>
    <w:p w:rsidR="00610FD9" w:rsidRDefault="00610FD9" w:rsidP="008E087B">
      <w:pPr>
        <w:jc w:val="center"/>
        <w:rPr>
          <w:rFonts w:ascii="Arial" w:hAnsi="Arial" w:cs="Arial"/>
          <w:b/>
          <w:sz w:val="26"/>
          <w:szCs w:val="26"/>
        </w:rPr>
      </w:pPr>
    </w:p>
    <w:sectPr w:rsidR="00610FD9" w:rsidSect="00D825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1DD1"/>
    <w:multiLevelType w:val="hybridMultilevel"/>
    <w:tmpl w:val="1E7E1C76"/>
    <w:lvl w:ilvl="0" w:tplc="23ACE728">
      <w:start w:val="1"/>
      <w:numFmt w:val="decimal"/>
      <w:lvlText w:val="%1."/>
      <w:lvlJc w:val="left"/>
      <w:pPr>
        <w:tabs>
          <w:tab w:val="num" w:pos="284"/>
        </w:tabs>
        <w:ind w:left="170" w:hanging="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7B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B08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10F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836"/>
    <w:rsid w:val="0057591F"/>
    <w:rsid w:val="005777B0"/>
    <w:rsid w:val="00582491"/>
    <w:rsid w:val="00582BB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0FD9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087B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1423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5D89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2032"/>
    <w:rsid w:val="00D825D8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9EE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641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7B"/>
    <w:pPr>
      <w:ind w:left="720"/>
      <w:contextualSpacing/>
    </w:pPr>
  </w:style>
  <w:style w:type="paragraph" w:styleId="a4">
    <w:name w:val="Body Text"/>
    <w:basedOn w:val="a"/>
    <w:link w:val="a5"/>
    <w:unhideWhenUsed/>
    <w:rsid w:val="008E087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8E08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E08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8E08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8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7B"/>
    <w:pPr>
      <w:ind w:left="720"/>
      <w:contextualSpacing/>
    </w:pPr>
  </w:style>
  <w:style w:type="paragraph" w:styleId="a4">
    <w:name w:val="Body Text"/>
    <w:basedOn w:val="a"/>
    <w:link w:val="a5"/>
    <w:unhideWhenUsed/>
    <w:rsid w:val="008E087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8E08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E08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8E08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8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2019-02-04T10:28:00Z</cp:lastPrinted>
  <dcterms:created xsi:type="dcterms:W3CDTF">2019-02-04T10:39:00Z</dcterms:created>
  <dcterms:modified xsi:type="dcterms:W3CDTF">2019-02-04T10:39:00Z</dcterms:modified>
</cp:coreProperties>
</file>