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297EA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698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A36E32">
              <w:rPr>
                <w:i/>
                <w:sz w:val="26"/>
                <w:szCs w:val="26"/>
              </w:rPr>
              <w:t>Республики, д.9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3409A1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A36E32">
        <w:rPr>
          <w:color w:val="000000"/>
          <w:sz w:val="26"/>
          <w:szCs w:val="26"/>
        </w:rPr>
        <w:t>103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A36E32">
        <w:rPr>
          <w:color w:val="000000"/>
          <w:sz w:val="26"/>
          <w:szCs w:val="26"/>
        </w:rPr>
        <w:t>24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A36E32">
        <w:rPr>
          <w:sz w:val="26"/>
          <w:szCs w:val="26"/>
        </w:rPr>
        <w:t>Ре</w:t>
      </w:r>
      <w:r w:rsidR="00A36E32">
        <w:rPr>
          <w:sz w:val="26"/>
          <w:szCs w:val="26"/>
        </w:rPr>
        <w:t>с</w:t>
      </w:r>
      <w:r w:rsidR="00A36E32">
        <w:rPr>
          <w:sz w:val="26"/>
          <w:szCs w:val="26"/>
        </w:rPr>
        <w:t>публики</w:t>
      </w:r>
      <w:proofErr w:type="gramEnd"/>
      <w:r w:rsidR="00A36E32">
        <w:rPr>
          <w:sz w:val="26"/>
          <w:szCs w:val="26"/>
        </w:rPr>
        <w:t>, д.9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74208C">
        <w:rPr>
          <w:sz w:val="26"/>
          <w:szCs w:val="26"/>
        </w:rPr>
        <w:t xml:space="preserve">ремонта внутридомовых инженерных систем </w:t>
      </w:r>
      <w:r w:rsidR="00A36E32">
        <w:rPr>
          <w:sz w:val="26"/>
          <w:szCs w:val="26"/>
        </w:rPr>
        <w:t xml:space="preserve"> тепл</w:t>
      </w:r>
      <w:r w:rsidR="00A36E32">
        <w:rPr>
          <w:sz w:val="26"/>
          <w:szCs w:val="26"/>
        </w:rPr>
        <w:t>о</w:t>
      </w:r>
      <w:r w:rsidR="00A36E32">
        <w:rPr>
          <w:sz w:val="26"/>
          <w:szCs w:val="26"/>
        </w:rPr>
        <w:t>снабжения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A36E32">
        <w:rPr>
          <w:sz w:val="26"/>
          <w:szCs w:val="26"/>
        </w:rPr>
        <w:t>1-12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A36E32">
        <w:rPr>
          <w:sz w:val="26"/>
          <w:szCs w:val="26"/>
        </w:rPr>
        <w:t>18</w:t>
      </w:r>
      <w:r w:rsidR="0074208C">
        <w:rPr>
          <w:sz w:val="26"/>
          <w:szCs w:val="26"/>
        </w:rPr>
        <w:t>.0</w:t>
      </w:r>
      <w:r w:rsidR="00A36E32">
        <w:rPr>
          <w:sz w:val="26"/>
          <w:szCs w:val="26"/>
        </w:rPr>
        <w:t>7</w:t>
      </w:r>
      <w:r w:rsidR="00560F19">
        <w:rPr>
          <w:sz w:val="26"/>
          <w:szCs w:val="26"/>
        </w:rPr>
        <w:t>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 xml:space="preserve">монту внутридомовых инженерных </w:t>
      </w:r>
      <w:r w:rsidR="00A36E32">
        <w:rPr>
          <w:sz w:val="26"/>
          <w:szCs w:val="26"/>
        </w:rPr>
        <w:t xml:space="preserve"> систем теплоснабжения</w:t>
      </w:r>
      <w:r w:rsidR="00B27728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A36E32">
        <w:rPr>
          <w:sz w:val="26"/>
          <w:szCs w:val="26"/>
        </w:rPr>
        <w:t>Ре</w:t>
      </w:r>
      <w:r w:rsidR="00A36E32">
        <w:rPr>
          <w:sz w:val="26"/>
          <w:szCs w:val="26"/>
        </w:rPr>
        <w:t>с</w:t>
      </w:r>
      <w:r w:rsidR="00A36E32">
        <w:rPr>
          <w:sz w:val="26"/>
          <w:szCs w:val="26"/>
        </w:rPr>
        <w:t>публики, д.9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964493">
        <w:rPr>
          <w:sz w:val="26"/>
          <w:szCs w:val="26"/>
        </w:rPr>
        <w:t>1</w:t>
      </w:r>
      <w:r w:rsidR="0074208C">
        <w:rPr>
          <w:sz w:val="26"/>
          <w:szCs w:val="26"/>
        </w:rPr>
        <w:t>-12,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>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3409A1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Pr="002E622E" w:rsidRDefault="00E94D39" w:rsidP="003409A1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423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97EA2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9A1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E32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26</cp:revision>
  <cp:lastPrinted>2018-07-31T08:49:00Z</cp:lastPrinted>
  <dcterms:created xsi:type="dcterms:W3CDTF">2018-06-13T04:18:00Z</dcterms:created>
  <dcterms:modified xsi:type="dcterms:W3CDTF">2018-07-31T10:23:00Z</dcterms:modified>
</cp:coreProperties>
</file>