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BF" w:rsidRPr="00DC37BF" w:rsidRDefault="00DC37BF" w:rsidP="00DC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78155" cy="786765"/>
            <wp:effectExtent l="0" t="0" r="0" b="0"/>
            <wp:docPr id="1" name="Рисунок 1" descr="Герб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36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ИШИМСКАЯ ГОРОДСКАЯ ДУМА</w:t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149225</wp:posOffset>
                </wp:positionV>
                <wp:extent cx="6172200" cy="0"/>
                <wp:effectExtent l="22860" t="19685" r="24765" b="279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5pt" to="47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DC37BF" w:rsidRPr="00DC37BF" w:rsidRDefault="00047EF9" w:rsidP="00DC3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30</w:t>
      </w:r>
      <w:r w:rsidR="009B6200">
        <w:rPr>
          <w:rFonts w:ascii="Arial" w:eastAsia="Times New Roman" w:hAnsi="Arial" w:cs="Arial"/>
          <w:sz w:val="26"/>
          <w:szCs w:val="26"/>
          <w:lang w:eastAsia="ru-RU"/>
        </w:rPr>
        <w:t>.0</w:t>
      </w:r>
      <w:r>
        <w:rPr>
          <w:rFonts w:ascii="Arial" w:eastAsia="Times New Roman" w:hAnsi="Arial" w:cs="Arial"/>
          <w:sz w:val="26"/>
          <w:szCs w:val="26"/>
          <w:lang w:eastAsia="ru-RU"/>
        </w:rPr>
        <w:t>9</w:t>
      </w:r>
      <w:r w:rsidR="009B6200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>20</w:t>
      </w:r>
      <w:r w:rsidR="002B61CD">
        <w:rPr>
          <w:rFonts w:ascii="Arial" w:eastAsia="Times New Roman" w:hAnsi="Arial" w:cs="Arial"/>
          <w:sz w:val="26"/>
          <w:szCs w:val="26"/>
          <w:lang w:eastAsia="ru-RU"/>
        </w:rPr>
        <w:t>21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>№</w:t>
      </w:r>
      <w:r>
        <w:rPr>
          <w:rFonts w:ascii="Arial" w:eastAsia="Times New Roman" w:hAnsi="Arial" w:cs="Arial"/>
          <w:sz w:val="26"/>
          <w:szCs w:val="26"/>
          <w:lang w:eastAsia="ru-RU"/>
        </w:rPr>
        <w:t>82</w:t>
      </w:r>
    </w:p>
    <w:tbl>
      <w:tblPr>
        <w:tblpPr w:leftFromText="180" w:rightFromText="180" w:vertAnchor="text" w:horzAnchor="margin" w:tblpX="74" w:tblpY="2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</w:tblGrid>
      <w:tr w:rsidR="00DC37BF" w:rsidRPr="00DC37BF" w:rsidTr="00594B1F">
        <w:trPr>
          <w:trHeight w:val="694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B6200" w:rsidRDefault="009B6200" w:rsidP="008477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</w:pPr>
          </w:p>
          <w:p w:rsidR="005602AC" w:rsidRPr="005602AC" w:rsidRDefault="00DC37BF" w:rsidP="00047E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</w:pPr>
            <w:bookmarkStart w:id="0" w:name="_GoBack"/>
            <w:proofErr w:type="gramStart"/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О внесении изменений в решение Ишимской городской Думы от </w:t>
            </w:r>
            <w:r w:rsidR="00841DDB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28.06.2006</w:t>
            </w:r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№ </w:t>
            </w:r>
            <w:r w:rsidR="00841DDB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100</w:t>
            </w:r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«</w:t>
            </w:r>
            <w:r w:rsidR="00841DDB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Об </w:t>
            </w:r>
            <w:r w:rsidR="00EC0EC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утверждении П</w:t>
            </w:r>
            <w:r w:rsidR="00841DDB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оложения о порядке управления и распоряжения имуществом, находящимся в собственности муниципального образования городской округ город Ишим</w:t>
            </w:r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»</w:t>
            </w:r>
            <w:r w:rsidR="00F3345C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</w:t>
            </w:r>
            <w:r w:rsidR="00047EF9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(в редакции</w:t>
            </w:r>
            <w:r w:rsidR="005602AC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</w:t>
            </w:r>
            <w:r w:rsidR="00047EF9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о</w:t>
            </w:r>
            <w:r w:rsidR="00614C0B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т </w:t>
            </w:r>
            <w:r w:rsidR="00841DDB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26.02.2009 № 291, от 20.01.2011 № 36, от 28.07.2011 № 77, от 28.11.2013 № 270, от 27.03.2014 № 292, от 27.05.2014 № 308, от 31.08.2017 № 142, от 17.04.2020 № 315</w:t>
            </w:r>
            <w:r w:rsidR="00614C0B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)</w:t>
            </w:r>
            <w:bookmarkEnd w:id="0"/>
            <w:proofErr w:type="gramEnd"/>
          </w:p>
        </w:tc>
      </w:tr>
    </w:tbl>
    <w:p w:rsidR="00DC37BF" w:rsidRPr="00DC37BF" w:rsidRDefault="00DC37BF" w:rsidP="00DC37BF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DC37BF" w:rsidRPr="00DC37BF" w:rsidRDefault="00DC37BF" w:rsidP="00DC37BF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DC37BF" w:rsidRPr="00DC37BF" w:rsidRDefault="00DC37BF" w:rsidP="00DC37BF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DC37BF" w:rsidRPr="00DC37BF" w:rsidRDefault="00DC37BF" w:rsidP="00DC37B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6"/>
          <w:szCs w:val="26"/>
          <w:lang w:eastAsia="ru-RU"/>
        </w:rPr>
      </w:pPr>
    </w:p>
    <w:p w:rsidR="00DC37BF" w:rsidRPr="00DC37BF" w:rsidRDefault="00DC37BF" w:rsidP="00DC3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DC37BF" w:rsidRPr="00DC37BF" w:rsidRDefault="00DC37BF" w:rsidP="00DC3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DC37BF" w:rsidRPr="00DC37BF" w:rsidRDefault="00DC37BF" w:rsidP="00DC3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 w:rsidRPr="00DC37BF"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 xml:space="preserve">      </w:t>
      </w:r>
    </w:p>
    <w:p w:rsidR="00DC37BF" w:rsidRPr="00DC37BF" w:rsidRDefault="00DC37BF" w:rsidP="00DC3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x-none"/>
        </w:rPr>
      </w:pPr>
    </w:p>
    <w:p w:rsidR="00DC37BF" w:rsidRDefault="00DC37BF" w:rsidP="00DC3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5C7D94" w:rsidRPr="00DC37BF" w:rsidRDefault="005C7D94" w:rsidP="00DC3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DC37BF" w:rsidRPr="00DC37BF" w:rsidRDefault="00DC37BF" w:rsidP="00DC3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9B6200" w:rsidRDefault="009B6200" w:rsidP="00DC3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856936" w:rsidRDefault="00856936" w:rsidP="00DC3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9B6200" w:rsidRDefault="009B6200" w:rsidP="00DC3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614C0B" w:rsidRDefault="00614C0B" w:rsidP="009B620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047EF9" w:rsidRDefault="00047EF9" w:rsidP="009B620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DC37BF" w:rsidRDefault="006B4EDC" w:rsidP="009B620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>На основании статьи 51</w:t>
      </w:r>
      <w:r w:rsidR="00DC37BF"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Федеральн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ого</w:t>
      </w:r>
      <w:r w:rsidR="00DC37BF"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Закон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а</w:t>
      </w:r>
      <w:r w:rsidR="00DC37BF"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от </w:t>
      </w:r>
      <w:r w:rsidR="00847711">
        <w:rPr>
          <w:rFonts w:ascii="Arial" w:eastAsia="Times New Roman" w:hAnsi="Arial" w:cs="Arial"/>
          <w:bCs/>
          <w:sz w:val="26"/>
          <w:szCs w:val="26"/>
          <w:lang w:eastAsia="ru-RU"/>
        </w:rPr>
        <w:t>06.10.2003</w:t>
      </w:r>
      <w:r w:rsidR="00DC37BF"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№ </w:t>
      </w:r>
      <w:r w:rsidR="00847711">
        <w:rPr>
          <w:rFonts w:ascii="Arial" w:eastAsia="Times New Roman" w:hAnsi="Arial" w:cs="Arial"/>
          <w:bCs/>
          <w:sz w:val="26"/>
          <w:szCs w:val="26"/>
          <w:lang w:eastAsia="ru-RU"/>
        </w:rPr>
        <w:t>131</w:t>
      </w:r>
      <w:r w:rsidR="00DC37BF"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-ФЗ «</w:t>
      </w:r>
      <w:r w:rsidR="00847711">
        <w:rPr>
          <w:rFonts w:ascii="Arial" w:eastAsia="Times New Roman" w:hAnsi="Arial" w:cs="Arial"/>
          <w:bCs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DC37BF"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»,</w:t>
      </w:r>
      <w:r w:rsidR="0084771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статьи 27 Устава города Ишима, </w:t>
      </w:r>
      <w:proofErr w:type="spellStart"/>
      <w:r>
        <w:rPr>
          <w:rFonts w:ascii="Arial" w:eastAsia="Times New Roman" w:hAnsi="Arial" w:cs="Arial"/>
          <w:bCs/>
          <w:sz w:val="26"/>
          <w:szCs w:val="26"/>
          <w:lang w:eastAsia="ru-RU"/>
        </w:rPr>
        <w:t>Ишимская</w:t>
      </w:r>
      <w:proofErr w:type="spellEnd"/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городская Дума</w:t>
      </w:r>
    </w:p>
    <w:p w:rsidR="009B6200" w:rsidRPr="00DC37BF" w:rsidRDefault="009B6200" w:rsidP="009B620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DC37BF" w:rsidRDefault="00DC37BF" w:rsidP="009B6200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 w:rsidRPr="00DC37BF"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>РЕШИЛА:</w:t>
      </w:r>
    </w:p>
    <w:p w:rsidR="009B6200" w:rsidRPr="009B6200" w:rsidRDefault="009B6200" w:rsidP="009B6200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</w:p>
    <w:p w:rsidR="00DC37BF" w:rsidRDefault="00DC37BF" w:rsidP="009B6200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proofErr w:type="gramStart"/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Внести в решение Ишимской городской Думы 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от </w:t>
      </w:r>
      <w:r w:rsidR="009A7837">
        <w:rPr>
          <w:rFonts w:ascii="Arial" w:eastAsia="Times New Roman" w:hAnsi="Arial" w:cs="Arial"/>
          <w:bCs/>
          <w:sz w:val="26"/>
          <w:szCs w:val="26"/>
          <w:lang w:eastAsia="ru-RU"/>
        </w:rPr>
        <w:t>28.06.2006 № 100</w:t>
      </w:r>
      <w:r w:rsidR="000A073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«</w:t>
      </w:r>
      <w:r w:rsidR="009A7837">
        <w:rPr>
          <w:rFonts w:ascii="Arial" w:eastAsia="Times New Roman" w:hAnsi="Arial" w:cs="Arial"/>
          <w:bCs/>
          <w:sz w:val="26"/>
          <w:szCs w:val="26"/>
          <w:lang w:eastAsia="ru-RU"/>
        </w:rPr>
        <w:t>Об утверждении Положения о порядке управления и распоряжения имущ</w:t>
      </w:r>
      <w:r w:rsidR="009A7837">
        <w:rPr>
          <w:rFonts w:ascii="Arial" w:eastAsia="Times New Roman" w:hAnsi="Arial" w:cs="Arial"/>
          <w:bCs/>
          <w:sz w:val="26"/>
          <w:szCs w:val="26"/>
          <w:lang w:eastAsia="ru-RU"/>
        </w:rPr>
        <w:t>е</w:t>
      </w:r>
      <w:r w:rsidR="009A7837">
        <w:rPr>
          <w:rFonts w:ascii="Arial" w:eastAsia="Times New Roman" w:hAnsi="Arial" w:cs="Arial"/>
          <w:bCs/>
          <w:sz w:val="26"/>
          <w:szCs w:val="26"/>
          <w:lang w:eastAsia="ru-RU"/>
        </w:rPr>
        <w:t>ством, находящимся в собственности муниципального образования городской округ город Ишим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»</w:t>
      </w:r>
      <w:r w:rsidR="00614C0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(в</w:t>
      </w:r>
      <w:r w:rsidR="005602AC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ред</w:t>
      </w:r>
      <w:r w:rsidR="00047EF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акции </w:t>
      </w:r>
      <w:r w:rsidR="009A7837">
        <w:rPr>
          <w:rFonts w:ascii="Arial" w:eastAsia="Times New Roman" w:hAnsi="Arial" w:cs="Arial"/>
          <w:bCs/>
          <w:sz w:val="26"/>
          <w:szCs w:val="26"/>
          <w:lang w:eastAsia="ru-RU"/>
        </w:rPr>
        <w:t>от</w:t>
      </w:r>
      <w:r w:rsidR="0079682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="009A7837">
        <w:rPr>
          <w:rFonts w:ascii="Arial" w:eastAsia="Times New Roman" w:hAnsi="Arial" w:cs="Arial"/>
          <w:bCs/>
          <w:sz w:val="26"/>
          <w:szCs w:val="26"/>
          <w:lang w:eastAsia="ru-RU"/>
        </w:rPr>
        <w:t>26.02.2009 № 291, от 20.01.2011 № 36, от 28.07.2011 № 77, от 28.11.</w:t>
      </w:r>
      <w:r w:rsidR="00473FF7">
        <w:rPr>
          <w:rFonts w:ascii="Arial" w:eastAsia="Times New Roman" w:hAnsi="Arial" w:cs="Arial"/>
          <w:bCs/>
          <w:sz w:val="26"/>
          <w:szCs w:val="26"/>
          <w:lang w:eastAsia="ru-RU"/>
        </w:rPr>
        <w:t>2013 № 270, от 27.03.2014 № 292, от 27.05.2014 № 308, от 31.08.2017 № 142, от 17.04.2020 № 315</w:t>
      </w:r>
      <w:r w:rsidR="00614C0B">
        <w:rPr>
          <w:rFonts w:ascii="Arial" w:eastAsia="Times New Roman" w:hAnsi="Arial" w:cs="Arial"/>
          <w:bCs/>
          <w:sz w:val="26"/>
          <w:szCs w:val="26"/>
          <w:lang w:eastAsia="ru-RU"/>
        </w:rPr>
        <w:t>)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следующие и</w:t>
      </w:r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з</w:t>
      </w:r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менения:</w:t>
      </w:r>
      <w:proofErr w:type="gramEnd"/>
    </w:p>
    <w:p w:rsidR="002E3F53" w:rsidRDefault="00A02F18" w:rsidP="00B7799B">
      <w:pPr>
        <w:pStyle w:val="a5"/>
        <w:widowControl w:val="0"/>
        <w:numPr>
          <w:ilvl w:val="0"/>
          <w:numId w:val="8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>п</w:t>
      </w:r>
      <w:r w:rsidR="00EC0EC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ункт 3 </w:t>
      </w:r>
      <w:r w:rsidR="00C15DA3">
        <w:rPr>
          <w:rFonts w:ascii="Arial" w:eastAsia="Times New Roman" w:hAnsi="Arial" w:cs="Arial"/>
          <w:bCs/>
          <w:sz w:val="26"/>
          <w:szCs w:val="26"/>
          <w:lang w:eastAsia="ru-RU"/>
        </w:rPr>
        <w:t>с</w:t>
      </w:r>
      <w:r w:rsidR="002E3F53">
        <w:rPr>
          <w:rFonts w:ascii="Arial" w:eastAsia="Times New Roman" w:hAnsi="Arial" w:cs="Arial"/>
          <w:bCs/>
          <w:sz w:val="26"/>
          <w:szCs w:val="26"/>
          <w:lang w:eastAsia="ru-RU"/>
        </w:rPr>
        <w:t>тать</w:t>
      </w:r>
      <w:r w:rsidR="00EC0EC2">
        <w:rPr>
          <w:rFonts w:ascii="Arial" w:eastAsia="Times New Roman" w:hAnsi="Arial" w:cs="Arial"/>
          <w:bCs/>
          <w:sz w:val="26"/>
          <w:szCs w:val="26"/>
          <w:lang w:eastAsia="ru-RU"/>
        </w:rPr>
        <w:t>и</w:t>
      </w:r>
      <w:r w:rsidR="002E3F5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7 </w:t>
      </w:r>
      <w:r w:rsidR="00C15DA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раздела 2 </w:t>
      </w:r>
      <w:r w:rsidR="00AB3885" w:rsidRPr="004C76C0">
        <w:rPr>
          <w:rFonts w:ascii="Arial" w:eastAsia="Times New Roman" w:hAnsi="Arial" w:cs="Arial"/>
          <w:bCs/>
          <w:sz w:val="26"/>
          <w:szCs w:val="26"/>
          <w:lang w:eastAsia="ru-RU"/>
        </w:rPr>
        <w:t>приложения</w:t>
      </w:r>
      <w:r w:rsidR="002E3F5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№ 1 к решению</w:t>
      </w:r>
      <w:r w:rsidR="00AB3885" w:rsidRPr="004C76C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="00164F0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после слова «имуществом» </w:t>
      </w:r>
      <w:r w:rsidR="002E3F5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дополнить </w:t>
      </w:r>
      <w:r w:rsidR="00EC0EC2">
        <w:rPr>
          <w:rFonts w:ascii="Arial" w:eastAsia="Times New Roman" w:hAnsi="Arial" w:cs="Arial"/>
          <w:bCs/>
          <w:sz w:val="26"/>
          <w:szCs w:val="26"/>
          <w:lang w:eastAsia="ru-RU"/>
        </w:rPr>
        <w:t>словами «</w:t>
      </w:r>
      <w:r w:rsidR="00C9777F">
        <w:rPr>
          <w:rFonts w:ascii="Arial" w:eastAsia="Times New Roman" w:hAnsi="Arial" w:cs="Arial"/>
          <w:bCs/>
          <w:sz w:val="26"/>
          <w:szCs w:val="26"/>
          <w:lang w:eastAsia="ru-RU"/>
        </w:rPr>
        <w:t>, за исключением осуществления прав акционера (участника) хозяйственных обществ, акции (доли уставного капитала)  которых находятся в муниципальной собственности</w:t>
      </w:r>
      <w:proofErr w:type="gramStart"/>
      <w:r w:rsidR="00C9777F">
        <w:rPr>
          <w:rFonts w:ascii="Arial" w:eastAsia="Times New Roman" w:hAnsi="Arial" w:cs="Arial"/>
          <w:bCs/>
          <w:sz w:val="26"/>
          <w:szCs w:val="26"/>
          <w:lang w:eastAsia="ru-RU"/>
        </w:rPr>
        <w:t>.</w:t>
      </w:r>
      <w:r w:rsidR="00EC0EC2">
        <w:rPr>
          <w:rFonts w:ascii="Arial" w:eastAsia="Times New Roman" w:hAnsi="Arial" w:cs="Arial"/>
          <w:bCs/>
          <w:sz w:val="26"/>
          <w:szCs w:val="26"/>
          <w:lang w:eastAsia="ru-RU"/>
        </w:rPr>
        <w:t>»</w:t>
      </w:r>
      <w:r w:rsidR="002E3F53">
        <w:rPr>
          <w:rFonts w:ascii="Arial" w:eastAsia="Times New Roman" w:hAnsi="Arial" w:cs="Arial"/>
          <w:bCs/>
          <w:sz w:val="26"/>
          <w:szCs w:val="26"/>
          <w:lang w:eastAsia="ru-RU"/>
        </w:rPr>
        <w:t>:</w:t>
      </w:r>
      <w:proofErr w:type="gramEnd"/>
    </w:p>
    <w:p w:rsidR="00A02F18" w:rsidRDefault="00A02F18" w:rsidP="007500B6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статью 7 раздела 2 приложения № 1 к решению дополнить пун</w:t>
      </w:r>
      <w:r>
        <w:rPr>
          <w:rFonts w:ascii="Arial" w:hAnsi="Arial" w:cs="Arial"/>
          <w:sz w:val="26"/>
          <w:szCs w:val="26"/>
        </w:rPr>
        <w:t>к</w:t>
      </w:r>
      <w:r>
        <w:rPr>
          <w:rFonts w:ascii="Arial" w:hAnsi="Arial" w:cs="Arial"/>
          <w:sz w:val="26"/>
          <w:szCs w:val="26"/>
        </w:rPr>
        <w:t>т</w:t>
      </w:r>
      <w:r w:rsidR="005C4D3E">
        <w:rPr>
          <w:rFonts w:ascii="Arial" w:hAnsi="Arial" w:cs="Arial"/>
          <w:sz w:val="26"/>
          <w:szCs w:val="26"/>
        </w:rPr>
        <w:t>ом</w:t>
      </w:r>
      <w:r>
        <w:rPr>
          <w:rFonts w:ascii="Arial" w:hAnsi="Arial" w:cs="Arial"/>
          <w:sz w:val="26"/>
          <w:szCs w:val="26"/>
        </w:rPr>
        <w:t xml:space="preserve"> 4 следующего содержания:</w:t>
      </w:r>
    </w:p>
    <w:p w:rsidR="00C02813" w:rsidRDefault="00A02F18" w:rsidP="00A02F18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«4. </w:t>
      </w:r>
      <w:r w:rsidR="00A1287A" w:rsidRPr="00A1287A">
        <w:rPr>
          <w:rFonts w:ascii="Arial" w:hAnsi="Arial" w:cs="Arial"/>
          <w:sz w:val="26"/>
          <w:szCs w:val="26"/>
        </w:rPr>
        <w:t>От имени муниципального образования права акционера (участника) хозяйственных обществ, акции (доли уставного капитала) которых находятся в муниципальной собственности, осуществляет Администрация города Иш</w:t>
      </w:r>
      <w:r w:rsidR="00A1287A" w:rsidRPr="00A1287A">
        <w:rPr>
          <w:rFonts w:ascii="Arial" w:hAnsi="Arial" w:cs="Arial"/>
          <w:sz w:val="26"/>
          <w:szCs w:val="26"/>
        </w:rPr>
        <w:t>и</w:t>
      </w:r>
      <w:r w:rsidR="00A1287A" w:rsidRPr="00A1287A">
        <w:rPr>
          <w:rFonts w:ascii="Arial" w:hAnsi="Arial" w:cs="Arial"/>
          <w:sz w:val="26"/>
          <w:szCs w:val="26"/>
        </w:rPr>
        <w:t>ма</w:t>
      </w:r>
      <w:proofErr w:type="gramStart"/>
      <w:r w:rsidR="00A1287A" w:rsidRPr="00A1287A">
        <w:rPr>
          <w:rFonts w:ascii="Arial" w:hAnsi="Arial" w:cs="Arial"/>
          <w:sz w:val="26"/>
          <w:szCs w:val="26"/>
        </w:rPr>
        <w:t>.</w:t>
      </w:r>
      <w:r w:rsidR="00C02813">
        <w:rPr>
          <w:rFonts w:ascii="Arial" w:hAnsi="Arial" w:cs="Arial"/>
          <w:sz w:val="26"/>
          <w:szCs w:val="26"/>
        </w:rPr>
        <w:t>»;</w:t>
      </w:r>
      <w:proofErr w:type="gramEnd"/>
    </w:p>
    <w:p w:rsidR="00433BC7" w:rsidRPr="00180B7F" w:rsidRDefault="00C15DA3" w:rsidP="007500B6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подпункты</w:t>
      </w:r>
      <w:r w:rsidR="00933BF6">
        <w:rPr>
          <w:rFonts w:ascii="Arial" w:hAnsi="Arial" w:cs="Arial"/>
          <w:color w:val="000000"/>
          <w:sz w:val="26"/>
          <w:szCs w:val="26"/>
        </w:rPr>
        <w:t xml:space="preserve"> </w:t>
      </w:r>
      <w:r w:rsidR="00180B7F">
        <w:rPr>
          <w:rFonts w:ascii="Arial" w:hAnsi="Arial" w:cs="Arial"/>
          <w:color w:val="000000"/>
          <w:sz w:val="26"/>
          <w:szCs w:val="26"/>
        </w:rPr>
        <w:t>3</w:t>
      </w:r>
      <w:r w:rsidR="00933BF6">
        <w:rPr>
          <w:rFonts w:ascii="Arial" w:hAnsi="Arial" w:cs="Arial"/>
          <w:color w:val="000000"/>
          <w:sz w:val="26"/>
          <w:szCs w:val="26"/>
        </w:rPr>
        <w:t>,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="00361008">
        <w:rPr>
          <w:rFonts w:ascii="Arial" w:hAnsi="Arial" w:cs="Arial"/>
          <w:color w:val="000000"/>
          <w:sz w:val="26"/>
          <w:szCs w:val="26"/>
        </w:rPr>
        <w:t xml:space="preserve">17, </w:t>
      </w:r>
      <w:r>
        <w:rPr>
          <w:rFonts w:ascii="Arial" w:hAnsi="Arial" w:cs="Arial"/>
          <w:color w:val="000000"/>
          <w:sz w:val="26"/>
          <w:szCs w:val="26"/>
        </w:rPr>
        <w:t>18, 19</w:t>
      </w:r>
      <w:r w:rsidR="006837AD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пункта 3 статьи 8 раздела 2 приложения № 1 к решению</w:t>
      </w:r>
      <w:r w:rsidR="004B4992">
        <w:rPr>
          <w:rFonts w:ascii="Arial" w:hAnsi="Arial" w:cs="Arial"/>
          <w:color w:val="000000"/>
          <w:sz w:val="26"/>
          <w:szCs w:val="26"/>
        </w:rPr>
        <w:t xml:space="preserve">, </w:t>
      </w:r>
      <w:r>
        <w:rPr>
          <w:rFonts w:ascii="Arial" w:hAnsi="Arial" w:cs="Arial"/>
          <w:color w:val="000000"/>
          <w:sz w:val="26"/>
          <w:szCs w:val="26"/>
        </w:rPr>
        <w:t>исключить</w:t>
      </w:r>
      <w:r w:rsidR="00433BC7" w:rsidRPr="007500B6">
        <w:rPr>
          <w:rFonts w:ascii="Arial" w:hAnsi="Arial" w:cs="Arial"/>
          <w:color w:val="000000"/>
          <w:sz w:val="26"/>
          <w:szCs w:val="26"/>
        </w:rPr>
        <w:t>;</w:t>
      </w:r>
    </w:p>
    <w:p w:rsidR="00180B7F" w:rsidRPr="00180B7F" w:rsidRDefault="00180B7F" w:rsidP="007500B6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подпункт 12 пункта 3 статьи 8 раздела 2 приложения № 1 к реш</w:t>
      </w:r>
      <w:r>
        <w:rPr>
          <w:rFonts w:ascii="Arial" w:hAnsi="Arial" w:cs="Arial"/>
          <w:color w:val="000000"/>
          <w:sz w:val="26"/>
          <w:szCs w:val="26"/>
        </w:rPr>
        <w:t>е</w:t>
      </w:r>
      <w:r>
        <w:rPr>
          <w:rFonts w:ascii="Arial" w:hAnsi="Arial" w:cs="Arial"/>
          <w:color w:val="000000"/>
          <w:sz w:val="26"/>
          <w:szCs w:val="26"/>
        </w:rPr>
        <w:t>нию изложить в следующей редакции:</w:t>
      </w:r>
    </w:p>
    <w:p w:rsidR="00180B7F" w:rsidRPr="00933BF6" w:rsidRDefault="00180B7F" w:rsidP="00180B7F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«12. </w:t>
      </w:r>
      <w:r w:rsidRPr="00180B7F">
        <w:rPr>
          <w:rFonts w:ascii="Arial" w:hAnsi="Arial" w:cs="Arial"/>
          <w:color w:val="000000"/>
          <w:sz w:val="26"/>
          <w:szCs w:val="26"/>
        </w:rPr>
        <w:t>в сфере земельно-имущественных отношений организует провед</w:t>
      </w:r>
      <w:r w:rsidRPr="00180B7F">
        <w:rPr>
          <w:rFonts w:ascii="Arial" w:hAnsi="Arial" w:cs="Arial"/>
          <w:color w:val="000000"/>
          <w:sz w:val="26"/>
          <w:szCs w:val="26"/>
        </w:rPr>
        <w:t>е</w:t>
      </w:r>
      <w:r w:rsidRPr="00180B7F">
        <w:rPr>
          <w:rFonts w:ascii="Arial" w:hAnsi="Arial" w:cs="Arial"/>
          <w:color w:val="000000"/>
          <w:sz w:val="26"/>
          <w:szCs w:val="26"/>
        </w:rPr>
        <w:t>ние конкурсов на право заключения концессионных соглашений, заключает и оформляет концессионные соглашения в соответствии с действующим зак</w:t>
      </w:r>
      <w:r w:rsidRPr="00180B7F">
        <w:rPr>
          <w:rFonts w:ascii="Arial" w:hAnsi="Arial" w:cs="Arial"/>
          <w:color w:val="000000"/>
          <w:sz w:val="26"/>
          <w:szCs w:val="26"/>
        </w:rPr>
        <w:t>о</w:t>
      </w:r>
      <w:r w:rsidRPr="00180B7F">
        <w:rPr>
          <w:rFonts w:ascii="Arial" w:hAnsi="Arial" w:cs="Arial"/>
          <w:color w:val="000000"/>
          <w:sz w:val="26"/>
          <w:szCs w:val="26"/>
        </w:rPr>
        <w:t>нодательством, муниципальными правовыми актами города Ишима и насто</w:t>
      </w:r>
      <w:r w:rsidRPr="00180B7F">
        <w:rPr>
          <w:rFonts w:ascii="Arial" w:hAnsi="Arial" w:cs="Arial"/>
          <w:color w:val="000000"/>
          <w:sz w:val="26"/>
          <w:szCs w:val="26"/>
        </w:rPr>
        <w:t>я</w:t>
      </w:r>
      <w:r w:rsidRPr="00180B7F">
        <w:rPr>
          <w:rFonts w:ascii="Arial" w:hAnsi="Arial" w:cs="Arial"/>
          <w:color w:val="000000"/>
          <w:sz w:val="26"/>
          <w:szCs w:val="26"/>
        </w:rPr>
        <w:t>щим Положением</w:t>
      </w:r>
      <w:r>
        <w:rPr>
          <w:rFonts w:ascii="Arial" w:hAnsi="Arial" w:cs="Arial"/>
          <w:color w:val="000000"/>
          <w:sz w:val="26"/>
          <w:szCs w:val="26"/>
        </w:rPr>
        <w:t>»;</w:t>
      </w:r>
    </w:p>
    <w:p w:rsidR="00452705" w:rsidRDefault="00452705" w:rsidP="00EF4EB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пункт 2 статьи 9 раздела 2 приложения № 1 к решению дополнить подпунктом 6 следующего содержания:</w:t>
      </w:r>
    </w:p>
    <w:p w:rsidR="00452705" w:rsidRPr="00452705" w:rsidRDefault="00452705" w:rsidP="00452705">
      <w:pPr>
        <w:pStyle w:val="a5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«6) в курируемых сферах деятельности </w:t>
      </w:r>
      <w:r w:rsidRPr="00180B7F">
        <w:rPr>
          <w:rFonts w:ascii="Arial" w:hAnsi="Arial" w:cs="Arial"/>
          <w:color w:val="000000"/>
          <w:sz w:val="26"/>
          <w:szCs w:val="26"/>
        </w:rPr>
        <w:t>организу</w:t>
      </w:r>
      <w:r>
        <w:rPr>
          <w:rFonts w:ascii="Arial" w:hAnsi="Arial" w:cs="Arial"/>
          <w:color w:val="000000"/>
          <w:sz w:val="26"/>
          <w:szCs w:val="26"/>
        </w:rPr>
        <w:t>ю</w:t>
      </w:r>
      <w:r w:rsidRPr="00180B7F">
        <w:rPr>
          <w:rFonts w:ascii="Arial" w:hAnsi="Arial" w:cs="Arial"/>
          <w:color w:val="000000"/>
          <w:sz w:val="26"/>
          <w:szCs w:val="26"/>
        </w:rPr>
        <w:t>т проведение конку</w:t>
      </w:r>
      <w:r w:rsidRPr="00180B7F">
        <w:rPr>
          <w:rFonts w:ascii="Arial" w:hAnsi="Arial" w:cs="Arial"/>
          <w:color w:val="000000"/>
          <w:sz w:val="26"/>
          <w:szCs w:val="26"/>
        </w:rPr>
        <w:t>р</w:t>
      </w:r>
      <w:r w:rsidRPr="00180B7F">
        <w:rPr>
          <w:rFonts w:ascii="Arial" w:hAnsi="Arial" w:cs="Arial"/>
          <w:color w:val="000000"/>
          <w:sz w:val="26"/>
          <w:szCs w:val="26"/>
        </w:rPr>
        <w:t>сов на право заключения концессионных соглашений, заключа</w:t>
      </w:r>
      <w:r>
        <w:rPr>
          <w:rFonts w:ascii="Arial" w:hAnsi="Arial" w:cs="Arial"/>
          <w:color w:val="000000"/>
          <w:sz w:val="26"/>
          <w:szCs w:val="26"/>
        </w:rPr>
        <w:t>ю</w:t>
      </w:r>
      <w:r w:rsidRPr="00180B7F">
        <w:rPr>
          <w:rFonts w:ascii="Arial" w:hAnsi="Arial" w:cs="Arial"/>
          <w:color w:val="000000"/>
          <w:sz w:val="26"/>
          <w:szCs w:val="26"/>
        </w:rPr>
        <w:t>т и офор</w:t>
      </w:r>
      <w:r w:rsidRPr="00180B7F">
        <w:rPr>
          <w:rFonts w:ascii="Arial" w:hAnsi="Arial" w:cs="Arial"/>
          <w:color w:val="000000"/>
          <w:sz w:val="26"/>
          <w:szCs w:val="26"/>
        </w:rPr>
        <w:t>м</w:t>
      </w:r>
      <w:r w:rsidRPr="00180B7F">
        <w:rPr>
          <w:rFonts w:ascii="Arial" w:hAnsi="Arial" w:cs="Arial"/>
          <w:color w:val="000000"/>
          <w:sz w:val="26"/>
          <w:szCs w:val="26"/>
        </w:rPr>
        <w:t>ля</w:t>
      </w:r>
      <w:r>
        <w:rPr>
          <w:rFonts w:ascii="Arial" w:hAnsi="Arial" w:cs="Arial"/>
          <w:color w:val="000000"/>
          <w:sz w:val="26"/>
          <w:szCs w:val="26"/>
        </w:rPr>
        <w:t>ю</w:t>
      </w:r>
      <w:r w:rsidRPr="00180B7F">
        <w:rPr>
          <w:rFonts w:ascii="Arial" w:hAnsi="Arial" w:cs="Arial"/>
          <w:color w:val="000000"/>
          <w:sz w:val="26"/>
          <w:szCs w:val="26"/>
        </w:rPr>
        <w:t>т концессионные соглашения в соответствии с действующим законод</w:t>
      </w:r>
      <w:r w:rsidRPr="00180B7F">
        <w:rPr>
          <w:rFonts w:ascii="Arial" w:hAnsi="Arial" w:cs="Arial"/>
          <w:color w:val="000000"/>
          <w:sz w:val="26"/>
          <w:szCs w:val="26"/>
        </w:rPr>
        <w:t>а</w:t>
      </w:r>
      <w:r w:rsidRPr="00180B7F">
        <w:rPr>
          <w:rFonts w:ascii="Arial" w:hAnsi="Arial" w:cs="Arial"/>
          <w:color w:val="000000"/>
          <w:sz w:val="26"/>
          <w:szCs w:val="26"/>
        </w:rPr>
        <w:t>тельством, муниципальными правовыми актами города Ишима и настоящим Положением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.»</w:t>
      </w:r>
      <w:proofErr w:type="gramEnd"/>
    </w:p>
    <w:p w:rsidR="00BD2852" w:rsidRPr="00EF4EBC" w:rsidRDefault="00EF4EBC" w:rsidP="00EF4EB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пункт </w:t>
      </w:r>
      <w:r w:rsidR="004B4992">
        <w:rPr>
          <w:rFonts w:ascii="Arial" w:hAnsi="Arial" w:cs="Arial"/>
          <w:color w:val="000000"/>
          <w:sz w:val="26"/>
          <w:szCs w:val="26"/>
        </w:rPr>
        <w:t>2</w:t>
      </w:r>
      <w:r>
        <w:rPr>
          <w:rFonts w:ascii="Arial" w:hAnsi="Arial" w:cs="Arial"/>
          <w:color w:val="000000"/>
          <w:sz w:val="26"/>
          <w:szCs w:val="26"/>
        </w:rPr>
        <w:t xml:space="preserve"> статьи </w:t>
      </w:r>
      <w:r w:rsidR="004B4992">
        <w:rPr>
          <w:rFonts w:ascii="Arial" w:hAnsi="Arial" w:cs="Arial"/>
          <w:color w:val="000000"/>
          <w:sz w:val="26"/>
          <w:szCs w:val="26"/>
        </w:rPr>
        <w:t>1</w:t>
      </w:r>
      <w:r>
        <w:rPr>
          <w:rFonts w:ascii="Arial" w:hAnsi="Arial" w:cs="Arial"/>
          <w:color w:val="000000"/>
          <w:sz w:val="26"/>
          <w:szCs w:val="26"/>
        </w:rPr>
        <w:t>2</w:t>
      </w:r>
      <w:r w:rsidR="00933BF6">
        <w:rPr>
          <w:rFonts w:ascii="Arial" w:hAnsi="Arial" w:cs="Arial"/>
          <w:color w:val="000000"/>
          <w:sz w:val="26"/>
          <w:szCs w:val="26"/>
        </w:rPr>
        <w:t xml:space="preserve"> раздела 3</w:t>
      </w:r>
      <w:r>
        <w:rPr>
          <w:rFonts w:ascii="Arial" w:hAnsi="Arial" w:cs="Arial"/>
          <w:color w:val="000000"/>
          <w:sz w:val="26"/>
          <w:szCs w:val="26"/>
        </w:rPr>
        <w:t xml:space="preserve"> приложения</w:t>
      </w:r>
      <w:r w:rsidR="004B4992">
        <w:rPr>
          <w:rFonts w:ascii="Arial" w:hAnsi="Arial" w:cs="Arial"/>
          <w:color w:val="000000"/>
          <w:sz w:val="26"/>
          <w:szCs w:val="26"/>
        </w:rPr>
        <w:t xml:space="preserve"> № 1</w:t>
      </w:r>
      <w:r>
        <w:rPr>
          <w:rFonts w:ascii="Arial" w:hAnsi="Arial" w:cs="Arial"/>
          <w:color w:val="000000"/>
          <w:sz w:val="26"/>
          <w:szCs w:val="26"/>
        </w:rPr>
        <w:t xml:space="preserve"> к решению </w:t>
      </w:r>
      <w:r w:rsidR="004B4992">
        <w:rPr>
          <w:rFonts w:ascii="Arial" w:hAnsi="Arial" w:cs="Arial"/>
          <w:color w:val="000000"/>
          <w:sz w:val="26"/>
          <w:szCs w:val="26"/>
        </w:rPr>
        <w:t>изложить в следующей редакции</w:t>
      </w:r>
      <w:r>
        <w:rPr>
          <w:rFonts w:ascii="Arial" w:hAnsi="Arial" w:cs="Arial"/>
          <w:color w:val="000000"/>
          <w:sz w:val="26"/>
          <w:szCs w:val="26"/>
        </w:rPr>
        <w:t>:</w:t>
      </w:r>
    </w:p>
    <w:p w:rsidR="00EF4EBC" w:rsidRDefault="00EF4EBC" w:rsidP="00EF4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</w:t>
      </w:r>
      <w:r w:rsidR="004B4992">
        <w:rPr>
          <w:rFonts w:ascii="Arial" w:hAnsi="Arial" w:cs="Arial"/>
          <w:sz w:val="26"/>
          <w:szCs w:val="26"/>
        </w:rPr>
        <w:t>2.</w:t>
      </w:r>
      <w:r>
        <w:rPr>
          <w:rFonts w:ascii="Arial" w:hAnsi="Arial" w:cs="Arial"/>
          <w:sz w:val="26"/>
          <w:szCs w:val="26"/>
        </w:rPr>
        <w:t xml:space="preserve"> </w:t>
      </w:r>
      <w:r w:rsidR="00452705">
        <w:rPr>
          <w:rFonts w:ascii="Arial" w:hAnsi="Arial" w:cs="Arial"/>
          <w:sz w:val="26"/>
          <w:szCs w:val="26"/>
        </w:rPr>
        <w:t>Решение</w:t>
      </w:r>
      <w:r w:rsidR="004B4992">
        <w:rPr>
          <w:rFonts w:ascii="Arial" w:hAnsi="Arial" w:cs="Arial"/>
          <w:sz w:val="26"/>
          <w:szCs w:val="26"/>
        </w:rPr>
        <w:t xml:space="preserve"> о закреплении за муниципальным унитарным предприятием объектов недвижимого имущества, объектов движимого имущества, тран</w:t>
      </w:r>
      <w:r w:rsidR="004B4992">
        <w:rPr>
          <w:rFonts w:ascii="Arial" w:hAnsi="Arial" w:cs="Arial"/>
          <w:sz w:val="26"/>
          <w:szCs w:val="26"/>
        </w:rPr>
        <w:t>с</w:t>
      </w:r>
      <w:r w:rsidR="004B4992">
        <w:rPr>
          <w:rFonts w:ascii="Arial" w:hAnsi="Arial" w:cs="Arial"/>
          <w:sz w:val="26"/>
          <w:szCs w:val="26"/>
        </w:rPr>
        <w:t>портных средств, а также об изъятии такого имущества, оформляются прав</w:t>
      </w:r>
      <w:r w:rsidR="004B4992">
        <w:rPr>
          <w:rFonts w:ascii="Arial" w:hAnsi="Arial" w:cs="Arial"/>
          <w:sz w:val="26"/>
          <w:szCs w:val="26"/>
        </w:rPr>
        <w:t>о</w:t>
      </w:r>
      <w:r w:rsidR="004B4992">
        <w:rPr>
          <w:rFonts w:ascii="Arial" w:hAnsi="Arial" w:cs="Arial"/>
          <w:sz w:val="26"/>
          <w:szCs w:val="26"/>
        </w:rPr>
        <w:t>вым актом администрации города Ишима</w:t>
      </w:r>
      <w:proofErr w:type="gramStart"/>
      <w:r w:rsidR="004B4992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»;</w:t>
      </w:r>
      <w:proofErr w:type="gramEnd"/>
    </w:p>
    <w:p w:rsidR="005F54FF" w:rsidRDefault="00B17477" w:rsidP="004B499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пункт</w:t>
      </w:r>
      <w:r w:rsidR="004B4992">
        <w:rPr>
          <w:rFonts w:ascii="Arial" w:hAnsi="Arial" w:cs="Arial"/>
          <w:sz w:val="26"/>
          <w:szCs w:val="26"/>
        </w:rPr>
        <w:t xml:space="preserve">ы </w:t>
      </w:r>
      <w:r>
        <w:rPr>
          <w:rFonts w:ascii="Arial" w:hAnsi="Arial" w:cs="Arial"/>
          <w:sz w:val="26"/>
          <w:szCs w:val="26"/>
        </w:rPr>
        <w:t xml:space="preserve"> 3</w:t>
      </w:r>
      <w:r w:rsidR="004B4992">
        <w:rPr>
          <w:rFonts w:ascii="Arial" w:hAnsi="Arial" w:cs="Arial"/>
          <w:sz w:val="26"/>
          <w:szCs w:val="26"/>
        </w:rPr>
        <w:t xml:space="preserve"> </w:t>
      </w:r>
      <w:r w:rsidR="005F54FF">
        <w:rPr>
          <w:rFonts w:ascii="Arial" w:hAnsi="Arial" w:cs="Arial"/>
          <w:sz w:val="26"/>
          <w:szCs w:val="26"/>
        </w:rPr>
        <w:t xml:space="preserve">статьи </w:t>
      </w:r>
      <w:r w:rsidR="004B4992">
        <w:rPr>
          <w:rFonts w:ascii="Arial" w:hAnsi="Arial" w:cs="Arial"/>
          <w:sz w:val="26"/>
          <w:szCs w:val="26"/>
        </w:rPr>
        <w:t xml:space="preserve">12 раздела </w:t>
      </w:r>
      <w:r w:rsidR="00AF11FE">
        <w:rPr>
          <w:rFonts w:ascii="Arial" w:hAnsi="Arial" w:cs="Arial"/>
          <w:sz w:val="26"/>
          <w:szCs w:val="26"/>
        </w:rPr>
        <w:t>3</w:t>
      </w:r>
      <w:r w:rsidR="004B4992">
        <w:rPr>
          <w:rFonts w:ascii="Arial" w:hAnsi="Arial" w:cs="Arial"/>
          <w:sz w:val="26"/>
          <w:szCs w:val="26"/>
        </w:rPr>
        <w:t xml:space="preserve"> </w:t>
      </w:r>
      <w:r w:rsidR="005F54FF">
        <w:rPr>
          <w:rFonts w:ascii="Arial" w:hAnsi="Arial" w:cs="Arial"/>
          <w:sz w:val="26"/>
          <w:szCs w:val="26"/>
        </w:rPr>
        <w:t xml:space="preserve">приложения </w:t>
      </w:r>
      <w:r w:rsidR="004B4992">
        <w:rPr>
          <w:rFonts w:ascii="Arial" w:hAnsi="Arial" w:cs="Arial"/>
          <w:sz w:val="26"/>
          <w:szCs w:val="26"/>
        </w:rPr>
        <w:t xml:space="preserve">№ 1 </w:t>
      </w:r>
      <w:r w:rsidR="005F54FF">
        <w:rPr>
          <w:rFonts w:ascii="Arial" w:hAnsi="Arial" w:cs="Arial"/>
          <w:sz w:val="26"/>
          <w:szCs w:val="26"/>
        </w:rPr>
        <w:t>к решению</w:t>
      </w:r>
      <w:r w:rsidR="004B4992">
        <w:rPr>
          <w:rFonts w:ascii="Arial" w:hAnsi="Arial" w:cs="Arial"/>
          <w:sz w:val="26"/>
          <w:szCs w:val="26"/>
        </w:rPr>
        <w:t>,</w:t>
      </w:r>
      <w:r w:rsidR="005F54FF">
        <w:rPr>
          <w:rFonts w:ascii="Arial" w:hAnsi="Arial" w:cs="Arial"/>
          <w:sz w:val="26"/>
          <w:szCs w:val="26"/>
        </w:rPr>
        <w:t xml:space="preserve"> </w:t>
      </w:r>
      <w:r w:rsidR="004B4992">
        <w:rPr>
          <w:rFonts w:ascii="Arial" w:hAnsi="Arial" w:cs="Arial"/>
          <w:sz w:val="26"/>
          <w:szCs w:val="26"/>
        </w:rPr>
        <w:t>искл</w:t>
      </w:r>
      <w:r w:rsidR="004B4992">
        <w:rPr>
          <w:rFonts w:ascii="Arial" w:hAnsi="Arial" w:cs="Arial"/>
          <w:sz w:val="26"/>
          <w:szCs w:val="26"/>
        </w:rPr>
        <w:t>ю</w:t>
      </w:r>
      <w:r w:rsidR="004B4992">
        <w:rPr>
          <w:rFonts w:ascii="Arial" w:hAnsi="Arial" w:cs="Arial"/>
          <w:sz w:val="26"/>
          <w:szCs w:val="26"/>
        </w:rPr>
        <w:t>чить</w:t>
      </w:r>
      <w:r w:rsidR="007500B6">
        <w:rPr>
          <w:rFonts w:ascii="Arial" w:hAnsi="Arial" w:cs="Arial"/>
          <w:sz w:val="26"/>
          <w:szCs w:val="26"/>
        </w:rPr>
        <w:t>;</w:t>
      </w:r>
    </w:p>
    <w:p w:rsidR="004B4992" w:rsidRDefault="00AF11FE" w:rsidP="00D549C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пункт 2 статьи 13 раздела 3</w:t>
      </w:r>
      <w:r w:rsidR="004B4992">
        <w:rPr>
          <w:rFonts w:ascii="Arial" w:hAnsi="Arial" w:cs="Arial"/>
          <w:sz w:val="26"/>
          <w:szCs w:val="26"/>
        </w:rPr>
        <w:t xml:space="preserve"> приложения № 1  к решению изложить в следующей редакции:</w:t>
      </w:r>
    </w:p>
    <w:p w:rsidR="004B4992" w:rsidRDefault="003B3C69" w:rsidP="004B4992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«2. Решение</w:t>
      </w:r>
      <w:r w:rsidR="004B4992">
        <w:rPr>
          <w:rFonts w:ascii="Arial" w:hAnsi="Arial" w:cs="Arial"/>
          <w:sz w:val="26"/>
          <w:szCs w:val="26"/>
        </w:rPr>
        <w:t xml:space="preserve"> о закреплении за муниципальным учреждением объектов недвижимого имущества, объектов движимого имущества, транспортных средств, а также об изъятии такого имущества, оформляются правовым актом администрации города Ишима</w:t>
      </w:r>
      <w:proofErr w:type="gramStart"/>
      <w:r w:rsidR="004B4992">
        <w:rPr>
          <w:rFonts w:ascii="Arial" w:hAnsi="Arial" w:cs="Arial"/>
          <w:sz w:val="26"/>
          <w:szCs w:val="26"/>
        </w:rPr>
        <w:t>.»;</w:t>
      </w:r>
      <w:proofErr w:type="gramEnd"/>
    </w:p>
    <w:p w:rsidR="005F54FF" w:rsidRDefault="00293660" w:rsidP="0062043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пункт 3</w:t>
      </w:r>
      <w:r w:rsidR="004B4992">
        <w:rPr>
          <w:rFonts w:ascii="Arial" w:hAnsi="Arial" w:cs="Arial"/>
          <w:sz w:val="26"/>
          <w:szCs w:val="26"/>
        </w:rPr>
        <w:t xml:space="preserve"> </w:t>
      </w:r>
      <w:r w:rsidR="003132AF">
        <w:rPr>
          <w:rFonts w:ascii="Arial" w:hAnsi="Arial" w:cs="Arial"/>
          <w:sz w:val="26"/>
          <w:szCs w:val="26"/>
        </w:rPr>
        <w:t>статьи 13 раздела 3</w:t>
      </w:r>
      <w:r w:rsidR="0062043D">
        <w:rPr>
          <w:rFonts w:ascii="Arial" w:hAnsi="Arial" w:cs="Arial"/>
          <w:sz w:val="26"/>
          <w:szCs w:val="26"/>
        </w:rPr>
        <w:t xml:space="preserve"> приложения № 1 к решению, искл</w:t>
      </w:r>
      <w:r w:rsidR="0062043D">
        <w:rPr>
          <w:rFonts w:ascii="Arial" w:hAnsi="Arial" w:cs="Arial"/>
          <w:sz w:val="26"/>
          <w:szCs w:val="26"/>
        </w:rPr>
        <w:t>ю</w:t>
      </w:r>
      <w:r w:rsidR="0062043D">
        <w:rPr>
          <w:rFonts w:ascii="Arial" w:hAnsi="Arial" w:cs="Arial"/>
          <w:sz w:val="26"/>
          <w:szCs w:val="26"/>
        </w:rPr>
        <w:t>чить;</w:t>
      </w:r>
    </w:p>
    <w:p w:rsidR="0062043D" w:rsidRDefault="003132AF" w:rsidP="0062043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пункт 15 статьи 13 раздела 3</w:t>
      </w:r>
      <w:r w:rsidR="0062043D">
        <w:rPr>
          <w:rFonts w:ascii="Arial" w:hAnsi="Arial" w:cs="Arial"/>
          <w:sz w:val="26"/>
          <w:szCs w:val="26"/>
        </w:rPr>
        <w:t xml:space="preserve"> приложения № 1 к решению изл</w:t>
      </w:r>
      <w:r w:rsidR="0062043D">
        <w:rPr>
          <w:rFonts w:ascii="Arial" w:hAnsi="Arial" w:cs="Arial"/>
          <w:sz w:val="26"/>
          <w:szCs w:val="26"/>
        </w:rPr>
        <w:t>о</w:t>
      </w:r>
      <w:r w:rsidR="0062043D">
        <w:rPr>
          <w:rFonts w:ascii="Arial" w:hAnsi="Arial" w:cs="Arial"/>
          <w:sz w:val="26"/>
          <w:szCs w:val="26"/>
        </w:rPr>
        <w:t>жить в следующей редакции:</w:t>
      </w:r>
    </w:p>
    <w:p w:rsidR="0062043D" w:rsidRDefault="0062043D" w:rsidP="0062043D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«15. Департамент, на основании правового акта администрации города Ишима, изымает излишнее, неиспользуемое или используемое не по назн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>чению имущество, закрепленное за учреждением либо приобретенное учр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>ждением за счет средств, выделенных ему собственником на приобретение такого имущества</w:t>
      </w:r>
      <w:proofErr w:type="gramStart"/>
      <w:r w:rsidR="00164F0E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»;</w:t>
      </w:r>
      <w:proofErr w:type="gramEnd"/>
    </w:p>
    <w:p w:rsidR="0062043D" w:rsidRPr="000E49B4" w:rsidRDefault="003132AF" w:rsidP="0062043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0E49B4">
        <w:rPr>
          <w:rFonts w:ascii="Arial" w:hAnsi="Arial" w:cs="Arial"/>
          <w:sz w:val="26"/>
          <w:szCs w:val="26"/>
        </w:rPr>
        <w:t>пункт 8 статьи 14 раздела 3</w:t>
      </w:r>
      <w:r w:rsidR="0062043D" w:rsidRPr="000E49B4">
        <w:rPr>
          <w:rFonts w:ascii="Arial" w:hAnsi="Arial" w:cs="Arial"/>
          <w:sz w:val="26"/>
          <w:szCs w:val="26"/>
        </w:rPr>
        <w:t xml:space="preserve"> приложения № 1 к решению изложить в следующей редакции:</w:t>
      </w:r>
    </w:p>
    <w:p w:rsidR="0062043D" w:rsidRDefault="0062043D" w:rsidP="00377D1F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«8. </w:t>
      </w:r>
      <w:proofErr w:type="gramStart"/>
      <w:r>
        <w:rPr>
          <w:rFonts w:ascii="Arial" w:hAnsi="Arial" w:cs="Arial"/>
          <w:sz w:val="26"/>
          <w:szCs w:val="26"/>
        </w:rPr>
        <w:t>На основании правового акта администрации города Ишима, Депа</w:t>
      </w:r>
      <w:r>
        <w:rPr>
          <w:rFonts w:ascii="Arial" w:hAnsi="Arial" w:cs="Arial"/>
          <w:sz w:val="26"/>
          <w:szCs w:val="26"/>
        </w:rPr>
        <w:t>р</w:t>
      </w:r>
      <w:r>
        <w:rPr>
          <w:rFonts w:ascii="Arial" w:hAnsi="Arial" w:cs="Arial"/>
          <w:sz w:val="26"/>
          <w:szCs w:val="26"/>
        </w:rPr>
        <w:t xml:space="preserve">тамент </w:t>
      </w:r>
      <w:r w:rsidR="00164F0E">
        <w:rPr>
          <w:rFonts w:ascii="Arial" w:hAnsi="Arial" w:cs="Arial"/>
          <w:sz w:val="26"/>
          <w:szCs w:val="26"/>
        </w:rPr>
        <w:t xml:space="preserve">передает </w:t>
      </w:r>
      <w:r>
        <w:rPr>
          <w:rFonts w:ascii="Arial" w:hAnsi="Arial" w:cs="Arial"/>
          <w:sz w:val="26"/>
          <w:szCs w:val="26"/>
        </w:rPr>
        <w:t>недвижимые и движимые объекты, составляющие муниц</w:t>
      </w:r>
      <w:r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>пальную казну города, в хозяйственное ведение либо оперативное управл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>ние муниц</w:t>
      </w:r>
      <w:r w:rsidR="00164F0E">
        <w:rPr>
          <w:rFonts w:ascii="Arial" w:hAnsi="Arial" w:cs="Arial"/>
          <w:sz w:val="26"/>
          <w:szCs w:val="26"/>
        </w:rPr>
        <w:t>ипальным</w:t>
      </w:r>
      <w:r>
        <w:rPr>
          <w:rFonts w:ascii="Arial" w:hAnsi="Arial" w:cs="Arial"/>
          <w:sz w:val="26"/>
          <w:szCs w:val="26"/>
        </w:rPr>
        <w:t xml:space="preserve"> унитарным предприятиям и учр</w:t>
      </w:r>
      <w:r w:rsidR="00377D1F">
        <w:rPr>
          <w:rFonts w:ascii="Arial" w:hAnsi="Arial" w:cs="Arial"/>
          <w:sz w:val="26"/>
          <w:szCs w:val="26"/>
        </w:rPr>
        <w:t>еждения</w:t>
      </w:r>
      <w:r w:rsidR="00164F0E">
        <w:rPr>
          <w:rFonts w:ascii="Arial" w:hAnsi="Arial" w:cs="Arial"/>
          <w:sz w:val="26"/>
          <w:szCs w:val="26"/>
        </w:rPr>
        <w:t>м</w:t>
      </w:r>
      <w:r w:rsidR="0044783C">
        <w:rPr>
          <w:rFonts w:ascii="Arial" w:hAnsi="Arial" w:cs="Arial"/>
          <w:sz w:val="26"/>
          <w:szCs w:val="26"/>
        </w:rPr>
        <w:t>, а также н</w:t>
      </w:r>
      <w:r w:rsidR="0044783C">
        <w:rPr>
          <w:rFonts w:ascii="Arial" w:hAnsi="Arial" w:cs="Arial"/>
          <w:sz w:val="26"/>
          <w:szCs w:val="26"/>
        </w:rPr>
        <w:t>е</w:t>
      </w:r>
      <w:r w:rsidR="0044783C">
        <w:rPr>
          <w:rFonts w:ascii="Arial" w:hAnsi="Arial" w:cs="Arial"/>
          <w:sz w:val="26"/>
          <w:szCs w:val="26"/>
        </w:rPr>
        <w:t>движимые объекты исторического и культурного наследия по охранно-арендным договорам при участии Комитета по охране и использованию об</w:t>
      </w:r>
      <w:r w:rsidR="0044783C">
        <w:rPr>
          <w:rFonts w:ascii="Arial" w:hAnsi="Arial" w:cs="Arial"/>
          <w:sz w:val="26"/>
          <w:szCs w:val="26"/>
        </w:rPr>
        <w:t>ъ</w:t>
      </w:r>
      <w:r w:rsidR="0044783C">
        <w:rPr>
          <w:rFonts w:ascii="Arial" w:hAnsi="Arial" w:cs="Arial"/>
          <w:sz w:val="26"/>
          <w:szCs w:val="26"/>
        </w:rPr>
        <w:t>ектов историко-культурного наследи Тюменской области.</w:t>
      </w:r>
      <w:r w:rsidR="00377D1F">
        <w:rPr>
          <w:rFonts w:ascii="Arial" w:hAnsi="Arial" w:cs="Arial"/>
          <w:sz w:val="26"/>
          <w:szCs w:val="26"/>
        </w:rPr>
        <w:t>»;</w:t>
      </w:r>
      <w:proofErr w:type="gramEnd"/>
    </w:p>
    <w:p w:rsidR="0044783C" w:rsidRDefault="0044783C" w:rsidP="0005441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</w:t>
      </w:r>
      <w:r w:rsidR="000E2D9A">
        <w:rPr>
          <w:rFonts w:ascii="Arial" w:hAnsi="Arial" w:cs="Arial"/>
          <w:sz w:val="26"/>
          <w:szCs w:val="26"/>
        </w:rPr>
        <w:t xml:space="preserve">ункт 3 статьи 15 раздела </w:t>
      </w:r>
      <w:r w:rsidR="003132AF">
        <w:rPr>
          <w:rFonts w:ascii="Arial" w:hAnsi="Arial" w:cs="Arial"/>
          <w:sz w:val="26"/>
          <w:szCs w:val="26"/>
        </w:rPr>
        <w:t>3</w:t>
      </w:r>
      <w:r w:rsidR="000E2D9A">
        <w:rPr>
          <w:rFonts w:ascii="Arial" w:hAnsi="Arial" w:cs="Arial"/>
          <w:sz w:val="26"/>
          <w:szCs w:val="26"/>
        </w:rPr>
        <w:t xml:space="preserve"> приложения № 1 к решению </w:t>
      </w:r>
      <w:r>
        <w:rPr>
          <w:rFonts w:ascii="Arial" w:hAnsi="Arial" w:cs="Arial"/>
          <w:sz w:val="26"/>
          <w:szCs w:val="26"/>
        </w:rPr>
        <w:t>изложить в следующей редакции:</w:t>
      </w:r>
    </w:p>
    <w:p w:rsidR="00377D1F" w:rsidRDefault="0044783C" w:rsidP="0044783C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«3. Имущество казны признается непригодным для дальнейшей эксплу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>тации и подлежащим списанию, в порядке, установленном действующим з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>конодательством и нормативно-правовым актом администрации города Иш</w:t>
      </w:r>
      <w:r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>ма</w:t>
      </w:r>
      <w:proofErr w:type="gramStart"/>
      <w:r>
        <w:rPr>
          <w:rFonts w:ascii="Arial" w:hAnsi="Arial" w:cs="Arial"/>
          <w:sz w:val="26"/>
          <w:szCs w:val="26"/>
        </w:rPr>
        <w:t>.»</w:t>
      </w:r>
      <w:r w:rsidR="00054411">
        <w:rPr>
          <w:rFonts w:ascii="Arial" w:hAnsi="Arial" w:cs="Arial"/>
          <w:sz w:val="26"/>
          <w:szCs w:val="26"/>
        </w:rPr>
        <w:t>;</w:t>
      </w:r>
      <w:proofErr w:type="gramEnd"/>
    </w:p>
    <w:p w:rsidR="00054411" w:rsidRDefault="00054411" w:rsidP="0005441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796823">
        <w:rPr>
          <w:rFonts w:ascii="Arial" w:hAnsi="Arial" w:cs="Arial"/>
          <w:sz w:val="26"/>
          <w:szCs w:val="26"/>
        </w:rPr>
        <w:t xml:space="preserve">пункт 4 статьи 21 раздела </w:t>
      </w:r>
      <w:r w:rsidR="003132AF">
        <w:rPr>
          <w:rFonts w:ascii="Arial" w:hAnsi="Arial" w:cs="Arial"/>
          <w:sz w:val="26"/>
          <w:szCs w:val="26"/>
        </w:rPr>
        <w:t>3</w:t>
      </w:r>
      <w:r w:rsidRPr="00796823">
        <w:rPr>
          <w:rFonts w:ascii="Arial" w:hAnsi="Arial" w:cs="Arial"/>
          <w:sz w:val="26"/>
          <w:szCs w:val="26"/>
        </w:rPr>
        <w:t xml:space="preserve"> приложения № 1 к решению</w:t>
      </w:r>
      <w:r w:rsidR="00796823">
        <w:rPr>
          <w:rFonts w:ascii="Arial" w:hAnsi="Arial" w:cs="Arial"/>
          <w:sz w:val="26"/>
          <w:szCs w:val="26"/>
        </w:rPr>
        <w:t xml:space="preserve"> изложить в следующей редакции:</w:t>
      </w:r>
    </w:p>
    <w:p w:rsidR="00796823" w:rsidRDefault="00796823" w:rsidP="00796823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«4. Решение о заключении концессионного соглашения</w:t>
      </w:r>
      <w:r w:rsidR="005C4D3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принимается а</w:t>
      </w:r>
      <w:r>
        <w:rPr>
          <w:rFonts w:ascii="Arial" w:hAnsi="Arial" w:cs="Arial"/>
          <w:sz w:val="26"/>
          <w:szCs w:val="26"/>
        </w:rPr>
        <w:t>д</w:t>
      </w:r>
      <w:r>
        <w:rPr>
          <w:rFonts w:ascii="Arial" w:hAnsi="Arial" w:cs="Arial"/>
          <w:sz w:val="26"/>
          <w:szCs w:val="26"/>
        </w:rPr>
        <w:t>министрацией города Ишима путем принятия муниципального правового а</w:t>
      </w:r>
      <w:r>
        <w:rPr>
          <w:rFonts w:ascii="Arial" w:hAnsi="Arial" w:cs="Arial"/>
          <w:sz w:val="26"/>
          <w:szCs w:val="26"/>
        </w:rPr>
        <w:t>к</w:t>
      </w:r>
      <w:r>
        <w:rPr>
          <w:rFonts w:ascii="Arial" w:hAnsi="Arial" w:cs="Arial"/>
          <w:sz w:val="26"/>
          <w:szCs w:val="26"/>
        </w:rPr>
        <w:t>та</w:t>
      </w:r>
      <w:proofErr w:type="gramStart"/>
      <w:r w:rsidR="006F58D7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»;</w:t>
      </w:r>
      <w:proofErr w:type="gramEnd"/>
    </w:p>
    <w:p w:rsidR="00796823" w:rsidRDefault="00796823" w:rsidP="0079682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пункте 1 статьи 22 раздела </w:t>
      </w:r>
      <w:r w:rsidR="003132AF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 xml:space="preserve"> приложения № 1 к решению слово «Департаментом» заменить словами «Администраци</w:t>
      </w:r>
      <w:r w:rsidR="006F58D7">
        <w:rPr>
          <w:rFonts w:ascii="Arial" w:hAnsi="Arial" w:cs="Arial"/>
          <w:sz w:val="26"/>
          <w:szCs w:val="26"/>
        </w:rPr>
        <w:t>ей</w:t>
      </w:r>
      <w:r>
        <w:rPr>
          <w:rFonts w:ascii="Arial" w:hAnsi="Arial" w:cs="Arial"/>
          <w:sz w:val="26"/>
          <w:szCs w:val="26"/>
        </w:rPr>
        <w:t xml:space="preserve"> города Ишима»;</w:t>
      </w:r>
    </w:p>
    <w:p w:rsidR="00D6582F" w:rsidRDefault="00D6582F" w:rsidP="0079682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пункт</w:t>
      </w:r>
      <w:r w:rsidR="00796823">
        <w:rPr>
          <w:rFonts w:ascii="Arial" w:hAnsi="Arial" w:cs="Arial"/>
          <w:sz w:val="26"/>
          <w:szCs w:val="26"/>
        </w:rPr>
        <w:t xml:space="preserve">  2</w:t>
      </w:r>
      <w:r>
        <w:rPr>
          <w:rFonts w:ascii="Arial" w:hAnsi="Arial" w:cs="Arial"/>
          <w:sz w:val="26"/>
          <w:szCs w:val="26"/>
        </w:rPr>
        <w:t xml:space="preserve"> статьи 22 раздела 3 приложения к решению изложить в следующей редакции:</w:t>
      </w:r>
    </w:p>
    <w:p w:rsidR="00D6582F" w:rsidRPr="00D6582F" w:rsidRDefault="00D6582F" w:rsidP="00D6582F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«2. </w:t>
      </w:r>
      <w:r w:rsidRPr="00D6582F">
        <w:rPr>
          <w:rFonts w:ascii="Arial" w:hAnsi="Arial" w:cs="Arial"/>
          <w:sz w:val="26"/>
          <w:szCs w:val="26"/>
        </w:rPr>
        <w:t>Муниципальные унитарные предприятия города Ишима в порядке, предусмотренном действующим законодательством, могут быть преобразов</w:t>
      </w:r>
      <w:r w:rsidRPr="00D6582F">
        <w:rPr>
          <w:rFonts w:ascii="Arial" w:hAnsi="Arial" w:cs="Arial"/>
          <w:sz w:val="26"/>
          <w:szCs w:val="26"/>
        </w:rPr>
        <w:t>а</w:t>
      </w:r>
      <w:r w:rsidRPr="00D6582F">
        <w:rPr>
          <w:rFonts w:ascii="Arial" w:hAnsi="Arial" w:cs="Arial"/>
          <w:sz w:val="26"/>
          <w:szCs w:val="26"/>
        </w:rPr>
        <w:t>ны в открытые акционерные общества, в общества с ограниченной отве</w:t>
      </w:r>
      <w:r w:rsidRPr="00D6582F">
        <w:rPr>
          <w:rFonts w:ascii="Arial" w:hAnsi="Arial" w:cs="Arial"/>
          <w:sz w:val="26"/>
          <w:szCs w:val="26"/>
        </w:rPr>
        <w:t>т</w:t>
      </w:r>
      <w:r w:rsidRPr="00D6582F">
        <w:rPr>
          <w:rFonts w:ascii="Arial" w:hAnsi="Arial" w:cs="Arial"/>
          <w:sz w:val="26"/>
          <w:szCs w:val="26"/>
        </w:rPr>
        <w:t>ственно</w:t>
      </w:r>
      <w:r>
        <w:rPr>
          <w:rFonts w:ascii="Arial" w:hAnsi="Arial" w:cs="Arial"/>
          <w:sz w:val="26"/>
          <w:szCs w:val="26"/>
        </w:rPr>
        <w:t>стью.</w:t>
      </w:r>
    </w:p>
    <w:p w:rsidR="00D6582F" w:rsidRDefault="00D6582F" w:rsidP="00D6582F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D6582F">
        <w:rPr>
          <w:rFonts w:ascii="Arial" w:hAnsi="Arial" w:cs="Arial"/>
          <w:sz w:val="26"/>
          <w:szCs w:val="26"/>
        </w:rPr>
        <w:t>Учредителем хозяйственных обществ, создаваемых путем преобразов</w:t>
      </w:r>
      <w:r w:rsidRPr="00D6582F">
        <w:rPr>
          <w:rFonts w:ascii="Arial" w:hAnsi="Arial" w:cs="Arial"/>
          <w:sz w:val="26"/>
          <w:szCs w:val="26"/>
        </w:rPr>
        <w:t>а</w:t>
      </w:r>
      <w:r w:rsidRPr="00D6582F">
        <w:rPr>
          <w:rFonts w:ascii="Arial" w:hAnsi="Arial" w:cs="Arial"/>
          <w:sz w:val="26"/>
          <w:szCs w:val="26"/>
        </w:rPr>
        <w:t>ния муниципальных унитарных предприятий города Ишима, является Адм</w:t>
      </w:r>
      <w:r w:rsidRPr="00D6582F">
        <w:rPr>
          <w:rFonts w:ascii="Arial" w:hAnsi="Arial" w:cs="Arial"/>
          <w:sz w:val="26"/>
          <w:szCs w:val="26"/>
        </w:rPr>
        <w:t>и</w:t>
      </w:r>
      <w:r w:rsidRPr="00D6582F">
        <w:rPr>
          <w:rFonts w:ascii="Arial" w:hAnsi="Arial" w:cs="Arial"/>
          <w:sz w:val="26"/>
          <w:szCs w:val="26"/>
        </w:rPr>
        <w:t>нистрация города Ишима</w:t>
      </w:r>
      <w:proofErr w:type="gramStart"/>
      <w:r w:rsidRPr="00D6582F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»;</w:t>
      </w:r>
      <w:proofErr w:type="gramEnd"/>
    </w:p>
    <w:p w:rsidR="00796823" w:rsidRPr="00796823" w:rsidRDefault="00796823" w:rsidP="0079682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D6582F">
        <w:rPr>
          <w:rFonts w:ascii="Arial" w:hAnsi="Arial" w:cs="Arial"/>
          <w:sz w:val="26"/>
          <w:szCs w:val="26"/>
        </w:rPr>
        <w:t xml:space="preserve">в пункте </w:t>
      </w:r>
      <w:r>
        <w:rPr>
          <w:rFonts w:ascii="Arial" w:hAnsi="Arial" w:cs="Arial"/>
          <w:sz w:val="26"/>
          <w:szCs w:val="26"/>
        </w:rPr>
        <w:t xml:space="preserve">4 статьи 22 раздела </w:t>
      </w:r>
      <w:r w:rsidR="003132AF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 xml:space="preserve"> приложения № 1 к решению слово «Департамент» заменить словами «Администрация города Ишима».</w:t>
      </w:r>
    </w:p>
    <w:p w:rsidR="00047348" w:rsidRPr="00D549C1" w:rsidRDefault="004142FE" w:rsidP="00047348">
      <w:pPr>
        <w:pStyle w:val="a5"/>
        <w:widowControl w:val="0"/>
        <w:numPr>
          <w:ilvl w:val="0"/>
          <w:numId w:val="1"/>
        </w:numPr>
        <w:tabs>
          <w:tab w:val="left" w:pos="0"/>
          <w:tab w:val="left" w:pos="993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4C76C0">
        <w:rPr>
          <w:rFonts w:ascii="Arial" w:eastAsia="Times New Roman" w:hAnsi="Arial" w:cs="Arial"/>
          <w:bCs/>
          <w:sz w:val="26"/>
          <w:szCs w:val="26"/>
          <w:lang w:eastAsia="ru-RU"/>
        </w:rPr>
        <w:t>О</w:t>
      </w:r>
      <w:r w:rsidR="00DC37BF" w:rsidRPr="004C76C0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публиковать настоящее решение </w:t>
      </w:r>
      <w:r w:rsidR="001C19F3" w:rsidRPr="004C76C0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в газете «</w:t>
      </w:r>
      <w:proofErr w:type="spellStart"/>
      <w:proofErr w:type="gramStart"/>
      <w:r w:rsidR="001C19F3" w:rsidRPr="004C76C0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Ишимская</w:t>
      </w:r>
      <w:proofErr w:type="spellEnd"/>
      <w:proofErr w:type="gramEnd"/>
      <w:r w:rsidR="001C19F3" w:rsidRPr="004C76C0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правда», </w:t>
      </w:r>
      <w:r w:rsidR="00DC37BF" w:rsidRPr="004C76C0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в сетевом издании «Официальные документы города Ишима</w:t>
      </w:r>
      <w:r w:rsidR="00DC37BF" w:rsidRPr="004C76C0">
        <w:rPr>
          <w:rFonts w:ascii="Arial" w:eastAsia="Times New Roman" w:hAnsi="Arial" w:cs="Arial"/>
          <w:bCs/>
          <w:sz w:val="26"/>
          <w:szCs w:val="26"/>
          <w:lang w:eastAsia="ru-RU"/>
        </w:rPr>
        <w:t>» (</w:t>
      </w:r>
      <w:hyperlink r:id="rId8" w:history="1">
        <w:r w:rsidR="007C6533" w:rsidRPr="004C76C0">
          <w:rPr>
            <w:rStyle w:val="a7"/>
            <w:rFonts w:ascii="Arial" w:eastAsia="Times New Roman" w:hAnsi="Arial" w:cs="Arial"/>
            <w:bCs/>
            <w:color w:val="auto"/>
            <w:sz w:val="26"/>
            <w:szCs w:val="26"/>
            <w:u w:val="none"/>
            <w:lang w:val="en-US" w:eastAsia="ru-RU"/>
          </w:rPr>
          <w:t>www</w:t>
        </w:r>
        <w:r w:rsidR="007C6533" w:rsidRPr="004C76C0">
          <w:rPr>
            <w:rStyle w:val="a7"/>
            <w:rFonts w:ascii="Arial" w:eastAsia="Times New Roman" w:hAnsi="Arial" w:cs="Arial"/>
            <w:bCs/>
            <w:color w:val="auto"/>
            <w:sz w:val="26"/>
            <w:szCs w:val="26"/>
            <w:u w:val="none"/>
            <w:lang w:eastAsia="ru-RU"/>
          </w:rPr>
          <w:t>.</w:t>
        </w:r>
        <w:proofErr w:type="spellStart"/>
        <w:r w:rsidR="007C6533" w:rsidRPr="004C76C0">
          <w:rPr>
            <w:rStyle w:val="a7"/>
            <w:rFonts w:ascii="Arial" w:eastAsia="Times New Roman" w:hAnsi="Arial" w:cs="Arial"/>
            <w:bCs/>
            <w:color w:val="auto"/>
            <w:sz w:val="26"/>
            <w:szCs w:val="26"/>
            <w:u w:val="none"/>
            <w:lang w:val="en-US" w:eastAsia="ru-RU"/>
          </w:rPr>
          <w:t>ishimdoc</w:t>
        </w:r>
        <w:proofErr w:type="spellEnd"/>
        <w:r w:rsidR="007C6533" w:rsidRPr="004C76C0">
          <w:rPr>
            <w:rStyle w:val="a7"/>
            <w:rFonts w:ascii="Arial" w:eastAsia="Times New Roman" w:hAnsi="Arial" w:cs="Arial"/>
            <w:bCs/>
            <w:color w:val="auto"/>
            <w:sz w:val="26"/>
            <w:szCs w:val="26"/>
            <w:u w:val="none"/>
            <w:lang w:eastAsia="ru-RU"/>
          </w:rPr>
          <w:t>.</w:t>
        </w:r>
        <w:proofErr w:type="spellStart"/>
        <w:r w:rsidR="007C6533" w:rsidRPr="004C76C0">
          <w:rPr>
            <w:rStyle w:val="a7"/>
            <w:rFonts w:ascii="Arial" w:eastAsia="Times New Roman" w:hAnsi="Arial" w:cs="Arial"/>
            <w:bCs/>
            <w:color w:val="auto"/>
            <w:sz w:val="26"/>
            <w:szCs w:val="26"/>
            <w:u w:val="none"/>
            <w:lang w:val="en-US" w:eastAsia="ru-RU"/>
          </w:rPr>
          <w:t>ru</w:t>
        </w:r>
        <w:proofErr w:type="spellEnd"/>
      </w:hyperlink>
      <w:r w:rsidR="00DC37BF" w:rsidRPr="004C76C0">
        <w:rPr>
          <w:rFonts w:ascii="Arial" w:eastAsia="Times New Roman" w:hAnsi="Arial" w:cs="Arial"/>
          <w:bCs/>
          <w:sz w:val="26"/>
          <w:szCs w:val="26"/>
          <w:lang w:eastAsia="ru-RU"/>
        </w:rPr>
        <w:t>)</w:t>
      </w:r>
      <w:r w:rsidR="007C6533" w:rsidRPr="004C76C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 </w:t>
      </w:r>
      <w:r w:rsidR="00DC37BF" w:rsidRPr="004C76C0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разместить на официальном сайте муниципального образования</w:t>
      </w:r>
      <w:r w:rsidR="00F7283E" w:rsidRPr="004C76C0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городской округ город Ишим</w:t>
      </w:r>
      <w:r w:rsidR="001C19F3" w:rsidRPr="004C76C0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="001C19F3" w:rsidRPr="004C76C0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ishim</w:t>
      </w:r>
      <w:proofErr w:type="spellEnd"/>
      <w:r w:rsidR="001C19F3" w:rsidRPr="004C76C0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proofErr w:type="spellStart"/>
      <w:r w:rsidR="001C19F3" w:rsidRPr="004C76C0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admtyumen</w:t>
      </w:r>
      <w:proofErr w:type="spellEnd"/>
      <w:r w:rsidR="001C19F3" w:rsidRPr="004C76C0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proofErr w:type="spellStart"/>
      <w:r w:rsidR="001C19F3" w:rsidRPr="004C76C0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ru</w:t>
      </w:r>
      <w:proofErr w:type="spellEnd"/>
      <w:r w:rsidR="00FE7E0B" w:rsidRPr="004C76C0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</w:p>
    <w:p w:rsidR="00DC37BF" w:rsidRPr="00113557" w:rsidRDefault="00017C8B" w:rsidP="004C76C0">
      <w:pPr>
        <w:pStyle w:val="a5"/>
        <w:widowControl w:val="0"/>
        <w:tabs>
          <w:tab w:val="left" w:pos="851"/>
          <w:tab w:val="left" w:pos="1276"/>
        </w:tabs>
        <w:suppressAutoHyphens/>
        <w:autoSpaceDE w:val="0"/>
        <w:autoSpaceDN w:val="0"/>
        <w:adjustRightInd w:val="0"/>
        <w:snapToGri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="0029711C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proofErr w:type="gramStart"/>
      <w:r w:rsidR="00DC37BF" w:rsidRPr="00113557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="00DC37BF" w:rsidRPr="00113557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решения возложить на постоянную комиссию </w:t>
      </w:r>
      <w:r w:rsidR="00DC37BF" w:rsidRPr="001135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Ишимской городской Думы</w:t>
      </w:r>
      <w:r w:rsidR="00DC37BF" w:rsidRPr="00113557">
        <w:rPr>
          <w:rFonts w:ascii="Arial" w:eastAsia="Times New Roman" w:hAnsi="Arial" w:cs="Arial"/>
          <w:sz w:val="26"/>
          <w:szCs w:val="26"/>
          <w:lang w:eastAsia="ru-RU"/>
        </w:rPr>
        <w:t xml:space="preserve"> по бюджету, экономике и предпринимательству.</w:t>
      </w:r>
    </w:p>
    <w:p w:rsidR="00DC37BF" w:rsidRDefault="00DC37BF" w:rsidP="00DC37BF">
      <w:pPr>
        <w:widowControl w:val="0"/>
        <w:tabs>
          <w:tab w:val="left" w:pos="851"/>
        </w:tabs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DC37BF" w:rsidRPr="00DC37BF" w:rsidRDefault="00DC37BF" w:rsidP="00DC37BF">
      <w:pPr>
        <w:widowControl w:val="0"/>
        <w:tabs>
          <w:tab w:val="left" w:pos="851"/>
        </w:tabs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522F24" w:rsidRDefault="00522F24" w:rsidP="00DC37BF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522F24" w:rsidRDefault="00DC37BF" w:rsidP="00000A06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  <w:r w:rsidRPr="00DC37BF">
        <w:rPr>
          <w:rFonts w:ascii="Arial" w:eastAsia="Times New Roman" w:hAnsi="Arial" w:cs="Arial"/>
          <w:sz w:val="26"/>
          <w:szCs w:val="20"/>
          <w:lang w:eastAsia="ru-RU"/>
        </w:rPr>
        <w:t>Глава города                                                                                        Ф.Б. Шишкин</w:t>
      </w:r>
    </w:p>
    <w:p w:rsidR="0044045F" w:rsidRDefault="0044045F" w:rsidP="00000A06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44045F" w:rsidRDefault="0044045F" w:rsidP="00000A06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44045F" w:rsidRDefault="0044045F" w:rsidP="00000A06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44045F" w:rsidRDefault="0044045F" w:rsidP="00000A06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A82179" w:rsidRDefault="00A82179" w:rsidP="00000A06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A82179" w:rsidRDefault="00A82179" w:rsidP="00000A06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A82179" w:rsidRDefault="00A82179" w:rsidP="00000A06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A82179" w:rsidRDefault="00A82179" w:rsidP="00000A06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A82179" w:rsidRDefault="00A82179" w:rsidP="00000A06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A82179" w:rsidRDefault="00A82179" w:rsidP="00000A06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44045F" w:rsidRDefault="0044045F" w:rsidP="00000A06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F58D7" w:rsidRDefault="006F58D7" w:rsidP="00000A06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44045F" w:rsidRDefault="0044045F" w:rsidP="00000A06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sectPr w:rsidR="0044045F" w:rsidSect="00047EF9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B6BBC"/>
    <w:multiLevelType w:val="hybridMultilevel"/>
    <w:tmpl w:val="742E71A0"/>
    <w:lvl w:ilvl="0" w:tplc="F9F49818">
      <w:start w:val="1"/>
      <w:numFmt w:val="decimalZero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C14F2C"/>
    <w:multiLevelType w:val="hybridMultilevel"/>
    <w:tmpl w:val="41DAD6FE"/>
    <w:lvl w:ilvl="0" w:tplc="93FA703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30224843"/>
    <w:multiLevelType w:val="multilevel"/>
    <w:tmpl w:val="0FA44F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36523122"/>
    <w:multiLevelType w:val="hybridMultilevel"/>
    <w:tmpl w:val="8B60615A"/>
    <w:lvl w:ilvl="0" w:tplc="1D34975E">
      <w:start w:val="1"/>
      <w:numFmt w:val="decimalZero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D12C1"/>
    <w:multiLevelType w:val="multilevel"/>
    <w:tmpl w:val="4372DB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FB64612"/>
    <w:multiLevelType w:val="hybridMultilevel"/>
    <w:tmpl w:val="7B2C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00D8C"/>
    <w:multiLevelType w:val="hybridMultilevel"/>
    <w:tmpl w:val="4C526C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7490B"/>
    <w:multiLevelType w:val="hybridMultilevel"/>
    <w:tmpl w:val="1534AEF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1B"/>
    <w:rsid w:val="00000A06"/>
    <w:rsid w:val="0000387E"/>
    <w:rsid w:val="00017C8B"/>
    <w:rsid w:val="00021357"/>
    <w:rsid w:val="00033331"/>
    <w:rsid w:val="000439E1"/>
    <w:rsid w:val="0004470F"/>
    <w:rsid w:val="00047348"/>
    <w:rsid w:val="00047D66"/>
    <w:rsid w:val="00047EF9"/>
    <w:rsid w:val="00050A09"/>
    <w:rsid w:val="00054411"/>
    <w:rsid w:val="00055813"/>
    <w:rsid w:val="0005730F"/>
    <w:rsid w:val="00064397"/>
    <w:rsid w:val="000838FA"/>
    <w:rsid w:val="0008694E"/>
    <w:rsid w:val="000A0733"/>
    <w:rsid w:val="000A1B8D"/>
    <w:rsid w:val="000A4876"/>
    <w:rsid w:val="000B2BA8"/>
    <w:rsid w:val="000B7A98"/>
    <w:rsid w:val="000C7F47"/>
    <w:rsid w:val="000D31FF"/>
    <w:rsid w:val="000D4DFB"/>
    <w:rsid w:val="000E0B3E"/>
    <w:rsid w:val="000E2D9A"/>
    <w:rsid w:val="000E49B4"/>
    <w:rsid w:val="000F6728"/>
    <w:rsid w:val="001046B0"/>
    <w:rsid w:val="00111CC7"/>
    <w:rsid w:val="00113557"/>
    <w:rsid w:val="00127DF9"/>
    <w:rsid w:val="00146A57"/>
    <w:rsid w:val="00157D4E"/>
    <w:rsid w:val="001623DF"/>
    <w:rsid w:val="00164F0E"/>
    <w:rsid w:val="00166E79"/>
    <w:rsid w:val="00175620"/>
    <w:rsid w:val="00180B7F"/>
    <w:rsid w:val="00194D23"/>
    <w:rsid w:val="00194F4B"/>
    <w:rsid w:val="00196A0E"/>
    <w:rsid w:val="001A629B"/>
    <w:rsid w:val="001B2357"/>
    <w:rsid w:val="001C19F3"/>
    <w:rsid w:val="001D360D"/>
    <w:rsid w:val="001F5E41"/>
    <w:rsid w:val="001F6FA1"/>
    <w:rsid w:val="00210074"/>
    <w:rsid w:val="002132B2"/>
    <w:rsid w:val="00244B0D"/>
    <w:rsid w:val="00246D1E"/>
    <w:rsid w:val="002652EE"/>
    <w:rsid w:val="00277AF2"/>
    <w:rsid w:val="00280897"/>
    <w:rsid w:val="0029081D"/>
    <w:rsid w:val="00293660"/>
    <w:rsid w:val="0029711C"/>
    <w:rsid w:val="002A22A5"/>
    <w:rsid w:val="002B0713"/>
    <w:rsid w:val="002B1B53"/>
    <w:rsid w:val="002B61CD"/>
    <w:rsid w:val="002C599A"/>
    <w:rsid w:val="002D24CC"/>
    <w:rsid w:val="002D58B2"/>
    <w:rsid w:val="002E3F53"/>
    <w:rsid w:val="00301779"/>
    <w:rsid w:val="003132AF"/>
    <w:rsid w:val="00320FEE"/>
    <w:rsid w:val="0032269C"/>
    <w:rsid w:val="0035265C"/>
    <w:rsid w:val="00361008"/>
    <w:rsid w:val="003639B6"/>
    <w:rsid w:val="003679E3"/>
    <w:rsid w:val="00375B6D"/>
    <w:rsid w:val="00377D1F"/>
    <w:rsid w:val="00387252"/>
    <w:rsid w:val="003933DB"/>
    <w:rsid w:val="00394830"/>
    <w:rsid w:val="003B3C69"/>
    <w:rsid w:val="003C3401"/>
    <w:rsid w:val="003E5F30"/>
    <w:rsid w:val="003F0DCF"/>
    <w:rsid w:val="003F16A4"/>
    <w:rsid w:val="0040272E"/>
    <w:rsid w:val="00406F69"/>
    <w:rsid w:val="00407053"/>
    <w:rsid w:val="00410EC2"/>
    <w:rsid w:val="00410EE1"/>
    <w:rsid w:val="004131A9"/>
    <w:rsid w:val="004142FE"/>
    <w:rsid w:val="0042215F"/>
    <w:rsid w:val="00433BC7"/>
    <w:rsid w:val="0044045F"/>
    <w:rsid w:val="004468A9"/>
    <w:rsid w:val="0044783C"/>
    <w:rsid w:val="00452705"/>
    <w:rsid w:val="00466D87"/>
    <w:rsid w:val="004735BC"/>
    <w:rsid w:val="00473FF7"/>
    <w:rsid w:val="00491216"/>
    <w:rsid w:val="004A2910"/>
    <w:rsid w:val="004B4992"/>
    <w:rsid w:val="004B6680"/>
    <w:rsid w:val="004B7CDB"/>
    <w:rsid w:val="004C6588"/>
    <w:rsid w:val="004C68DF"/>
    <w:rsid w:val="004C76C0"/>
    <w:rsid w:val="004D2146"/>
    <w:rsid w:val="004E16A3"/>
    <w:rsid w:val="004E7862"/>
    <w:rsid w:val="0051034C"/>
    <w:rsid w:val="0051448F"/>
    <w:rsid w:val="00522F24"/>
    <w:rsid w:val="005274FF"/>
    <w:rsid w:val="0055598E"/>
    <w:rsid w:val="00557468"/>
    <w:rsid w:val="005602AC"/>
    <w:rsid w:val="005754AC"/>
    <w:rsid w:val="00592B57"/>
    <w:rsid w:val="0059306D"/>
    <w:rsid w:val="00597021"/>
    <w:rsid w:val="005C1950"/>
    <w:rsid w:val="005C4D3E"/>
    <w:rsid w:val="005C66A9"/>
    <w:rsid w:val="005C7D94"/>
    <w:rsid w:val="005D0640"/>
    <w:rsid w:val="005D2338"/>
    <w:rsid w:val="005E1437"/>
    <w:rsid w:val="005E2C30"/>
    <w:rsid w:val="005E786B"/>
    <w:rsid w:val="005F54FF"/>
    <w:rsid w:val="005F5737"/>
    <w:rsid w:val="006001B5"/>
    <w:rsid w:val="00605306"/>
    <w:rsid w:val="00614C0B"/>
    <w:rsid w:val="006169FE"/>
    <w:rsid w:val="0062043D"/>
    <w:rsid w:val="0064233F"/>
    <w:rsid w:val="0065156D"/>
    <w:rsid w:val="00653F1A"/>
    <w:rsid w:val="00667FE9"/>
    <w:rsid w:val="006706FB"/>
    <w:rsid w:val="00673E00"/>
    <w:rsid w:val="006837AD"/>
    <w:rsid w:val="006A036D"/>
    <w:rsid w:val="006A0530"/>
    <w:rsid w:val="006A5934"/>
    <w:rsid w:val="006B4EDC"/>
    <w:rsid w:val="006C0733"/>
    <w:rsid w:val="006F01B9"/>
    <w:rsid w:val="006F3B41"/>
    <w:rsid w:val="006F5036"/>
    <w:rsid w:val="006F58D7"/>
    <w:rsid w:val="006F693E"/>
    <w:rsid w:val="00712C62"/>
    <w:rsid w:val="00715CF2"/>
    <w:rsid w:val="007411E7"/>
    <w:rsid w:val="00747F75"/>
    <w:rsid w:val="007500B6"/>
    <w:rsid w:val="007511D0"/>
    <w:rsid w:val="007519CA"/>
    <w:rsid w:val="0076054E"/>
    <w:rsid w:val="00770E36"/>
    <w:rsid w:val="0077498F"/>
    <w:rsid w:val="007824CB"/>
    <w:rsid w:val="007833D6"/>
    <w:rsid w:val="00784C84"/>
    <w:rsid w:val="00796823"/>
    <w:rsid w:val="007A7B86"/>
    <w:rsid w:val="007C6533"/>
    <w:rsid w:val="007D17B4"/>
    <w:rsid w:val="007D5E97"/>
    <w:rsid w:val="007D6D17"/>
    <w:rsid w:val="00804240"/>
    <w:rsid w:val="00812D5D"/>
    <w:rsid w:val="00820287"/>
    <w:rsid w:val="00840DD4"/>
    <w:rsid w:val="00841DDB"/>
    <w:rsid w:val="00847711"/>
    <w:rsid w:val="00856936"/>
    <w:rsid w:val="00890017"/>
    <w:rsid w:val="00893B3D"/>
    <w:rsid w:val="0089509A"/>
    <w:rsid w:val="008A1206"/>
    <w:rsid w:val="008B03D3"/>
    <w:rsid w:val="008B24EB"/>
    <w:rsid w:val="008B32F3"/>
    <w:rsid w:val="008B5262"/>
    <w:rsid w:val="008C7889"/>
    <w:rsid w:val="008E4B15"/>
    <w:rsid w:val="00933BF6"/>
    <w:rsid w:val="00944DDB"/>
    <w:rsid w:val="009519AD"/>
    <w:rsid w:val="009529B3"/>
    <w:rsid w:val="0095646D"/>
    <w:rsid w:val="009738C2"/>
    <w:rsid w:val="009942D2"/>
    <w:rsid w:val="009A2B61"/>
    <w:rsid w:val="009A5DF1"/>
    <w:rsid w:val="009A7837"/>
    <w:rsid w:val="009B6200"/>
    <w:rsid w:val="009C5CE0"/>
    <w:rsid w:val="009E4FBB"/>
    <w:rsid w:val="009F2657"/>
    <w:rsid w:val="00A02F18"/>
    <w:rsid w:val="00A1287A"/>
    <w:rsid w:val="00A14AFB"/>
    <w:rsid w:val="00A24345"/>
    <w:rsid w:val="00A35893"/>
    <w:rsid w:val="00A46B4B"/>
    <w:rsid w:val="00A514C3"/>
    <w:rsid w:val="00A64B3A"/>
    <w:rsid w:val="00A77554"/>
    <w:rsid w:val="00A80744"/>
    <w:rsid w:val="00A80E64"/>
    <w:rsid w:val="00A82179"/>
    <w:rsid w:val="00AA03F6"/>
    <w:rsid w:val="00AB3885"/>
    <w:rsid w:val="00AB3926"/>
    <w:rsid w:val="00AC07A7"/>
    <w:rsid w:val="00AC71BA"/>
    <w:rsid w:val="00AE075E"/>
    <w:rsid w:val="00AF11FE"/>
    <w:rsid w:val="00AF3FF6"/>
    <w:rsid w:val="00AF4770"/>
    <w:rsid w:val="00B17477"/>
    <w:rsid w:val="00B217BA"/>
    <w:rsid w:val="00B7482A"/>
    <w:rsid w:val="00B7799B"/>
    <w:rsid w:val="00B77D4C"/>
    <w:rsid w:val="00B805A9"/>
    <w:rsid w:val="00B83776"/>
    <w:rsid w:val="00B90599"/>
    <w:rsid w:val="00B91D3E"/>
    <w:rsid w:val="00BC4E1B"/>
    <w:rsid w:val="00BD2852"/>
    <w:rsid w:val="00BD6590"/>
    <w:rsid w:val="00BE20AE"/>
    <w:rsid w:val="00BE21D0"/>
    <w:rsid w:val="00BF3D1B"/>
    <w:rsid w:val="00C01B64"/>
    <w:rsid w:val="00C02813"/>
    <w:rsid w:val="00C04147"/>
    <w:rsid w:val="00C0478D"/>
    <w:rsid w:val="00C1394A"/>
    <w:rsid w:val="00C1572C"/>
    <w:rsid w:val="00C15DA3"/>
    <w:rsid w:val="00C222B3"/>
    <w:rsid w:val="00C26911"/>
    <w:rsid w:val="00C36B36"/>
    <w:rsid w:val="00C46A3A"/>
    <w:rsid w:val="00C53BB3"/>
    <w:rsid w:val="00C76048"/>
    <w:rsid w:val="00C9777F"/>
    <w:rsid w:val="00CA4FF5"/>
    <w:rsid w:val="00CD1AB8"/>
    <w:rsid w:val="00CD32B1"/>
    <w:rsid w:val="00CE6BDA"/>
    <w:rsid w:val="00D10C04"/>
    <w:rsid w:val="00D206FA"/>
    <w:rsid w:val="00D2404F"/>
    <w:rsid w:val="00D241AF"/>
    <w:rsid w:val="00D342FB"/>
    <w:rsid w:val="00D37D86"/>
    <w:rsid w:val="00D544A9"/>
    <w:rsid w:val="00D549C1"/>
    <w:rsid w:val="00D6582F"/>
    <w:rsid w:val="00D73F13"/>
    <w:rsid w:val="00D77FC5"/>
    <w:rsid w:val="00D86B94"/>
    <w:rsid w:val="00D9555B"/>
    <w:rsid w:val="00D96FCB"/>
    <w:rsid w:val="00DC37BF"/>
    <w:rsid w:val="00DC432A"/>
    <w:rsid w:val="00DC4C32"/>
    <w:rsid w:val="00DE7EE8"/>
    <w:rsid w:val="00E232D7"/>
    <w:rsid w:val="00E325F1"/>
    <w:rsid w:val="00E45376"/>
    <w:rsid w:val="00E536D3"/>
    <w:rsid w:val="00E62F01"/>
    <w:rsid w:val="00E67A5C"/>
    <w:rsid w:val="00E9245A"/>
    <w:rsid w:val="00EA672E"/>
    <w:rsid w:val="00EB0A17"/>
    <w:rsid w:val="00EB6934"/>
    <w:rsid w:val="00EC0339"/>
    <w:rsid w:val="00EC0EC2"/>
    <w:rsid w:val="00EC22E2"/>
    <w:rsid w:val="00EC5E3E"/>
    <w:rsid w:val="00ED6B9F"/>
    <w:rsid w:val="00EE3CCD"/>
    <w:rsid w:val="00EF4EBC"/>
    <w:rsid w:val="00F14590"/>
    <w:rsid w:val="00F222A4"/>
    <w:rsid w:val="00F2437D"/>
    <w:rsid w:val="00F3345C"/>
    <w:rsid w:val="00F35E9C"/>
    <w:rsid w:val="00F67F75"/>
    <w:rsid w:val="00F7283E"/>
    <w:rsid w:val="00F75DC7"/>
    <w:rsid w:val="00F85630"/>
    <w:rsid w:val="00F857D2"/>
    <w:rsid w:val="00F95538"/>
    <w:rsid w:val="00F95B7B"/>
    <w:rsid w:val="00FA7613"/>
    <w:rsid w:val="00FD3CBE"/>
    <w:rsid w:val="00FE02E7"/>
    <w:rsid w:val="00FE1D7B"/>
    <w:rsid w:val="00FE7E0B"/>
    <w:rsid w:val="00FF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C65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C65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ECCBE-F2BA-4C4A-BECF-9AB664E8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Лесничая Елена Петровна</dc:creator>
  <cp:lastModifiedBy>Степанова Елена Борисовна</cp:lastModifiedBy>
  <cp:revision>3</cp:revision>
  <cp:lastPrinted>2021-09-16T10:08:00Z</cp:lastPrinted>
  <dcterms:created xsi:type="dcterms:W3CDTF">2021-08-24T05:32:00Z</dcterms:created>
  <dcterms:modified xsi:type="dcterms:W3CDTF">2021-09-16T10:08:00Z</dcterms:modified>
</cp:coreProperties>
</file>