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652FD" w:rsidP="007A6CC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7A6CCE">
        <w:rPr>
          <w:b/>
          <w:sz w:val="26"/>
          <w:szCs w:val="26"/>
          <w:u w:val="single"/>
        </w:rPr>
        <w:t>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            </w:t>
      </w:r>
      <w:r w:rsidR="0041287A" w:rsidRPr="00EE2596">
        <w:rPr>
          <w:sz w:val="26"/>
          <w:szCs w:val="26"/>
        </w:rPr>
        <w:tab/>
        <w:t xml:space="preserve">   </w:t>
      </w:r>
      <w:r w:rsidR="0041287A" w:rsidRPr="00EE2596">
        <w:rPr>
          <w:sz w:val="26"/>
          <w:szCs w:val="26"/>
        </w:rPr>
        <w:tab/>
        <w:t xml:space="preserve">                   </w:t>
      </w:r>
      <w:r w:rsidR="004A30D2" w:rsidRPr="00EE2596">
        <w:rPr>
          <w:sz w:val="26"/>
          <w:szCs w:val="26"/>
        </w:rPr>
        <w:t xml:space="preserve">  </w:t>
      </w:r>
      <w:r w:rsidR="007A6CCE">
        <w:rPr>
          <w:sz w:val="26"/>
          <w:szCs w:val="26"/>
        </w:rPr>
        <w:t xml:space="preserve">         </w:t>
      </w:r>
      <w:r w:rsidR="004A30D2" w:rsidRPr="00EE2596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 w:rsidR="007A6CCE">
        <w:rPr>
          <w:b/>
          <w:sz w:val="26"/>
          <w:szCs w:val="26"/>
          <w:u w:val="single"/>
        </w:rPr>
        <w:t>1287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417527">
              <w:rPr>
                <w:i/>
                <w:color w:val="000000"/>
                <w:sz w:val="26"/>
                <w:szCs w:val="26"/>
              </w:rPr>
              <w:t>Луначарского, д.60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>
              <w:rPr>
                <w:i/>
                <w:color w:val="000000"/>
                <w:sz w:val="26"/>
                <w:szCs w:val="26"/>
              </w:rPr>
              <w:t>20</w:t>
            </w:r>
            <w:r w:rsidR="00C17861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-20</w:t>
            </w:r>
            <w:r w:rsidR="00C17861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355113">
        <w:rPr>
          <w:color w:val="000000"/>
          <w:sz w:val="26"/>
          <w:szCs w:val="26"/>
        </w:rPr>
        <w:t>42</w:t>
      </w:r>
      <w:r w:rsidR="00C17861">
        <w:rPr>
          <w:color w:val="000000"/>
          <w:sz w:val="26"/>
          <w:szCs w:val="26"/>
        </w:rPr>
        <w:t>5</w:t>
      </w:r>
      <w:r w:rsidR="0043537F">
        <w:rPr>
          <w:color w:val="000000"/>
          <w:sz w:val="26"/>
          <w:szCs w:val="26"/>
        </w:rPr>
        <w:t xml:space="preserve"> от </w:t>
      </w:r>
      <w:r w:rsidR="00417527">
        <w:rPr>
          <w:color w:val="000000"/>
          <w:sz w:val="26"/>
          <w:szCs w:val="26"/>
        </w:rPr>
        <w:t>30</w:t>
      </w:r>
      <w:r w:rsidR="00EE2596">
        <w:rPr>
          <w:color w:val="000000"/>
          <w:sz w:val="26"/>
          <w:szCs w:val="26"/>
        </w:rPr>
        <w:t>.10.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417527">
        <w:rPr>
          <w:sz w:val="26"/>
          <w:szCs w:val="26"/>
        </w:rPr>
        <w:t>Лун</w:t>
      </w:r>
      <w:r w:rsidR="00417527">
        <w:rPr>
          <w:sz w:val="26"/>
          <w:szCs w:val="26"/>
        </w:rPr>
        <w:t>а</w:t>
      </w:r>
      <w:r w:rsidR="00417527">
        <w:rPr>
          <w:sz w:val="26"/>
          <w:szCs w:val="26"/>
        </w:rPr>
        <w:t xml:space="preserve">чарского, д.60 </w:t>
      </w:r>
      <w:r w:rsidR="006B4F07">
        <w:rPr>
          <w:sz w:val="26"/>
          <w:szCs w:val="26"/>
        </w:rPr>
        <w:t xml:space="preserve"> квартиры</w:t>
      </w:r>
      <w:proofErr w:type="gramEnd"/>
      <w:r w:rsidR="006B4F07">
        <w:rPr>
          <w:sz w:val="26"/>
          <w:szCs w:val="26"/>
        </w:rPr>
        <w:t xml:space="preserve"> №</w:t>
      </w:r>
      <w:r w:rsidR="00417527">
        <w:rPr>
          <w:sz w:val="26"/>
          <w:szCs w:val="26"/>
        </w:rPr>
        <w:t>1-7</w:t>
      </w:r>
      <w:r w:rsidR="008E5B06">
        <w:rPr>
          <w:sz w:val="26"/>
          <w:szCs w:val="26"/>
        </w:rPr>
        <w:t xml:space="preserve"> от </w:t>
      </w:r>
      <w:r w:rsidR="00417527">
        <w:rPr>
          <w:sz w:val="26"/>
          <w:szCs w:val="26"/>
        </w:rPr>
        <w:t>11</w:t>
      </w:r>
      <w:r w:rsidR="00EE2596">
        <w:rPr>
          <w:sz w:val="26"/>
          <w:szCs w:val="26"/>
        </w:rPr>
        <w:t>.</w:t>
      </w:r>
      <w:r w:rsidR="00417527">
        <w:rPr>
          <w:sz w:val="26"/>
          <w:szCs w:val="26"/>
        </w:rPr>
        <w:t>10.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055BF">
        <w:rPr>
          <w:color w:val="000000"/>
          <w:sz w:val="26"/>
          <w:szCs w:val="26"/>
        </w:rPr>
        <w:t>фундамента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417527">
        <w:rPr>
          <w:sz w:val="26"/>
          <w:szCs w:val="26"/>
        </w:rPr>
        <w:t>Луначарского, д.60</w:t>
      </w:r>
      <w:r w:rsidR="00EE2596">
        <w:rPr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C17861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C17861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E04449" w:rsidRPr="00E04449" w:rsidRDefault="00E04449" w:rsidP="00E04449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E04449">
        <w:rPr>
          <w:rFonts w:eastAsiaTheme="majorEastAsia"/>
          <w:sz w:val="26"/>
          <w:szCs w:val="26"/>
        </w:rPr>
        <w:t>Первый заместитель Главы города                                                  А.А. Веренчук</w:t>
      </w:r>
    </w:p>
    <w:p w:rsidR="00E04449" w:rsidRPr="00E04449" w:rsidRDefault="00E04449" w:rsidP="00E04449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5BF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1D6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A6CCE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61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49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52FD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18</cp:revision>
  <cp:lastPrinted>2018-11-08T06:26:00Z</cp:lastPrinted>
  <dcterms:created xsi:type="dcterms:W3CDTF">2018-03-28T10:03:00Z</dcterms:created>
  <dcterms:modified xsi:type="dcterms:W3CDTF">2018-11-08T07:29:00Z</dcterms:modified>
</cp:coreProperties>
</file>