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F1D" w:rsidRDefault="00C97F1D" w:rsidP="00C97F1D">
      <w:pPr>
        <w:ind w:firstLine="708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Сведения о численности муниципальных служащих органов </w:t>
      </w:r>
    </w:p>
    <w:p w:rsidR="00C97F1D" w:rsidRDefault="00C97F1D" w:rsidP="00C97F1D">
      <w:pPr>
        <w:ind w:firstLine="708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местного самоуправления города Ишима, работников </w:t>
      </w:r>
    </w:p>
    <w:p w:rsidR="00C97F1D" w:rsidRDefault="00C97F1D" w:rsidP="00C97F1D">
      <w:pPr>
        <w:ind w:firstLine="708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муниципальных учреждений, и фактических расходов на оплату </w:t>
      </w:r>
    </w:p>
    <w:p w:rsidR="00C97F1D" w:rsidRDefault="00C97F1D" w:rsidP="00C97F1D">
      <w:pPr>
        <w:ind w:firstLine="708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их труда за 2017 год.</w:t>
      </w:r>
    </w:p>
    <w:p w:rsidR="00C97F1D" w:rsidRDefault="00C97F1D" w:rsidP="00C97F1D">
      <w:pPr>
        <w:ind w:firstLine="708"/>
        <w:jc w:val="center"/>
        <w:rPr>
          <w:rFonts w:ascii="Arial" w:hAnsi="Arial" w:cs="Arial"/>
          <w:b/>
          <w:sz w:val="26"/>
          <w:szCs w:val="26"/>
        </w:rPr>
      </w:pPr>
    </w:p>
    <w:p w:rsidR="00C97F1D" w:rsidRDefault="00C97F1D" w:rsidP="00C97F1D">
      <w:pPr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Численность муниципальных служащих органов местного самоуправления города Ишима и работников муниципальных учреждений за 2017 год составила  </w:t>
      </w:r>
      <w:r>
        <w:rPr>
          <w:rFonts w:ascii="Arial" w:hAnsi="Arial" w:cs="Arial"/>
          <w:color w:val="000000"/>
          <w:sz w:val="26"/>
          <w:szCs w:val="26"/>
        </w:rPr>
        <w:t>2141</w:t>
      </w:r>
      <w:r>
        <w:rPr>
          <w:rFonts w:ascii="Arial" w:hAnsi="Arial" w:cs="Arial"/>
          <w:sz w:val="26"/>
          <w:szCs w:val="26"/>
        </w:rPr>
        <w:t xml:space="preserve"> человек, фактические расходы на оплату их труда составили </w:t>
      </w:r>
      <w:r>
        <w:rPr>
          <w:rFonts w:ascii="Arial" w:hAnsi="Arial" w:cs="Arial"/>
          <w:color w:val="000000"/>
          <w:sz w:val="26"/>
          <w:szCs w:val="26"/>
        </w:rPr>
        <w:t>785284</w:t>
      </w:r>
      <w:r>
        <w:rPr>
          <w:rFonts w:ascii="Arial" w:hAnsi="Arial" w:cs="Arial"/>
          <w:sz w:val="26"/>
          <w:szCs w:val="26"/>
        </w:rPr>
        <w:t xml:space="preserve"> тыс. руб.</w:t>
      </w:r>
    </w:p>
    <w:p w:rsidR="00583456" w:rsidRDefault="00583456">
      <w:bookmarkStart w:id="0" w:name="_GoBack"/>
      <w:bookmarkEnd w:id="0"/>
    </w:p>
    <w:sectPr w:rsidR="00583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F1D"/>
    <w:rsid w:val="00583456"/>
    <w:rsid w:val="00C97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F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F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0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Майданюк Надежда Владимировна</dc:creator>
  <cp:lastModifiedBy>Майданюк Надежда Владимировна</cp:lastModifiedBy>
  <cp:revision>1</cp:revision>
  <dcterms:created xsi:type="dcterms:W3CDTF">2018-02-05T03:53:00Z</dcterms:created>
  <dcterms:modified xsi:type="dcterms:W3CDTF">2018-02-05T03:54:00Z</dcterms:modified>
</cp:coreProperties>
</file>