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009DE" w:rsidTr="007009DE">
        <w:tc>
          <w:tcPr>
            <w:tcW w:w="9747" w:type="dxa"/>
          </w:tcPr>
          <w:p w:rsidR="007009DE" w:rsidRDefault="007009DE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DE" w:rsidRDefault="007009D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009DE" w:rsidRDefault="007009DE" w:rsidP="007009DE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7009DE" w:rsidRDefault="007009DE" w:rsidP="007009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009DE" w:rsidRPr="007009DE" w:rsidRDefault="007009DE" w:rsidP="007009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D64638">
        <w:rPr>
          <w:rFonts w:ascii="Times New Roman" w:hAnsi="Times New Roman"/>
        </w:rPr>
        <w:t xml:space="preserve"> </w:t>
      </w:r>
    </w:p>
    <w:p w:rsidR="007009DE" w:rsidRDefault="00D64638" w:rsidP="007009DE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22</w:t>
      </w:r>
      <w:r w:rsidR="00903487">
        <w:rPr>
          <w:rFonts w:ascii="Arial" w:hAnsi="Arial"/>
          <w:b/>
          <w:sz w:val="26"/>
          <w:u w:val="single"/>
        </w:rPr>
        <w:t xml:space="preserve"> </w:t>
      </w:r>
      <w:r w:rsidR="00F353D4">
        <w:rPr>
          <w:rFonts w:ascii="Arial" w:hAnsi="Arial"/>
          <w:b/>
          <w:sz w:val="26"/>
          <w:u w:val="single"/>
        </w:rPr>
        <w:t>марта</w:t>
      </w:r>
      <w:r w:rsidR="00903487">
        <w:rPr>
          <w:rFonts w:ascii="Arial" w:hAnsi="Arial"/>
          <w:b/>
          <w:sz w:val="26"/>
          <w:u w:val="single"/>
        </w:rPr>
        <w:t xml:space="preserve"> </w:t>
      </w:r>
      <w:r w:rsidR="009E726C">
        <w:rPr>
          <w:rFonts w:ascii="Arial" w:hAnsi="Arial"/>
          <w:b/>
          <w:sz w:val="26"/>
          <w:u w:val="single"/>
        </w:rPr>
        <w:t>20</w:t>
      </w:r>
      <w:r w:rsidR="00F353D4">
        <w:rPr>
          <w:rFonts w:ascii="Arial" w:hAnsi="Arial"/>
          <w:b/>
          <w:sz w:val="26"/>
          <w:u w:val="single"/>
        </w:rPr>
        <w:t>21</w:t>
      </w:r>
      <w:r w:rsidR="007009DE">
        <w:rPr>
          <w:rFonts w:ascii="Arial" w:hAnsi="Arial"/>
          <w:b/>
          <w:sz w:val="26"/>
          <w:u w:val="single"/>
        </w:rPr>
        <w:t xml:space="preserve"> г.</w:t>
      </w:r>
      <w:r w:rsidR="007009DE">
        <w:rPr>
          <w:rFonts w:ascii="Arial" w:hAnsi="Arial"/>
          <w:b/>
          <w:sz w:val="26"/>
        </w:rPr>
        <w:t xml:space="preserve">                           </w:t>
      </w:r>
      <w:r w:rsidR="00F353D4">
        <w:rPr>
          <w:rFonts w:ascii="Arial" w:hAnsi="Arial"/>
          <w:b/>
          <w:sz w:val="26"/>
        </w:rPr>
        <w:t xml:space="preserve">             </w:t>
      </w:r>
      <w:r w:rsidR="00903487">
        <w:rPr>
          <w:rFonts w:ascii="Arial" w:hAnsi="Arial"/>
          <w:b/>
          <w:sz w:val="26"/>
        </w:rPr>
        <w:t xml:space="preserve">           </w:t>
      </w:r>
      <w:r w:rsidR="007009DE">
        <w:rPr>
          <w:rFonts w:ascii="Arial" w:hAnsi="Arial"/>
          <w:b/>
          <w:sz w:val="26"/>
        </w:rPr>
        <w:t xml:space="preserve">                        </w:t>
      </w:r>
      <w:r w:rsidR="00EC2240">
        <w:rPr>
          <w:rFonts w:ascii="Arial" w:hAnsi="Arial"/>
          <w:b/>
          <w:sz w:val="26"/>
        </w:rPr>
        <w:t xml:space="preserve">      </w:t>
      </w:r>
      <w:r w:rsidR="00B92BAB">
        <w:rPr>
          <w:rFonts w:ascii="Arial" w:hAnsi="Arial"/>
          <w:b/>
          <w:sz w:val="26"/>
        </w:rPr>
        <w:t xml:space="preserve">      </w:t>
      </w:r>
      <w:r w:rsidR="00F353D4">
        <w:rPr>
          <w:rFonts w:ascii="Arial" w:hAnsi="Arial"/>
          <w:b/>
          <w:sz w:val="26"/>
        </w:rPr>
        <w:t xml:space="preserve"> </w:t>
      </w:r>
      <w:r w:rsidR="00B92BAB">
        <w:rPr>
          <w:rFonts w:ascii="Arial" w:hAnsi="Arial"/>
          <w:b/>
          <w:sz w:val="26"/>
        </w:rPr>
        <w:t xml:space="preserve">  </w:t>
      </w:r>
      <w:r w:rsidR="009E726C">
        <w:rPr>
          <w:rFonts w:ascii="Arial" w:hAnsi="Arial"/>
          <w:b/>
          <w:sz w:val="26"/>
        </w:rPr>
        <w:t xml:space="preserve">  </w:t>
      </w:r>
      <w:r w:rsidR="00B92BAB">
        <w:rPr>
          <w:rFonts w:ascii="Arial" w:hAnsi="Arial"/>
          <w:b/>
          <w:sz w:val="26"/>
        </w:rPr>
        <w:t xml:space="preserve"> </w:t>
      </w:r>
      <w:r w:rsidR="007009DE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156</w:t>
      </w:r>
    </w:p>
    <w:p w:rsidR="00F353D4" w:rsidRDefault="00F353D4" w:rsidP="007009DE">
      <w:pPr>
        <w:rPr>
          <w:rFonts w:ascii="Arial" w:hAnsi="Arial"/>
          <w:sz w:val="26"/>
          <w:u w:val="single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9"/>
      </w:tblGrid>
      <w:tr w:rsidR="00D64638" w:rsidTr="00D64638">
        <w:trPr>
          <w:trHeight w:val="506"/>
        </w:trPr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:rsidR="00D64638" w:rsidRDefault="00D64638" w:rsidP="00D64638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О внесении изменений по постановление администрации города Ишима от 23.07.2018 № 671  «Об утверждении перечня государственных и муниципальных услуг, предоставляемых администрацией города Ишима, муниципальными учреждениями» (в редакции постановлений администрации города Ишима от 11.02.2019 № 135, от 20.05.2019 № 626, от 21.10.2019 № 1488, от 30.12.2019 № 1854, </w:t>
            </w:r>
            <w:proofErr w:type="gramStart"/>
            <w:r>
              <w:rPr>
                <w:rFonts w:ascii="Arial" w:hAnsi="Arial"/>
                <w:i/>
                <w:sz w:val="26"/>
              </w:rPr>
              <w:t>от</w:t>
            </w:r>
            <w:proofErr w:type="gramEnd"/>
            <w:r>
              <w:rPr>
                <w:rFonts w:ascii="Arial" w:hAnsi="Arial"/>
                <w:i/>
                <w:sz w:val="26"/>
              </w:rPr>
              <w:t xml:space="preserve"> 20.04.2020 № 304, от 28.09.2020 № 722)</w:t>
            </w:r>
          </w:p>
          <w:p w:rsidR="00EC2240" w:rsidRDefault="00EC2240" w:rsidP="00EC2240"/>
          <w:p w:rsidR="00EC2240" w:rsidRPr="00EC2240" w:rsidRDefault="00EC2240" w:rsidP="00EC2240"/>
        </w:tc>
      </w:tr>
    </w:tbl>
    <w:p w:rsidR="00F353D4" w:rsidRDefault="00F353D4" w:rsidP="00F353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услуг»:</w:t>
      </w:r>
    </w:p>
    <w:p w:rsidR="00F353D4" w:rsidRPr="00415744" w:rsidRDefault="00F353D4" w:rsidP="00F353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353D4" w:rsidRPr="00885C3A" w:rsidRDefault="00F353D4" w:rsidP="00F353D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Внести </w:t>
      </w:r>
      <w:r w:rsidRPr="00885C3A">
        <w:rPr>
          <w:rFonts w:ascii="Arial" w:hAnsi="Arial"/>
          <w:sz w:val="26"/>
        </w:rPr>
        <w:t>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 (в редакции постановлений администрации города Ишима от 11.02.</w:t>
      </w:r>
      <w:r w:rsidRPr="00F353D4">
        <w:rPr>
          <w:rFonts w:ascii="Arial" w:hAnsi="Arial"/>
          <w:sz w:val="26"/>
        </w:rPr>
        <w:t>2019 № 135, ред.20.05.2019 № 626, от 21.10.2019 № 1488, от 30.12.2019 № 1854, от 20.04.2020 № 304, от 28.09.2020 № 722</w:t>
      </w:r>
      <w:r>
        <w:rPr>
          <w:rFonts w:ascii="Arial" w:hAnsi="Arial"/>
          <w:i/>
          <w:sz w:val="26"/>
        </w:rPr>
        <w:t>)</w:t>
      </w:r>
      <w:r w:rsidRPr="00885C3A">
        <w:rPr>
          <w:rFonts w:ascii="Arial" w:hAnsi="Arial"/>
          <w:sz w:val="26"/>
        </w:rPr>
        <w:t xml:space="preserve"> следующие изменения:</w:t>
      </w:r>
      <w:proofErr w:type="gramEnd"/>
    </w:p>
    <w:p w:rsidR="00F353D4" w:rsidRPr="00321DBF" w:rsidRDefault="00F353D4" w:rsidP="00F353D4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426" w:hanging="56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</w:t>
      </w:r>
      <w:r w:rsidRPr="00321DBF">
        <w:rPr>
          <w:rFonts w:ascii="Arial" w:hAnsi="Arial"/>
          <w:sz w:val="26"/>
        </w:rPr>
        <w:t>риложение к постановлению изложить в редакции, согласно приложению к настоящему постановлению.</w:t>
      </w:r>
    </w:p>
    <w:p w:rsidR="00F353D4" w:rsidRDefault="00F353D4" w:rsidP="00F353D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</w:t>
      </w:r>
      <w:r>
        <w:t xml:space="preserve">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</w:r>
    </w:p>
    <w:p w:rsidR="00F353D4" w:rsidRDefault="00F353D4" w:rsidP="00F353D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EC2240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руководителя аппарата Главы города.</w:t>
      </w:r>
    </w:p>
    <w:p w:rsidR="00F353D4" w:rsidRDefault="00F353D4" w:rsidP="00F353D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09DE" w:rsidTr="007009DE">
        <w:tc>
          <w:tcPr>
            <w:tcW w:w="4927" w:type="dxa"/>
            <w:hideMark/>
          </w:tcPr>
          <w:p w:rsidR="007009DE" w:rsidRDefault="007009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  <w:hideMark/>
          </w:tcPr>
          <w:p w:rsidR="007009DE" w:rsidRDefault="007009D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7009DE" w:rsidRDefault="007009DE" w:rsidP="007009DE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Приложение </w:t>
      </w: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t xml:space="preserve">                                                                      к постановлению </w:t>
      </w:r>
    </w:p>
    <w:p w:rsidR="00CF2DCF" w:rsidRPr="00CF2DCF" w:rsidRDefault="00CF2DCF" w:rsidP="00CF2DCF">
      <w:pPr>
        <w:ind w:firstLine="708"/>
        <w:jc w:val="right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t>администрации города Ишима</w:t>
      </w:r>
    </w:p>
    <w:p w:rsid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 w:rsidRPr="00CF2DCF">
        <w:rPr>
          <w:rFonts w:ascii="Arial" w:hAnsi="Arial" w:cs="Arial"/>
          <w:sz w:val="26"/>
          <w:szCs w:val="26"/>
        </w:rPr>
        <w:t xml:space="preserve">                                    </w:t>
      </w:r>
      <w:r w:rsidR="00F353D4">
        <w:rPr>
          <w:rFonts w:ascii="Arial" w:hAnsi="Arial" w:cs="Arial"/>
          <w:sz w:val="26"/>
          <w:szCs w:val="26"/>
        </w:rPr>
        <w:t xml:space="preserve">                            </w:t>
      </w:r>
      <w:r w:rsidRPr="00CF2DCF">
        <w:rPr>
          <w:rFonts w:ascii="Arial" w:hAnsi="Arial" w:cs="Arial"/>
          <w:sz w:val="26"/>
          <w:szCs w:val="26"/>
        </w:rPr>
        <w:t xml:space="preserve">  от </w:t>
      </w:r>
      <w:r w:rsidR="00902331">
        <w:rPr>
          <w:rFonts w:ascii="Arial" w:hAnsi="Arial" w:cs="Arial"/>
          <w:sz w:val="26"/>
          <w:szCs w:val="26"/>
        </w:rPr>
        <w:t xml:space="preserve"> </w:t>
      </w:r>
      <w:r w:rsidR="00D64638">
        <w:rPr>
          <w:rFonts w:ascii="Arial" w:hAnsi="Arial" w:cs="Arial"/>
          <w:sz w:val="26"/>
          <w:szCs w:val="26"/>
        </w:rPr>
        <w:t>22</w:t>
      </w:r>
      <w:r w:rsidR="005D75C9">
        <w:rPr>
          <w:rFonts w:ascii="Arial" w:hAnsi="Arial" w:cs="Arial"/>
          <w:sz w:val="26"/>
          <w:szCs w:val="26"/>
        </w:rPr>
        <w:t xml:space="preserve"> </w:t>
      </w:r>
      <w:r w:rsidR="00F353D4">
        <w:rPr>
          <w:rFonts w:ascii="Arial" w:hAnsi="Arial" w:cs="Arial"/>
          <w:sz w:val="26"/>
          <w:szCs w:val="26"/>
        </w:rPr>
        <w:t>марта</w:t>
      </w:r>
      <w:r w:rsidR="009E726C">
        <w:rPr>
          <w:rFonts w:ascii="Arial" w:hAnsi="Arial" w:cs="Arial"/>
          <w:sz w:val="26"/>
          <w:szCs w:val="26"/>
        </w:rPr>
        <w:t xml:space="preserve"> 20</w:t>
      </w:r>
      <w:r w:rsidR="00F353D4">
        <w:rPr>
          <w:rFonts w:ascii="Arial" w:hAnsi="Arial" w:cs="Arial"/>
          <w:sz w:val="26"/>
          <w:szCs w:val="26"/>
        </w:rPr>
        <w:t>21</w:t>
      </w:r>
      <w:r w:rsidRPr="00CF2DCF">
        <w:rPr>
          <w:rFonts w:ascii="Arial" w:hAnsi="Arial" w:cs="Arial"/>
          <w:sz w:val="26"/>
          <w:szCs w:val="26"/>
        </w:rPr>
        <w:t xml:space="preserve"> года №</w:t>
      </w:r>
      <w:r w:rsidR="00902331">
        <w:rPr>
          <w:rFonts w:ascii="Arial" w:hAnsi="Arial" w:cs="Arial"/>
          <w:sz w:val="26"/>
          <w:szCs w:val="26"/>
        </w:rPr>
        <w:t xml:space="preserve"> </w:t>
      </w:r>
      <w:r w:rsidR="00D64638">
        <w:rPr>
          <w:rFonts w:ascii="Arial" w:hAnsi="Arial" w:cs="Arial"/>
          <w:sz w:val="26"/>
          <w:szCs w:val="26"/>
        </w:rPr>
        <w:t>156</w:t>
      </w:r>
    </w:p>
    <w:p w:rsidR="009E726C" w:rsidRPr="009E726C" w:rsidRDefault="009E726C" w:rsidP="00F631BD">
      <w:pPr>
        <w:ind w:firstLine="708"/>
        <w:jc w:val="right"/>
        <w:outlineLvl w:val="1"/>
        <w:rPr>
          <w:rFonts w:ascii="Arial" w:hAnsi="Arial"/>
          <w:i/>
          <w:sz w:val="18"/>
          <w:szCs w:val="18"/>
        </w:rPr>
      </w:pPr>
    </w:p>
    <w:p w:rsidR="00CF2DCF" w:rsidRPr="00CF2DCF" w:rsidRDefault="00CF2DCF" w:rsidP="00AF375E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F2DCF" w:rsidRPr="00CF2DCF" w:rsidRDefault="00CF2DCF" w:rsidP="00CF2DCF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F2DCF">
        <w:rPr>
          <w:rFonts w:ascii="Arial" w:hAnsi="Arial" w:cs="Arial"/>
          <w:b/>
          <w:bCs/>
          <w:color w:val="000000"/>
          <w:sz w:val="26"/>
          <w:szCs w:val="26"/>
        </w:rPr>
        <w:t>ПЕРЕЧЕНЬ</w:t>
      </w:r>
    </w:p>
    <w:p w:rsidR="00CF2DCF" w:rsidRPr="00746526" w:rsidRDefault="00CF2DCF" w:rsidP="00746526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F2DCF">
        <w:rPr>
          <w:rFonts w:ascii="Arial" w:hAnsi="Arial" w:cs="Arial"/>
          <w:b/>
          <w:bCs/>
          <w:color w:val="000000"/>
          <w:sz w:val="26"/>
          <w:szCs w:val="26"/>
        </w:rPr>
        <w:t>государственных и муниципальных услуг, предоставляемых администрацией города Ишима, муниципальными учреждениями</w:t>
      </w:r>
    </w:p>
    <w:p w:rsidR="00CF2DCF" w:rsidRPr="00CF2DCF" w:rsidRDefault="00CF2DCF" w:rsidP="00CF2DCF">
      <w:pPr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tbl>
      <w:tblPr>
        <w:tblW w:w="981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3"/>
        <w:gridCol w:w="8905"/>
      </w:tblGrid>
      <w:tr w:rsidR="00AF375E" w:rsidRPr="00CF2DCF" w:rsidTr="000505D7">
        <w:trPr>
          <w:trHeight w:val="448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ind w:left="-7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Наименование услуги 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ind w:left="72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AF375E" w:rsidRPr="00CF2DCF" w:rsidRDefault="00AF375E" w:rsidP="000505D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Муниципальные услуги, </w:t>
            </w:r>
          </w:p>
          <w:p w:rsidR="00AF375E" w:rsidRPr="00CF2DCF" w:rsidRDefault="00AF375E" w:rsidP="000505D7">
            <w:pPr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предоставляемые администрацией города Ишима</w:t>
            </w:r>
          </w:p>
          <w:p w:rsidR="00AF375E" w:rsidRPr="00CF2DCF" w:rsidRDefault="00AF375E" w:rsidP="000505D7">
            <w:pPr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</w:tcPr>
          <w:p w:rsidR="00AF375E" w:rsidRPr="00CF2DCF" w:rsidRDefault="00AF375E" w:rsidP="000505D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Услуги в сфере социальной защиты населения</w:t>
            </w:r>
          </w:p>
        </w:tc>
      </w:tr>
      <w:tr w:rsidR="00AF375E" w:rsidRPr="00CF2DCF" w:rsidTr="000505D7">
        <w:trPr>
          <w:trHeight w:val="379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Прием заявлений, документов, а также постановка граждан на учет в качестве  нуждающихся в жилых помещениях</w:t>
            </w:r>
          </w:p>
        </w:tc>
      </w:tr>
      <w:tr w:rsidR="00AF375E" w:rsidRPr="00CF2DCF" w:rsidTr="000505D7">
        <w:trPr>
          <w:trHeight w:val="166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AF375E" w:rsidRPr="00CF2DCF" w:rsidTr="000505D7">
        <w:trPr>
          <w:trHeight w:val="247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FF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разрешения на вступление в брак несовершеннолетнему лицу 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Услуги в сфере жилищно-коммунального хозяйства</w:t>
            </w:r>
          </w:p>
        </w:tc>
      </w:tr>
      <w:tr w:rsidR="00AF375E" w:rsidRPr="00CF2DCF" w:rsidTr="000505D7">
        <w:trPr>
          <w:trHeight w:val="14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F66CE">
              <w:rPr>
                <w:rFonts w:ascii="Arial" w:hAnsi="Arial"/>
                <w:sz w:val="26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F0F0D">
              <w:rPr>
                <w:rFonts w:ascii="Arial" w:eastAsiaTheme="minorHAnsi" w:hAnsi="Arial" w:cs="Arial"/>
                <w:color w:val="000000" w:themeColor="text1"/>
                <w:sz w:val="26"/>
                <w:szCs w:val="26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AF375E" w:rsidRPr="00CF2DCF" w:rsidTr="000505D7">
        <w:trPr>
          <w:trHeight w:val="236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Приватизация муниципального жилищного фонда</w:t>
            </w:r>
            <w:r w:rsidRPr="00CF2DCF">
              <w:rPr>
                <w:rFonts w:ascii="Arial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AF375E" w:rsidRPr="00CF2DCF" w:rsidTr="000505D7">
        <w:trPr>
          <w:trHeight w:val="285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AF375E" w:rsidRPr="00CF2DCF" w:rsidTr="000505D7">
        <w:trPr>
          <w:trHeight w:val="337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9.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F0F0D">
              <w:rPr>
                <w:rFonts w:ascii="Arial" w:hAnsi="Arial" w:cs="Arial"/>
                <w:sz w:val="26"/>
                <w:szCs w:val="26"/>
              </w:rPr>
              <w:t xml:space="preserve">Выдача выписки из </w:t>
            </w:r>
            <w:proofErr w:type="spellStart"/>
            <w:r w:rsidRPr="002F0F0D">
              <w:rPr>
                <w:rFonts w:ascii="Arial" w:hAnsi="Arial" w:cs="Arial"/>
                <w:sz w:val="26"/>
                <w:szCs w:val="26"/>
              </w:rPr>
              <w:t>похозяйственной</w:t>
            </w:r>
            <w:proofErr w:type="spellEnd"/>
            <w:r w:rsidRPr="002F0F0D">
              <w:rPr>
                <w:rFonts w:ascii="Arial" w:hAnsi="Arial" w:cs="Arial"/>
                <w:sz w:val="26"/>
                <w:szCs w:val="26"/>
              </w:rPr>
              <w:t xml:space="preserve"> книги</w:t>
            </w:r>
          </w:p>
        </w:tc>
      </w:tr>
      <w:tr w:rsidR="00AF375E" w:rsidRPr="00CF2DCF" w:rsidTr="000505D7">
        <w:trPr>
          <w:trHeight w:val="347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Присвоение объектам адресации адресов и аннулирование таких адресов</w:t>
            </w:r>
          </w:p>
        </w:tc>
      </w:tr>
      <w:tr w:rsidR="00AF375E" w:rsidRPr="00CF2DCF" w:rsidTr="000505D7">
        <w:trPr>
          <w:trHeight w:val="347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ind w:left="113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Услуги в сфере </w:t>
            </w:r>
            <w:proofErr w:type="spellStart"/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имущественно</w:t>
            </w:r>
            <w:proofErr w:type="spellEnd"/>
            <w:r w:rsidRPr="00CF2DC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-земельных отношений, строительства и регулирования предпринимательской деятельности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iCs/>
                <w:sz w:val="26"/>
                <w:szCs w:val="26"/>
              </w:rPr>
              <w:t>Бесплатное предоставление земельных участков гражданам, имеющим трех и более детей</w:t>
            </w:r>
          </w:p>
        </w:tc>
      </w:tr>
      <w:tr w:rsidR="00AF375E" w:rsidRPr="00CF2DCF" w:rsidTr="000505D7">
        <w:trPr>
          <w:trHeight w:val="41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AF375E" w:rsidRPr="00CF2DCF" w:rsidTr="000505D7">
        <w:trPr>
          <w:trHeight w:val="41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</w:t>
            </w:r>
            <w:r w:rsidRPr="00CF2DCF">
              <w:rPr>
                <w:rFonts w:ascii="Arial" w:hAnsi="Arial" w:cs="Arial"/>
                <w:sz w:val="26"/>
                <w:szCs w:val="26"/>
              </w:rPr>
              <w:lastRenderedPageBreak/>
              <w:t>хозяйством его деятельности</w:t>
            </w:r>
          </w:p>
        </w:tc>
      </w:tr>
      <w:tr w:rsidR="00AF375E" w:rsidRPr="00CF2DCF" w:rsidTr="000505D7">
        <w:trPr>
          <w:trHeight w:val="41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проведен</w:t>
            </w:r>
            <w:proofErr w:type="gramStart"/>
            <w:r w:rsidRPr="00CF2DCF">
              <w:rPr>
                <w:rFonts w:ascii="Arial" w:hAnsi="Arial" w:cs="Arial"/>
                <w:sz w:val="26"/>
                <w:szCs w:val="26"/>
              </w:rPr>
              <w:t>ии ау</w:t>
            </w:r>
            <w:proofErr w:type="gramEnd"/>
            <w:r w:rsidRPr="00CF2DCF">
              <w:rPr>
                <w:rFonts w:ascii="Arial" w:hAnsi="Arial" w:cs="Arial"/>
                <w:sz w:val="26"/>
                <w:szCs w:val="26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F375E" w:rsidRPr="00CF2DCF" w:rsidTr="000505D7">
        <w:trPr>
          <w:trHeight w:val="41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заключение соглашений о перераспределении земель и (или) земельных участков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заключение соглашений об установлении сервитута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8905" w:type="dxa"/>
            <w:shd w:val="clear" w:color="auto" w:fill="auto"/>
          </w:tcPr>
          <w:p w:rsidR="00AF375E" w:rsidRPr="00F37655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37655">
              <w:rPr>
                <w:rFonts w:ascii="Arial" w:hAnsi="Arial" w:cs="Arial"/>
                <w:sz w:val="26"/>
                <w:szCs w:val="26"/>
              </w:rPr>
              <w:t>Установление и прекращение публичного сервитута в отдельных целях</w:t>
            </w:r>
          </w:p>
        </w:tc>
      </w:tr>
      <w:tr w:rsidR="00F353D4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F353D4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8905" w:type="dxa"/>
            <w:shd w:val="clear" w:color="auto" w:fill="auto"/>
          </w:tcPr>
          <w:p w:rsidR="00F353D4" w:rsidRPr="00F353D4" w:rsidRDefault="00F353D4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353D4">
              <w:rPr>
                <w:rFonts w:ascii="Arial" w:hAnsi="Arial" w:cs="Arial"/>
                <w:sz w:val="26"/>
                <w:szCs w:val="26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пунктами 1-7 части 4 статьи 23 Земельного кодекса</w:t>
            </w:r>
          </w:p>
        </w:tc>
      </w:tr>
      <w:tr w:rsidR="00F353D4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F353D4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8905" w:type="dxa"/>
            <w:shd w:val="clear" w:color="auto" w:fill="auto"/>
          </w:tcPr>
          <w:p w:rsidR="00F353D4" w:rsidRPr="00F353D4" w:rsidRDefault="00F353D4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353D4">
              <w:rPr>
                <w:rFonts w:ascii="Arial" w:hAnsi="Arial" w:cs="Arial"/>
                <w:sz w:val="26"/>
                <w:szCs w:val="26"/>
              </w:rPr>
              <w:t>Рассмотрение заявлений об обследовании земельных участков, затопляемых паводковыми и (или) грунтовыми водами, в целях освобождения от налогообложения</w:t>
            </w:r>
          </w:p>
        </w:tc>
      </w:tr>
      <w:tr w:rsidR="00AF375E" w:rsidRPr="00CF2DCF" w:rsidTr="000505D7">
        <w:trPr>
          <w:trHeight w:val="392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градостроительного плана земельного участка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5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3899">
              <w:rPr>
                <w:rFonts w:ascii="Arial" w:hAnsi="Arial"/>
                <w:sz w:val="26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7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Подготовка и выдача разрешений на строительство, разрешений на ввод объектов в эксплуатацию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33A9">
              <w:rPr>
                <w:rFonts w:ascii="Arial" w:hAnsi="Arial" w:cs="Arial"/>
                <w:sz w:val="26"/>
                <w:szCs w:val="26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2</w:t>
            </w:r>
            <w:r w:rsidR="00F353D4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сведений, документов, материалов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1645">
              <w:rPr>
                <w:rFonts w:ascii="Arial" w:eastAsiaTheme="minorHAnsi" w:hAnsi="Arial" w:cs="Arial"/>
                <w:color w:val="000000" w:themeColor="text1"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F375E" w:rsidRPr="00CF2DCF" w:rsidTr="000505D7">
        <w:trPr>
          <w:trHeight w:val="68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2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Выдача разрешений на установку и эксплуатацию рекламных конструкций</w:t>
            </w:r>
          </w:p>
        </w:tc>
      </w:tr>
      <w:tr w:rsidR="00AF375E" w:rsidRPr="00CF2DCF" w:rsidTr="000505D7">
        <w:trPr>
          <w:trHeight w:val="68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sz w:val="26"/>
                <w:szCs w:val="26"/>
              </w:rPr>
              <w:t>Услуги в сфере торговли</w:t>
            </w:r>
          </w:p>
        </w:tc>
      </w:tr>
      <w:tr w:rsidR="00AF375E" w:rsidRPr="00CF2DCF" w:rsidTr="000505D7">
        <w:trPr>
          <w:trHeight w:val="247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Выдача разрешения на право организации розничного рынка </w:t>
            </w:r>
          </w:p>
        </w:tc>
      </w:tr>
      <w:tr w:rsidR="00AF375E" w:rsidRPr="00CF2DCF" w:rsidTr="000505D7">
        <w:trPr>
          <w:trHeight w:val="29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5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Принятие решения о проведении ярмарок на территории муниципального образования 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Cs/>
                <w:sz w:val="26"/>
                <w:szCs w:val="26"/>
              </w:rPr>
              <w:t>Услуги в сфере управления</w:t>
            </w:r>
          </w:p>
        </w:tc>
      </w:tr>
      <w:tr w:rsidR="00AF375E" w:rsidRPr="00CF2DCF" w:rsidTr="000505D7">
        <w:trPr>
          <w:trHeight w:val="357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Исполнение запросов граждан и организаций по документам архивных фондов 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VI</w:t>
            </w:r>
            <w:r w:rsidRPr="00097A01">
              <w:rPr>
                <w:rFonts w:ascii="Arial" w:hAnsi="Arial" w:cs="Arial"/>
                <w:bCs/>
                <w:sz w:val="26"/>
                <w:szCs w:val="26"/>
              </w:rPr>
              <w:t xml:space="preserve">.       </w:t>
            </w:r>
            <w:r w:rsidRPr="00CF2DCF">
              <w:rPr>
                <w:rFonts w:ascii="Arial" w:hAnsi="Arial" w:cs="Arial"/>
                <w:bCs/>
                <w:sz w:val="26"/>
                <w:szCs w:val="26"/>
              </w:rPr>
              <w:t xml:space="preserve">Услуги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по иным вопросам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AF375E" w:rsidRPr="00097A01" w:rsidRDefault="00AF375E" w:rsidP="00F353D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bCs/>
                <w:sz w:val="26"/>
                <w:szCs w:val="26"/>
              </w:rPr>
              <w:t>7</w:t>
            </w:r>
            <w:r w:rsidRPr="00097A01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8928" w:type="dxa"/>
            <w:gridSpan w:val="2"/>
            <w:shd w:val="clear" w:color="auto" w:fill="auto"/>
            <w:vAlign w:val="center"/>
          </w:tcPr>
          <w:p w:rsidR="00AF375E" w:rsidRPr="00097A01" w:rsidRDefault="00AF375E" w:rsidP="000505D7">
            <w:pPr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097A01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вопросам применения </w:t>
            </w:r>
            <w:r w:rsidRPr="00097A01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муниципальных</w:t>
            </w:r>
            <w:r w:rsidRPr="00097A01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нормативных правовых актов города Ишима о местных налогах и сборах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2. Муниципальные услуги, </w:t>
            </w:r>
          </w:p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>предоставляемые</w:t>
            </w:r>
            <w:proofErr w:type="gramEnd"/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муниципальными учреждениями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8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AF375E" w:rsidRPr="00CF2DCF" w:rsidTr="000505D7">
        <w:trPr>
          <w:trHeight w:val="243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3</w:t>
            </w:r>
            <w:r w:rsidR="00F353D4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Зачисление в образовательное учреждение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</w:tr>
      <w:tr w:rsidR="00AF375E" w:rsidRPr="00CF2DCF" w:rsidTr="000505D7">
        <w:trPr>
          <w:trHeight w:val="345"/>
          <w:jc w:val="center"/>
        </w:trPr>
        <w:tc>
          <w:tcPr>
            <w:tcW w:w="9813" w:type="dxa"/>
            <w:gridSpan w:val="3"/>
            <w:shd w:val="clear" w:color="auto" w:fill="auto"/>
            <w:vAlign w:val="center"/>
          </w:tcPr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3. Государственные услуги, </w:t>
            </w:r>
          </w:p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предоставляемые администрацией муниципального образования </w:t>
            </w:r>
            <w:proofErr w:type="gramEnd"/>
          </w:p>
          <w:p w:rsidR="00AF375E" w:rsidRPr="00CF2DCF" w:rsidRDefault="00AF375E" w:rsidP="000505D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2DCF">
              <w:rPr>
                <w:rFonts w:ascii="Arial" w:hAnsi="Arial" w:cs="Arial"/>
                <w:b/>
                <w:bCs/>
                <w:sz w:val="26"/>
                <w:szCs w:val="26"/>
              </w:rPr>
              <w:t>в связи с осуществлением отдельных государственных полномочий</w:t>
            </w:r>
          </w:p>
        </w:tc>
      </w:tr>
      <w:tr w:rsidR="00AF375E" w:rsidRPr="00CF2DCF" w:rsidTr="000505D7">
        <w:trPr>
          <w:trHeight w:val="233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  <w:vAlign w:val="center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 xml:space="preserve">Предоставление субсидий на оплату жилых помещений и коммунальных услуг 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2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112C">
              <w:rPr>
                <w:rFonts w:ascii="Arial" w:hAnsi="Arial" w:cs="Arial"/>
                <w:color w:val="000000"/>
                <w:sz w:val="26"/>
                <w:szCs w:val="26"/>
              </w:rPr>
              <w:t>Социальная поддержка отдельных категорий граждан в отношении газификации жилых домов (квартир) в населённых пунктах Тюменской области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3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Предоставление социальных выплат на приобретение (строительство) жилого помещения ветеранам, инвалидам и семьям, имеющим детей-инвалидов, нуждающимся в улучшении жилищных условий</w:t>
            </w:r>
          </w:p>
        </w:tc>
      </w:tr>
      <w:tr w:rsidR="00AF375E" w:rsidRPr="00CF2DCF" w:rsidTr="000505D7">
        <w:trPr>
          <w:trHeight w:val="318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рождения</w:t>
            </w:r>
          </w:p>
        </w:tc>
      </w:tr>
      <w:tr w:rsidR="00AF375E" w:rsidRPr="00CF2DCF" w:rsidTr="000505D7">
        <w:trPr>
          <w:trHeight w:val="279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5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заключения брака</w:t>
            </w:r>
          </w:p>
        </w:tc>
      </w:tr>
      <w:tr w:rsidR="00AF375E" w:rsidRPr="00CF2DCF" w:rsidTr="000505D7">
        <w:trPr>
          <w:trHeight w:val="256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6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расторжения брака</w:t>
            </w:r>
          </w:p>
        </w:tc>
      </w:tr>
      <w:tr w:rsidR="00AF375E" w:rsidRPr="00CF2DCF" w:rsidTr="000505D7">
        <w:trPr>
          <w:trHeight w:val="335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7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усыновления (удочерение)</w:t>
            </w:r>
          </w:p>
        </w:tc>
      </w:tr>
      <w:tr w:rsidR="00AF375E" w:rsidRPr="00CF2DCF" w:rsidTr="000505D7">
        <w:trPr>
          <w:trHeight w:val="29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8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установления отцовства</w:t>
            </w:r>
          </w:p>
        </w:tc>
      </w:tr>
      <w:tr w:rsidR="00AF375E" w:rsidRPr="00CF2DCF" w:rsidTr="000505D7">
        <w:trPr>
          <w:trHeight w:val="256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353D4">
              <w:rPr>
                <w:rFonts w:ascii="Arial" w:hAnsi="Arial" w:cs="Arial"/>
                <w:sz w:val="26"/>
                <w:szCs w:val="26"/>
              </w:rPr>
              <w:t>9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ind w:left="490" w:hanging="490"/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перемены имени</w:t>
            </w:r>
          </w:p>
        </w:tc>
      </w:tr>
      <w:tr w:rsidR="00AF375E" w:rsidRPr="00CF2DCF" w:rsidTr="000505D7">
        <w:trPr>
          <w:trHeight w:val="245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Государственная регистрация смерти</w:t>
            </w:r>
          </w:p>
        </w:tc>
      </w:tr>
      <w:tr w:rsidR="00AF375E" w:rsidRPr="00CF2DCF" w:rsidTr="000505D7">
        <w:trPr>
          <w:trHeight w:val="394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Выдача повторных свидетельств (справок), подтверждающих факт регистрации актов гражданского состояния</w:t>
            </w:r>
          </w:p>
        </w:tc>
      </w:tr>
      <w:tr w:rsidR="00AF375E" w:rsidRPr="00CF2DCF" w:rsidTr="000505D7">
        <w:trPr>
          <w:trHeight w:val="430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F353D4">
              <w:rPr>
                <w:rFonts w:ascii="Arial" w:hAnsi="Arial" w:cs="Arial"/>
                <w:sz w:val="26"/>
                <w:szCs w:val="26"/>
              </w:rPr>
              <w:t>2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Истребование личных документов</w:t>
            </w:r>
          </w:p>
        </w:tc>
      </w:tr>
      <w:tr w:rsidR="00AF375E" w:rsidRPr="00CF2DCF" w:rsidTr="000505D7">
        <w:trPr>
          <w:trHeight w:val="613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F353D4">
              <w:rPr>
                <w:rFonts w:ascii="Arial" w:hAnsi="Arial" w:cs="Arial"/>
                <w:sz w:val="26"/>
                <w:szCs w:val="26"/>
              </w:rPr>
              <w:t>3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Внесение исправлений и (или) изменений в записи актов гражданского состояния</w:t>
            </w:r>
          </w:p>
        </w:tc>
      </w:tr>
      <w:tr w:rsidR="00AF375E" w:rsidRPr="00CF2DCF" w:rsidTr="000505D7">
        <w:trPr>
          <w:trHeight w:val="296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AF375E" w:rsidP="00F353D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F353D4">
              <w:rPr>
                <w:rFonts w:ascii="Arial" w:hAnsi="Arial" w:cs="Arial"/>
                <w:sz w:val="26"/>
                <w:szCs w:val="26"/>
              </w:rPr>
              <w:t>4</w:t>
            </w:r>
            <w:r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Восстановление записей актов гражданского состояния</w:t>
            </w:r>
          </w:p>
        </w:tc>
      </w:tr>
      <w:tr w:rsidR="00AF375E" w:rsidRPr="00CF2DCF" w:rsidTr="000505D7">
        <w:trPr>
          <w:trHeight w:val="271"/>
          <w:jc w:val="center"/>
        </w:trPr>
        <w:tc>
          <w:tcPr>
            <w:tcW w:w="908" w:type="dxa"/>
            <w:gridSpan w:val="2"/>
            <w:shd w:val="clear" w:color="auto" w:fill="auto"/>
          </w:tcPr>
          <w:p w:rsidR="00AF375E" w:rsidRPr="00CF2DCF" w:rsidRDefault="00F353D4" w:rsidP="000505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  <w:r w:rsidR="00AF375E" w:rsidRPr="00CF2DC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905" w:type="dxa"/>
            <w:shd w:val="clear" w:color="auto" w:fill="auto"/>
          </w:tcPr>
          <w:p w:rsidR="00AF375E" w:rsidRPr="00CF2DCF" w:rsidRDefault="00AF375E" w:rsidP="000505D7">
            <w:pPr>
              <w:rPr>
                <w:rFonts w:ascii="Arial" w:hAnsi="Arial" w:cs="Arial"/>
                <w:sz w:val="26"/>
                <w:szCs w:val="26"/>
              </w:rPr>
            </w:pPr>
            <w:r w:rsidRPr="00CF2DCF">
              <w:rPr>
                <w:rFonts w:ascii="Arial" w:hAnsi="Arial" w:cs="Arial"/>
                <w:sz w:val="26"/>
                <w:szCs w:val="26"/>
              </w:rPr>
              <w:t>Аннулирование записей актов гражданского состояния</w:t>
            </w:r>
          </w:p>
        </w:tc>
      </w:tr>
    </w:tbl>
    <w:p w:rsidR="00AD0317" w:rsidRDefault="00AD0317" w:rsidP="00EC2240">
      <w:bookmarkStart w:id="0" w:name="_GoBack"/>
      <w:bookmarkEnd w:id="0"/>
    </w:p>
    <w:sectPr w:rsidR="00AD0317" w:rsidSect="00EC22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85C"/>
    <w:multiLevelType w:val="hybridMultilevel"/>
    <w:tmpl w:val="2070B262"/>
    <w:lvl w:ilvl="0" w:tplc="F4283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E92"/>
    <w:multiLevelType w:val="hybridMultilevel"/>
    <w:tmpl w:val="A87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0"/>
    <w:rsid w:val="000264FE"/>
    <w:rsid w:val="00047F72"/>
    <w:rsid w:val="00065DF1"/>
    <w:rsid w:val="002039AA"/>
    <w:rsid w:val="0023102F"/>
    <w:rsid w:val="0026193A"/>
    <w:rsid w:val="00284F68"/>
    <w:rsid w:val="002A6C25"/>
    <w:rsid w:val="003F6FFC"/>
    <w:rsid w:val="00417247"/>
    <w:rsid w:val="005B2710"/>
    <w:rsid w:val="005D75C9"/>
    <w:rsid w:val="007009DE"/>
    <w:rsid w:val="00746526"/>
    <w:rsid w:val="007A7EF8"/>
    <w:rsid w:val="007D6D17"/>
    <w:rsid w:val="00820287"/>
    <w:rsid w:val="00825536"/>
    <w:rsid w:val="00844B5B"/>
    <w:rsid w:val="00875652"/>
    <w:rsid w:val="00902331"/>
    <w:rsid w:val="00903487"/>
    <w:rsid w:val="009E726C"/>
    <w:rsid w:val="00AD0317"/>
    <w:rsid w:val="00AF375E"/>
    <w:rsid w:val="00B2660C"/>
    <w:rsid w:val="00B92BAB"/>
    <w:rsid w:val="00C04EED"/>
    <w:rsid w:val="00CF2DCF"/>
    <w:rsid w:val="00D64638"/>
    <w:rsid w:val="00DA00E0"/>
    <w:rsid w:val="00E63D1B"/>
    <w:rsid w:val="00EC2240"/>
    <w:rsid w:val="00F353D4"/>
    <w:rsid w:val="00F631BD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АДМИНИСТРАЦИЯ ГОРОДА ИШИМА</vt:lpstr>
      <vt:lpstr>    ПОСТАНОВЛЕНИЕ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  <vt:lpstr>    к постанов</vt:lpstr>
      <vt:lpstr>    администрации города Ишима</vt:lpstr>
      <vt:lpstr>    от  22 марта 2</vt:lpstr>
      <vt:lpstr>    </vt:lpstr>
      <vt:lpstr>    </vt:lpstr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Старкова Наталья Викторовна</cp:lastModifiedBy>
  <cp:revision>3</cp:revision>
  <cp:lastPrinted>2021-03-22T10:18:00Z</cp:lastPrinted>
  <dcterms:created xsi:type="dcterms:W3CDTF">2021-03-22T10:22:00Z</dcterms:created>
  <dcterms:modified xsi:type="dcterms:W3CDTF">2021-03-22T13:24:00Z</dcterms:modified>
</cp:coreProperties>
</file>