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B7B" w:rsidRPr="00F87B7B" w:rsidRDefault="00F87B7B" w:rsidP="00FA23F0">
      <w:pPr>
        <w:spacing w:after="0" w:line="240" w:lineRule="auto"/>
        <w:jc w:val="center"/>
        <w:rPr>
          <w:rFonts w:ascii="Arial" w:eastAsia="Times New Roman" w:hAnsi="Arial" w:cs="Arial"/>
          <w:sz w:val="16"/>
          <w:szCs w:val="20"/>
          <w:lang w:eastAsia="ru-RU"/>
        </w:rPr>
      </w:pPr>
      <w:r>
        <w:rPr>
          <w:rFonts w:ascii="Arial" w:eastAsia="Times New Roman" w:hAnsi="Arial" w:cs="Arial"/>
          <w:noProof/>
          <w:sz w:val="16"/>
          <w:szCs w:val="16"/>
          <w:lang w:eastAsia="ru-RU"/>
        </w:rPr>
        <w:drawing>
          <wp:inline distT="0" distB="0" distL="0" distR="0" wp14:anchorId="1AEEECB5" wp14:editId="5AFBAE53">
            <wp:extent cx="485140" cy="803275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7B7B" w:rsidRPr="00F87B7B" w:rsidRDefault="00F87B7B" w:rsidP="00FA23F0">
      <w:pPr>
        <w:spacing w:before="240" w:after="6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40"/>
          <w:lang w:eastAsia="ru-RU"/>
        </w:rPr>
      </w:pPr>
      <w:r w:rsidRPr="00F87B7B">
        <w:rPr>
          <w:rFonts w:ascii="Times New Roman" w:eastAsia="Times New Roman" w:hAnsi="Times New Roman" w:cs="Times New Roman"/>
          <w:b/>
          <w:bCs/>
          <w:sz w:val="40"/>
          <w:lang w:eastAsia="ru-RU"/>
        </w:rPr>
        <w:t>ИШИМСКАЯ ГОРОДСКАЯ ДУМА</w:t>
      </w:r>
    </w:p>
    <w:p w:rsidR="009B3AEB" w:rsidRDefault="00F87B7B" w:rsidP="00F87B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884978" wp14:editId="5C776333">
                <wp:simplePos x="0" y="0"/>
                <wp:positionH relativeFrom="column">
                  <wp:posOffset>-356235</wp:posOffset>
                </wp:positionH>
                <wp:positionV relativeFrom="paragraph">
                  <wp:posOffset>149860</wp:posOffset>
                </wp:positionV>
                <wp:extent cx="6419850" cy="0"/>
                <wp:effectExtent l="0" t="19050" r="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985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.05pt,11.8pt" to="477.4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" strokeweight="3pt">
                <v:stroke linestyle="thinThin"/>
              </v:line>
            </w:pict>
          </mc:Fallback>
        </mc:AlternateContent>
      </w:r>
    </w:p>
    <w:p w:rsidR="00F87B7B" w:rsidRPr="00AD08F1" w:rsidRDefault="00F87B7B" w:rsidP="00F87B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AD08F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РЕШЕНИЕ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F87B7B" w:rsidRPr="00AD08F1" w:rsidTr="00355EAE">
        <w:tc>
          <w:tcPr>
            <w:tcW w:w="4785" w:type="dxa"/>
            <w:shd w:val="clear" w:color="auto" w:fill="auto"/>
          </w:tcPr>
          <w:p w:rsidR="00F87B7B" w:rsidRPr="00AD08F1" w:rsidRDefault="00A73DCD" w:rsidP="00A73D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29</w:t>
            </w:r>
            <w:r w:rsidR="00AD08F1" w:rsidRPr="00AD08F1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.0</w:t>
            </w:r>
            <w:r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4</w:t>
            </w:r>
            <w:r w:rsidR="00AD08F1" w:rsidRPr="00AD08F1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.2021</w:t>
            </w:r>
          </w:p>
        </w:tc>
        <w:tc>
          <w:tcPr>
            <w:tcW w:w="4786" w:type="dxa"/>
            <w:shd w:val="clear" w:color="auto" w:fill="auto"/>
          </w:tcPr>
          <w:p w:rsidR="00F87B7B" w:rsidRPr="00AD08F1" w:rsidRDefault="00AD08F1" w:rsidP="00A73D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 xml:space="preserve">       </w:t>
            </w:r>
            <w:r w:rsidR="00A73DCD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 xml:space="preserve">    </w:t>
            </w:r>
            <w:r w:rsidR="00F87B7B" w:rsidRPr="00AD08F1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№</w:t>
            </w:r>
            <w:r w:rsidR="00A73DCD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61</w:t>
            </w:r>
          </w:p>
        </w:tc>
      </w:tr>
    </w:tbl>
    <w:p w:rsidR="00F87B7B" w:rsidRPr="00F87B7B" w:rsidRDefault="00F87B7B" w:rsidP="00F87B7B">
      <w:pPr>
        <w:spacing w:after="0" w:line="240" w:lineRule="auto"/>
        <w:ind w:firstLine="720"/>
        <w:jc w:val="right"/>
        <w:rPr>
          <w:rFonts w:ascii="Arial" w:eastAsia="Times New Roman" w:hAnsi="Arial" w:cs="Arial"/>
          <w:snapToGrid w:val="0"/>
          <w:sz w:val="26"/>
          <w:szCs w:val="20"/>
          <w:lang w:eastAsia="ru-RU"/>
        </w:rPr>
      </w:pPr>
      <w:r w:rsidRPr="00F87B7B">
        <w:rPr>
          <w:rFonts w:ascii="Arial" w:eastAsia="Times New Roman" w:hAnsi="Arial" w:cs="Arial"/>
          <w:snapToGrid w:val="0"/>
          <w:sz w:val="26"/>
          <w:szCs w:val="20"/>
          <w:lang w:eastAsia="ru-RU"/>
        </w:rPr>
        <w:tab/>
      </w:r>
      <w:r w:rsidRPr="00F87B7B">
        <w:rPr>
          <w:rFonts w:ascii="Arial" w:eastAsia="Times New Roman" w:hAnsi="Arial" w:cs="Arial"/>
          <w:snapToGrid w:val="0"/>
          <w:sz w:val="26"/>
          <w:szCs w:val="20"/>
          <w:lang w:eastAsia="ru-RU"/>
        </w:rPr>
        <w:tab/>
      </w:r>
      <w:r w:rsidRPr="00F87B7B">
        <w:rPr>
          <w:rFonts w:ascii="Arial" w:eastAsia="Times New Roman" w:hAnsi="Arial" w:cs="Arial"/>
          <w:snapToGrid w:val="0"/>
          <w:sz w:val="26"/>
          <w:szCs w:val="20"/>
          <w:lang w:eastAsia="ru-RU"/>
        </w:rPr>
        <w:tab/>
      </w:r>
      <w:r w:rsidRPr="00F87B7B">
        <w:rPr>
          <w:rFonts w:ascii="Arial" w:eastAsia="Times New Roman" w:hAnsi="Arial" w:cs="Arial"/>
          <w:snapToGrid w:val="0"/>
          <w:sz w:val="26"/>
          <w:szCs w:val="20"/>
          <w:lang w:eastAsia="ru-RU"/>
        </w:rPr>
        <w:tab/>
      </w:r>
      <w:r w:rsidRPr="00F87B7B">
        <w:rPr>
          <w:rFonts w:ascii="Arial" w:eastAsia="Times New Roman" w:hAnsi="Arial" w:cs="Arial"/>
          <w:snapToGrid w:val="0"/>
          <w:sz w:val="26"/>
          <w:szCs w:val="20"/>
          <w:lang w:eastAsia="ru-RU"/>
        </w:rPr>
        <w:tab/>
      </w:r>
      <w:r w:rsidRPr="00F87B7B">
        <w:rPr>
          <w:rFonts w:ascii="Arial" w:eastAsia="Times New Roman" w:hAnsi="Arial" w:cs="Arial"/>
          <w:snapToGrid w:val="0"/>
          <w:sz w:val="26"/>
          <w:szCs w:val="20"/>
          <w:lang w:eastAsia="ru-RU"/>
        </w:rPr>
        <w:tab/>
      </w:r>
    </w:p>
    <w:tbl>
      <w:tblPr>
        <w:tblW w:w="666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662"/>
      </w:tblGrid>
      <w:tr w:rsidR="00DC3DFB" w:rsidRPr="00F87B7B" w:rsidTr="00452093">
        <w:tc>
          <w:tcPr>
            <w:tcW w:w="6662" w:type="dxa"/>
          </w:tcPr>
          <w:p w:rsidR="00DC3DFB" w:rsidRPr="00F87B7B" w:rsidRDefault="00DC3DFB" w:rsidP="00452093">
            <w:pPr>
              <w:spacing w:after="0" w:line="240" w:lineRule="auto"/>
              <w:ind w:right="884"/>
              <w:jc w:val="both"/>
              <w:rPr>
                <w:rFonts w:ascii="Arial" w:eastAsia="Times New Roman" w:hAnsi="Arial" w:cs="Arial"/>
                <w:i/>
                <w:sz w:val="26"/>
                <w:szCs w:val="20"/>
                <w:lang w:eastAsia="ru-RU"/>
              </w:rPr>
            </w:pPr>
            <w:r w:rsidRPr="00B5608E">
              <w:rPr>
                <w:rFonts w:ascii="Arial" w:hAnsi="Arial" w:cs="Arial"/>
                <w:bCs/>
                <w:i/>
                <w:sz w:val="26"/>
                <w:szCs w:val="26"/>
              </w:rPr>
              <w:t>Об утверждении Порядка предоставления жилых помещений для переселения граждан из жилищного фонда города Ишима, пр</w:t>
            </w:r>
            <w:r w:rsidRPr="00B5608E">
              <w:rPr>
                <w:rFonts w:ascii="Arial" w:hAnsi="Arial" w:cs="Arial"/>
                <w:bCs/>
                <w:i/>
                <w:sz w:val="26"/>
                <w:szCs w:val="26"/>
              </w:rPr>
              <w:t>и</w:t>
            </w:r>
            <w:r w:rsidRPr="00B5608E">
              <w:rPr>
                <w:rFonts w:ascii="Arial" w:hAnsi="Arial" w:cs="Arial"/>
                <w:bCs/>
                <w:i/>
                <w:sz w:val="26"/>
                <w:szCs w:val="26"/>
              </w:rPr>
              <w:t>знанного непригодным для проживания в рамках реализации муниципальной пр</w:t>
            </w:r>
            <w:r w:rsidRPr="00B5608E">
              <w:rPr>
                <w:rFonts w:ascii="Arial" w:hAnsi="Arial" w:cs="Arial"/>
                <w:bCs/>
                <w:i/>
                <w:sz w:val="26"/>
                <w:szCs w:val="26"/>
              </w:rPr>
              <w:t>о</w:t>
            </w:r>
            <w:r w:rsidRPr="00B5608E">
              <w:rPr>
                <w:rFonts w:ascii="Arial" w:hAnsi="Arial" w:cs="Arial"/>
                <w:bCs/>
                <w:i/>
                <w:sz w:val="26"/>
                <w:szCs w:val="26"/>
              </w:rPr>
              <w:t>граммы города Ишима «Переселение гра</w:t>
            </w:r>
            <w:r w:rsidRPr="00B5608E">
              <w:rPr>
                <w:rFonts w:ascii="Arial" w:hAnsi="Arial" w:cs="Arial"/>
                <w:bCs/>
                <w:i/>
                <w:sz w:val="26"/>
                <w:szCs w:val="26"/>
              </w:rPr>
              <w:t>ж</w:t>
            </w:r>
            <w:r w:rsidRPr="00B5608E">
              <w:rPr>
                <w:rFonts w:ascii="Arial" w:hAnsi="Arial" w:cs="Arial"/>
                <w:bCs/>
                <w:i/>
                <w:sz w:val="26"/>
                <w:szCs w:val="26"/>
              </w:rPr>
              <w:t>дан из непригодных для проживания жилых помещений, признанных непригодными для проживания, многоквартирных домов, пр</w:t>
            </w:r>
            <w:r w:rsidRPr="00B5608E">
              <w:rPr>
                <w:rFonts w:ascii="Arial" w:hAnsi="Arial" w:cs="Arial"/>
                <w:bCs/>
                <w:i/>
                <w:sz w:val="26"/>
                <w:szCs w:val="26"/>
              </w:rPr>
              <w:t>и</w:t>
            </w:r>
            <w:r w:rsidRPr="00B5608E">
              <w:rPr>
                <w:rFonts w:ascii="Arial" w:hAnsi="Arial" w:cs="Arial"/>
                <w:bCs/>
                <w:i/>
                <w:sz w:val="26"/>
                <w:szCs w:val="26"/>
              </w:rPr>
              <w:t>знанных аварийным и подлежащими сносу в городе Ишиме»</w:t>
            </w:r>
          </w:p>
        </w:tc>
      </w:tr>
    </w:tbl>
    <w:p w:rsidR="00DC3DFB" w:rsidRPr="00F87B7B" w:rsidRDefault="00DC3DFB" w:rsidP="00DC3DFB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0"/>
          <w:lang w:eastAsia="ru-RU"/>
        </w:rPr>
      </w:pPr>
    </w:p>
    <w:p w:rsidR="00AD08F1" w:rsidRDefault="00DC3DFB" w:rsidP="00AD08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F87B7B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В соответствии </w:t>
      </w:r>
      <w:r w:rsidRPr="007B6832">
        <w:rPr>
          <w:rFonts w:ascii="Arial" w:eastAsia="Times New Roman" w:hAnsi="Arial" w:cs="Arial"/>
          <w:bCs/>
          <w:sz w:val="26"/>
          <w:szCs w:val="26"/>
          <w:lang w:eastAsia="ru-RU"/>
        </w:rPr>
        <w:t>с Жилищным кодексом Российской Федерации, Бюдже</w:t>
      </w:r>
      <w:r w:rsidRPr="007B6832">
        <w:rPr>
          <w:rFonts w:ascii="Arial" w:eastAsia="Times New Roman" w:hAnsi="Arial" w:cs="Arial"/>
          <w:bCs/>
          <w:sz w:val="26"/>
          <w:szCs w:val="26"/>
          <w:lang w:eastAsia="ru-RU"/>
        </w:rPr>
        <w:t>т</w:t>
      </w:r>
      <w:r w:rsidRPr="007B6832">
        <w:rPr>
          <w:rFonts w:ascii="Arial" w:eastAsia="Times New Roman" w:hAnsi="Arial" w:cs="Arial"/>
          <w:bCs/>
          <w:sz w:val="26"/>
          <w:szCs w:val="26"/>
          <w:lang w:eastAsia="ru-RU"/>
        </w:rPr>
        <w:t>ным кодексом Российской Федерации, Федеральным законом от 06.10.2003 № 131-ФЗ «Об общих принципах организации местного самоуправления в Ро</w:t>
      </w:r>
      <w:r w:rsidRPr="007B6832">
        <w:rPr>
          <w:rFonts w:ascii="Arial" w:eastAsia="Times New Roman" w:hAnsi="Arial" w:cs="Arial"/>
          <w:bCs/>
          <w:sz w:val="26"/>
          <w:szCs w:val="26"/>
          <w:lang w:eastAsia="ru-RU"/>
        </w:rPr>
        <w:t>с</w:t>
      </w:r>
      <w:r w:rsidRPr="007B6832">
        <w:rPr>
          <w:rFonts w:ascii="Arial" w:eastAsia="Times New Roman" w:hAnsi="Arial" w:cs="Arial"/>
          <w:bCs/>
          <w:sz w:val="26"/>
          <w:szCs w:val="26"/>
          <w:lang w:eastAsia="ru-RU"/>
        </w:rPr>
        <w:t>сийской Федерации»</w:t>
      </w:r>
      <w:r>
        <w:rPr>
          <w:rFonts w:ascii="Arial" w:eastAsia="Times New Roman" w:hAnsi="Arial" w:cs="Arial"/>
          <w:sz w:val="26"/>
          <w:szCs w:val="26"/>
          <w:lang w:eastAsia="ru-RU"/>
        </w:rPr>
        <w:t>,</w:t>
      </w:r>
      <w:r w:rsidRPr="00F87B7B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Устав</w:t>
      </w:r>
      <w:r>
        <w:rPr>
          <w:rFonts w:ascii="Arial" w:eastAsia="Times New Roman" w:hAnsi="Arial" w:cs="Arial"/>
          <w:bCs/>
          <w:sz w:val="26"/>
          <w:szCs w:val="26"/>
          <w:lang w:eastAsia="ru-RU"/>
        </w:rPr>
        <w:t>ом</w:t>
      </w:r>
      <w:r w:rsidRPr="00F87B7B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города Ишима, </w:t>
      </w:r>
      <w:proofErr w:type="spellStart"/>
      <w:r w:rsidRPr="00F87B7B">
        <w:rPr>
          <w:rFonts w:ascii="Arial" w:eastAsia="Times New Roman" w:hAnsi="Arial" w:cs="Arial"/>
          <w:bCs/>
          <w:sz w:val="26"/>
          <w:szCs w:val="26"/>
          <w:lang w:eastAsia="ru-RU"/>
        </w:rPr>
        <w:t>Ишимская</w:t>
      </w:r>
      <w:proofErr w:type="spellEnd"/>
      <w:r w:rsidRPr="00F87B7B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городская Дума </w:t>
      </w:r>
    </w:p>
    <w:p w:rsidR="00AD08F1" w:rsidRDefault="00AD08F1" w:rsidP="00AD08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DC3DFB" w:rsidRDefault="00AD08F1" w:rsidP="00AD08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F87B7B">
        <w:rPr>
          <w:rFonts w:ascii="Arial" w:eastAsia="Times New Roman" w:hAnsi="Arial" w:cs="Arial"/>
          <w:bCs/>
          <w:sz w:val="26"/>
          <w:szCs w:val="26"/>
          <w:lang w:eastAsia="ru-RU"/>
        </w:rPr>
        <w:t>РЕШИЛА:</w:t>
      </w:r>
    </w:p>
    <w:p w:rsidR="00AD08F1" w:rsidRPr="00F87B7B" w:rsidRDefault="00AD08F1" w:rsidP="00AD08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DC3DFB" w:rsidRDefault="00DC3DFB" w:rsidP="00AD08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>
        <w:rPr>
          <w:rFonts w:ascii="Arial" w:eastAsia="Times New Roman" w:hAnsi="Arial" w:cs="Arial"/>
          <w:bCs/>
          <w:sz w:val="26"/>
          <w:szCs w:val="26"/>
          <w:lang w:eastAsia="ru-RU"/>
        </w:rPr>
        <w:t>1. Утвердить П</w:t>
      </w:r>
      <w:r w:rsidRPr="00B5608E">
        <w:rPr>
          <w:rFonts w:ascii="Arial" w:eastAsia="Times New Roman" w:hAnsi="Arial" w:cs="Arial"/>
          <w:bCs/>
          <w:sz w:val="26"/>
          <w:szCs w:val="26"/>
          <w:lang w:eastAsia="ru-RU"/>
        </w:rPr>
        <w:t>оряд</w:t>
      </w:r>
      <w:r>
        <w:rPr>
          <w:rFonts w:ascii="Arial" w:eastAsia="Times New Roman" w:hAnsi="Arial" w:cs="Arial"/>
          <w:bCs/>
          <w:sz w:val="26"/>
          <w:szCs w:val="26"/>
          <w:lang w:eastAsia="ru-RU"/>
        </w:rPr>
        <w:t>о</w:t>
      </w:r>
      <w:r w:rsidRPr="00B5608E">
        <w:rPr>
          <w:rFonts w:ascii="Arial" w:eastAsia="Times New Roman" w:hAnsi="Arial" w:cs="Arial"/>
          <w:bCs/>
          <w:sz w:val="26"/>
          <w:szCs w:val="26"/>
          <w:lang w:eastAsia="ru-RU"/>
        </w:rPr>
        <w:t>к предоставления жилых помещений для пересел</w:t>
      </w:r>
      <w:r w:rsidRPr="00B5608E">
        <w:rPr>
          <w:rFonts w:ascii="Arial" w:eastAsia="Times New Roman" w:hAnsi="Arial" w:cs="Arial"/>
          <w:bCs/>
          <w:sz w:val="26"/>
          <w:szCs w:val="26"/>
          <w:lang w:eastAsia="ru-RU"/>
        </w:rPr>
        <w:t>е</w:t>
      </w:r>
      <w:r w:rsidRPr="00B5608E">
        <w:rPr>
          <w:rFonts w:ascii="Arial" w:eastAsia="Times New Roman" w:hAnsi="Arial" w:cs="Arial"/>
          <w:bCs/>
          <w:sz w:val="26"/>
          <w:szCs w:val="26"/>
          <w:lang w:eastAsia="ru-RU"/>
        </w:rPr>
        <w:t>ния граждан из жилищного фонда города Ишима, признанного непригодным для проживания в рамках реализации муниципальной программы города Ишима «Переселение граждан из непригодных для проживания жилых пом</w:t>
      </w:r>
      <w:r w:rsidRPr="00B5608E">
        <w:rPr>
          <w:rFonts w:ascii="Arial" w:eastAsia="Times New Roman" w:hAnsi="Arial" w:cs="Arial"/>
          <w:bCs/>
          <w:sz w:val="26"/>
          <w:szCs w:val="26"/>
          <w:lang w:eastAsia="ru-RU"/>
        </w:rPr>
        <w:t>е</w:t>
      </w:r>
      <w:r w:rsidRPr="00B5608E">
        <w:rPr>
          <w:rFonts w:ascii="Arial" w:eastAsia="Times New Roman" w:hAnsi="Arial" w:cs="Arial"/>
          <w:bCs/>
          <w:sz w:val="26"/>
          <w:szCs w:val="26"/>
          <w:lang w:eastAsia="ru-RU"/>
        </w:rPr>
        <w:t>щений, признанных непригодными для проживания, многоквартирных домов, признанных аварийным и подлежащими сносу в городе Ишиме»</w:t>
      </w:r>
      <w:r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согласно приложению к настоящему решению. </w:t>
      </w:r>
    </w:p>
    <w:p w:rsidR="001005CE" w:rsidRPr="00F65C1F" w:rsidRDefault="001005CE" w:rsidP="00AD08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>
        <w:rPr>
          <w:rFonts w:ascii="Arial" w:eastAsia="Times New Roman" w:hAnsi="Arial" w:cs="Arial"/>
          <w:bCs/>
          <w:sz w:val="26"/>
          <w:szCs w:val="26"/>
          <w:lang w:eastAsia="ru-RU"/>
        </w:rPr>
        <w:t>2. Распространить действие настоящего решения на правоотношения, возникшие с 01.01.2021.</w:t>
      </w:r>
    </w:p>
    <w:p w:rsidR="00DC3DFB" w:rsidRPr="00F65C1F" w:rsidRDefault="001005CE" w:rsidP="00AD08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>
        <w:rPr>
          <w:rFonts w:ascii="Arial" w:eastAsia="Times New Roman" w:hAnsi="Arial" w:cs="Arial"/>
          <w:bCs/>
          <w:sz w:val="26"/>
          <w:szCs w:val="26"/>
          <w:lang w:eastAsia="ru-RU"/>
        </w:rPr>
        <w:t>3</w:t>
      </w:r>
      <w:r w:rsidR="00DC3DFB" w:rsidRPr="00F65C1F">
        <w:rPr>
          <w:rFonts w:ascii="Arial" w:eastAsia="Times New Roman" w:hAnsi="Arial" w:cs="Arial"/>
          <w:bCs/>
          <w:sz w:val="26"/>
          <w:szCs w:val="26"/>
          <w:lang w:eastAsia="ru-RU"/>
        </w:rPr>
        <w:t>.</w:t>
      </w:r>
      <w:r w:rsidR="00DC3DFB" w:rsidRPr="00F65C1F">
        <w:rPr>
          <w:rFonts w:ascii="Arial" w:eastAsia="Times New Roman" w:hAnsi="Arial" w:cs="Arial"/>
          <w:bCs/>
          <w:sz w:val="26"/>
          <w:szCs w:val="26"/>
          <w:lang w:eastAsia="ru-RU"/>
        </w:rPr>
        <w:tab/>
        <w:t>Опубликовать настоящее решение в газете «</w:t>
      </w:r>
      <w:proofErr w:type="spellStart"/>
      <w:proofErr w:type="gramStart"/>
      <w:r w:rsidR="00DC3DFB" w:rsidRPr="00F65C1F">
        <w:rPr>
          <w:rFonts w:ascii="Arial" w:eastAsia="Times New Roman" w:hAnsi="Arial" w:cs="Arial"/>
          <w:bCs/>
          <w:sz w:val="26"/>
          <w:szCs w:val="26"/>
          <w:lang w:eastAsia="ru-RU"/>
        </w:rPr>
        <w:t>Ишимская</w:t>
      </w:r>
      <w:proofErr w:type="spellEnd"/>
      <w:proofErr w:type="gramEnd"/>
      <w:r w:rsidR="00DC3DFB" w:rsidRPr="00F65C1F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правда», в сетевом издании «Официальные документы города Ишима» (http://ishimdoc.ru), и разметить на официальном сайте муниципального обр</w:t>
      </w:r>
      <w:r w:rsidR="00DC3DFB" w:rsidRPr="00F65C1F">
        <w:rPr>
          <w:rFonts w:ascii="Arial" w:eastAsia="Times New Roman" w:hAnsi="Arial" w:cs="Arial"/>
          <w:bCs/>
          <w:sz w:val="26"/>
          <w:szCs w:val="26"/>
          <w:lang w:eastAsia="ru-RU"/>
        </w:rPr>
        <w:t>а</w:t>
      </w:r>
      <w:r w:rsidR="00DC3DFB" w:rsidRPr="00F65C1F">
        <w:rPr>
          <w:rFonts w:ascii="Arial" w:eastAsia="Times New Roman" w:hAnsi="Arial" w:cs="Arial"/>
          <w:bCs/>
          <w:sz w:val="26"/>
          <w:szCs w:val="26"/>
          <w:lang w:eastAsia="ru-RU"/>
        </w:rPr>
        <w:t>зования город Ишим в информационно-телекоммуникационной сети «Инте</w:t>
      </w:r>
      <w:r w:rsidR="00DC3DFB" w:rsidRPr="00F65C1F">
        <w:rPr>
          <w:rFonts w:ascii="Arial" w:eastAsia="Times New Roman" w:hAnsi="Arial" w:cs="Arial"/>
          <w:bCs/>
          <w:sz w:val="26"/>
          <w:szCs w:val="26"/>
          <w:lang w:eastAsia="ru-RU"/>
        </w:rPr>
        <w:t>р</w:t>
      </w:r>
      <w:r w:rsidR="00DC3DFB" w:rsidRPr="00F65C1F">
        <w:rPr>
          <w:rFonts w:ascii="Arial" w:eastAsia="Times New Roman" w:hAnsi="Arial" w:cs="Arial"/>
          <w:bCs/>
          <w:sz w:val="26"/>
          <w:szCs w:val="26"/>
          <w:lang w:eastAsia="ru-RU"/>
        </w:rPr>
        <w:t>нет».</w:t>
      </w:r>
    </w:p>
    <w:p w:rsidR="00DC3DFB" w:rsidRPr="00745EBD" w:rsidRDefault="001005CE" w:rsidP="00AD08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0"/>
          <w:lang w:eastAsia="ru-RU"/>
        </w:rPr>
      </w:pPr>
      <w:r>
        <w:rPr>
          <w:rFonts w:ascii="Arial" w:eastAsia="Times New Roman" w:hAnsi="Arial" w:cs="Arial"/>
          <w:bCs/>
          <w:sz w:val="26"/>
          <w:szCs w:val="26"/>
          <w:lang w:eastAsia="ru-RU"/>
        </w:rPr>
        <w:t>4</w:t>
      </w:r>
      <w:r w:rsidR="00DC3DFB" w:rsidRPr="00F65C1F">
        <w:rPr>
          <w:rFonts w:ascii="Arial" w:eastAsia="Times New Roman" w:hAnsi="Arial" w:cs="Arial"/>
          <w:bCs/>
          <w:sz w:val="26"/>
          <w:szCs w:val="26"/>
          <w:lang w:eastAsia="ru-RU"/>
        </w:rPr>
        <w:t>.</w:t>
      </w:r>
      <w:r w:rsidR="00DC3DFB" w:rsidRPr="00F65C1F">
        <w:rPr>
          <w:rFonts w:ascii="Arial" w:eastAsia="Times New Roman" w:hAnsi="Arial" w:cs="Arial"/>
          <w:bCs/>
          <w:sz w:val="26"/>
          <w:szCs w:val="26"/>
          <w:lang w:eastAsia="ru-RU"/>
        </w:rPr>
        <w:tab/>
      </w:r>
      <w:proofErr w:type="gramStart"/>
      <w:r w:rsidR="00DC3DFB" w:rsidRPr="00F65C1F">
        <w:rPr>
          <w:rFonts w:ascii="Arial" w:eastAsia="Times New Roman" w:hAnsi="Arial" w:cs="Arial"/>
          <w:bCs/>
          <w:sz w:val="26"/>
          <w:szCs w:val="26"/>
          <w:lang w:eastAsia="ru-RU"/>
        </w:rPr>
        <w:t>Контроль за</w:t>
      </w:r>
      <w:proofErr w:type="gramEnd"/>
      <w:r w:rsidR="00DC3DFB" w:rsidRPr="00F65C1F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выполнением настоящего решения возложить на п</w:t>
      </w:r>
      <w:r w:rsidR="00DC3DFB" w:rsidRPr="00F65C1F">
        <w:rPr>
          <w:rFonts w:ascii="Arial" w:eastAsia="Times New Roman" w:hAnsi="Arial" w:cs="Arial"/>
          <w:bCs/>
          <w:sz w:val="26"/>
          <w:szCs w:val="26"/>
          <w:lang w:eastAsia="ru-RU"/>
        </w:rPr>
        <w:t>о</w:t>
      </w:r>
      <w:r w:rsidR="00DC3DFB" w:rsidRPr="00F65C1F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стоянную комиссию Ишимской городской </w:t>
      </w:r>
      <w:r w:rsidR="00143A49">
        <w:rPr>
          <w:rFonts w:ascii="Arial" w:eastAsia="Times New Roman" w:hAnsi="Arial" w:cs="Arial"/>
          <w:bCs/>
          <w:sz w:val="26"/>
          <w:szCs w:val="26"/>
          <w:lang w:eastAsia="ru-RU"/>
        </w:rPr>
        <w:t>Д</w:t>
      </w:r>
      <w:r w:rsidR="00DC3DFB" w:rsidRPr="00F65C1F">
        <w:rPr>
          <w:rFonts w:ascii="Arial" w:eastAsia="Times New Roman" w:hAnsi="Arial" w:cs="Arial"/>
          <w:bCs/>
          <w:sz w:val="26"/>
          <w:szCs w:val="26"/>
          <w:lang w:eastAsia="ru-RU"/>
        </w:rPr>
        <w:t>умы по бюджету, экономике и предпринимательству.</w:t>
      </w:r>
    </w:p>
    <w:p w:rsidR="00DC3DFB" w:rsidRPr="00745EBD" w:rsidRDefault="00DC3DFB" w:rsidP="00AD08F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0"/>
          <w:lang w:eastAsia="ru-RU"/>
        </w:rPr>
      </w:pPr>
    </w:p>
    <w:p w:rsidR="00AD08F1" w:rsidRDefault="00AD08F1" w:rsidP="00DC3DFB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DC3DFB" w:rsidRPr="00745EBD" w:rsidRDefault="00DC3DFB" w:rsidP="00DC3DFB">
      <w:pPr>
        <w:spacing w:after="0" w:line="240" w:lineRule="auto"/>
        <w:jc w:val="both"/>
        <w:rPr>
          <w:rFonts w:ascii="Arial" w:eastAsia="Times New Roman" w:hAnsi="Arial" w:cs="Arial"/>
          <w:sz w:val="26"/>
          <w:szCs w:val="20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Глава города </w:t>
      </w:r>
      <w:r>
        <w:rPr>
          <w:rFonts w:ascii="Arial" w:eastAsia="Times New Roman" w:hAnsi="Arial" w:cs="Arial"/>
          <w:sz w:val="26"/>
          <w:szCs w:val="26"/>
          <w:lang w:eastAsia="ru-RU"/>
        </w:rPr>
        <w:tab/>
      </w:r>
      <w:r>
        <w:rPr>
          <w:rFonts w:ascii="Arial" w:eastAsia="Times New Roman" w:hAnsi="Arial" w:cs="Arial"/>
          <w:sz w:val="26"/>
          <w:szCs w:val="26"/>
          <w:lang w:eastAsia="ru-RU"/>
        </w:rPr>
        <w:tab/>
      </w:r>
      <w:r>
        <w:rPr>
          <w:rFonts w:ascii="Arial" w:eastAsia="Times New Roman" w:hAnsi="Arial" w:cs="Arial"/>
          <w:sz w:val="26"/>
          <w:szCs w:val="26"/>
          <w:lang w:eastAsia="ru-RU"/>
        </w:rPr>
        <w:tab/>
      </w:r>
      <w:r>
        <w:rPr>
          <w:rFonts w:ascii="Arial" w:eastAsia="Times New Roman" w:hAnsi="Arial" w:cs="Arial"/>
          <w:sz w:val="26"/>
          <w:szCs w:val="26"/>
          <w:lang w:eastAsia="ru-RU"/>
        </w:rPr>
        <w:tab/>
      </w:r>
      <w:r>
        <w:rPr>
          <w:rFonts w:ascii="Arial" w:eastAsia="Times New Roman" w:hAnsi="Arial" w:cs="Arial"/>
          <w:sz w:val="26"/>
          <w:szCs w:val="26"/>
          <w:lang w:eastAsia="ru-RU"/>
        </w:rPr>
        <w:tab/>
      </w:r>
      <w:r>
        <w:rPr>
          <w:rFonts w:ascii="Arial" w:eastAsia="Times New Roman" w:hAnsi="Arial" w:cs="Arial"/>
          <w:sz w:val="26"/>
          <w:szCs w:val="26"/>
          <w:lang w:eastAsia="ru-RU"/>
        </w:rPr>
        <w:tab/>
      </w:r>
      <w:r>
        <w:rPr>
          <w:rFonts w:ascii="Arial" w:eastAsia="Times New Roman" w:hAnsi="Arial" w:cs="Arial"/>
          <w:sz w:val="26"/>
          <w:szCs w:val="26"/>
          <w:lang w:eastAsia="ru-RU"/>
        </w:rPr>
        <w:tab/>
      </w:r>
      <w:r>
        <w:rPr>
          <w:rFonts w:ascii="Arial" w:eastAsia="Times New Roman" w:hAnsi="Arial" w:cs="Arial"/>
          <w:sz w:val="26"/>
          <w:szCs w:val="26"/>
          <w:lang w:eastAsia="ru-RU"/>
        </w:rPr>
        <w:tab/>
        <w:t xml:space="preserve">        </w:t>
      </w:r>
      <w:r w:rsidR="001005CE">
        <w:rPr>
          <w:rFonts w:ascii="Arial" w:eastAsia="Times New Roman" w:hAnsi="Arial" w:cs="Arial"/>
          <w:sz w:val="26"/>
          <w:szCs w:val="26"/>
          <w:lang w:eastAsia="ru-RU"/>
        </w:rPr>
        <w:t xml:space="preserve">     </w:t>
      </w:r>
      <w:r>
        <w:rPr>
          <w:rFonts w:ascii="Arial" w:eastAsia="Times New Roman" w:hAnsi="Arial" w:cs="Arial"/>
          <w:sz w:val="26"/>
          <w:szCs w:val="26"/>
          <w:lang w:eastAsia="ru-RU"/>
        </w:rPr>
        <w:t>Ф.Б. Шишкин</w:t>
      </w:r>
      <w:r w:rsidRPr="00745EBD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</w:p>
    <w:p w:rsidR="00DC3DFB" w:rsidRPr="00F65C1F" w:rsidRDefault="00DC3DFB" w:rsidP="00AD08F1">
      <w:pPr>
        <w:spacing w:after="0" w:line="240" w:lineRule="auto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 w:rsidRPr="00745EBD">
        <w:rPr>
          <w:rFonts w:ascii="Arial" w:eastAsia="Times New Roman" w:hAnsi="Arial" w:cs="Arial"/>
          <w:sz w:val="20"/>
          <w:szCs w:val="20"/>
          <w:lang w:eastAsia="ru-RU"/>
        </w:rPr>
        <w:br w:type="page"/>
      </w:r>
      <w:r w:rsidRPr="00F65C1F">
        <w:rPr>
          <w:rFonts w:ascii="Arial" w:eastAsia="Times New Roman" w:hAnsi="Arial" w:cs="Arial"/>
          <w:sz w:val="26"/>
          <w:szCs w:val="26"/>
          <w:lang w:eastAsia="ru-RU"/>
        </w:rPr>
        <w:lastRenderedPageBreak/>
        <w:t>Приложение</w:t>
      </w:r>
    </w:p>
    <w:p w:rsidR="00DC3DFB" w:rsidRPr="00F65C1F" w:rsidRDefault="00DC3DFB" w:rsidP="00DC3DFB">
      <w:pPr>
        <w:spacing w:after="0" w:line="240" w:lineRule="auto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 w:rsidRPr="00F65C1F">
        <w:rPr>
          <w:rFonts w:ascii="Arial" w:eastAsia="Times New Roman" w:hAnsi="Arial" w:cs="Arial"/>
          <w:sz w:val="26"/>
          <w:szCs w:val="26"/>
          <w:lang w:eastAsia="ru-RU"/>
        </w:rPr>
        <w:t>к решению</w:t>
      </w:r>
    </w:p>
    <w:p w:rsidR="00DC3DFB" w:rsidRPr="00F65C1F" w:rsidRDefault="00DC3DFB" w:rsidP="00DC3DFB">
      <w:pPr>
        <w:spacing w:after="0" w:line="240" w:lineRule="auto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 w:rsidRPr="00F65C1F">
        <w:rPr>
          <w:rFonts w:ascii="Arial" w:eastAsia="Times New Roman" w:hAnsi="Arial" w:cs="Arial"/>
          <w:sz w:val="26"/>
          <w:szCs w:val="26"/>
          <w:lang w:eastAsia="ru-RU"/>
        </w:rPr>
        <w:t>Ишимской городской Думы</w:t>
      </w:r>
    </w:p>
    <w:p w:rsidR="00DC3DFB" w:rsidRDefault="00A73DCD" w:rsidP="00DC3DFB">
      <w:pPr>
        <w:spacing w:after="0" w:line="240" w:lineRule="auto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от 29</w:t>
      </w:r>
      <w:r w:rsidR="00DC3DFB" w:rsidRPr="00F65C1F">
        <w:rPr>
          <w:rFonts w:ascii="Arial" w:eastAsia="Times New Roman" w:hAnsi="Arial" w:cs="Arial"/>
          <w:sz w:val="26"/>
          <w:szCs w:val="26"/>
          <w:lang w:eastAsia="ru-RU"/>
        </w:rPr>
        <w:t>.0</w:t>
      </w:r>
      <w:r>
        <w:rPr>
          <w:rFonts w:ascii="Arial" w:eastAsia="Times New Roman" w:hAnsi="Arial" w:cs="Arial"/>
          <w:sz w:val="26"/>
          <w:szCs w:val="26"/>
          <w:lang w:eastAsia="ru-RU"/>
        </w:rPr>
        <w:t>4</w:t>
      </w:r>
      <w:r w:rsidR="00DC3DFB" w:rsidRPr="00F65C1F">
        <w:rPr>
          <w:rFonts w:ascii="Arial" w:eastAsia="Times New Roman" w:hAnsi="Arial" w:cs="Arial"/>
          <w:sz w:val="26"/>
          <w:szCs w:val="26"/>
          <w:lang w:eastAsia="ru-RU"/>
        </w:rPr>
        <w:t>.202</w:t>
      </w:r>
      <w:r w:rsidR="00DC3DFB">
        <w:rPr>
          <w:rFonts w:ascii="Arial" w:eastAsia="Times New Roman" w:hAnsi="Arial" w:cs="Arial"/>
          <w:sz w:val="26"/>
          <w:szCs w:val="26"/>
          <w:lang w:eastAsia="ru-RU"/>
        </w:rPr>
        <w:t>1</w:t>
      </w:r>
      <w:r w:rsidR="00DC3DFB" w:rsidRPr="00F65C1F">
        <w:rPr>
          <w:rFonts w:ascii="Arial" w:eastAsia="Times New Roman" w:hAnsi="Arial" w:cs="Arial"/>
          <w:sz w:val="26"/>
          <w:szCs w:val="26"/>
          <w:lang w:eastAsia="ru-RU"/>
        </w:rPr>
        <w:t xml:space="preserve"> №</w:t>
      </w:r>
      <w:r>
        <w:rPr>
          <w:rFonts w:ascii="Arial" w:eastAsia="Times New Roman" w:hAnsi="Arial" w:cs="Arial"/>
          <w:sz w:val="26"/>
          <w:szCs w:val="26"/>
          <w:lang w:eastAsia="ru-RU"/>
        </w:rPr>
        <w:t>61</w:t>
      </w:r>
    </w:p>
    <w:p w:rsidR="00DC3DFB" w:rsidRPr="00F65C1F" w:rsidRDefault="00DC3DFB" w:rsidP="00DC3DFB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F65C1F">
        <w:rPr>
          <w:rFonts w:ascii="Arial" w:eastAsia="Times New Roman" w:hAnsi="Arial" w:cs="Arial"/>
          <w:b/>
          <w:sz w:val="26"/>
          <w:szCs w:val="26"/>
          <w:lang w:eastAsia="ru-RU"/>
        </w:rPr>
        <w:t>Порядок</w:t>
      </w:r>
    </w:p>
    <w:p w:rsidR="00AD08F1" w:rsidRDefault="00DC3DFB" w:rsidP="00DC3DFB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826DBD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предоставления жилых помещений для переселения граждан </w:t>
      </w:r>
    </w:p>
    <w:p w:rsidR="00AD08F1" w:rsidRDefault="00DC3DFB" w:rsidP="00DC3DFB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826DBD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из жилищного фонда города Ишима, признанного непригодным </w:t>
      </w:r>
    </w:p>
    <w:p w:rsidR="00AD08F1" w:rsidRDefault="00DC3DFB" w:rsidP="00DC3DFB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826DBD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для проживания в рамках реализации муниципальной программы </w:t>
      </w:r>
    </w:p>
    <w:p w:rsidR="00AD08F1" w:rsidRDefault="00DC3DFB" w:rsidP="00DC3DFB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826DBD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города Ишима «Переселение граждан из непригодных для проживания жилых помещений, признанных непригодными для проживания, </w:t>
      </w:r>
    </w:p>
    <w:p w:rsidR="00DC3DFB" w:rsidRPr="00F65C1F" w:rsidRDefault="00DC3DFB" w:rsidP="00DC3DFB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826DBD">
        <w:rPr>
          <w:rFonts w:ascii="Arial" w:eastAsia="Times New Roman" w:hAnsi="Arial" w:cs="Arial"/>
          <w:b/>
          <w:sz w:val="26"/>
          <w:szCs w:val="26"/>
          <w:lang w:eastAsia="ru-RU"/>
        </w:rPr>
        <w:t>многоквартирных домов, признанных аварийным и подлежащими сносу в городе Ишиме»</w:t>
      </w:r>
    </w:p>
    <w:p w:rsidR="00DC3DFB" w:rsidRDefault="00DC3DFB" w:rsidP="00DC3DFB">
      <w:pPr>
        <w:spacing w:after="0" w:line="240" w:lineRule="auto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</w:p>
    <w:p w:rsidR="00DC3DFB" w:rsidRDefault="00DC3DFB" w:rsidP="00AD08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1. </w:t>
      </w:r>
      <w:proofErr w:type="gramStart"/>
      <w:r w:rsidRPr="009D0605">
        <w:rPr>
          <w:rFonts w:ascii="Arial" w:hAnsi="Arial" w:cs="Arial"/>
          <w:sz w:val="26"/>
          <w:szCs w:val="26"/>
        </w:rPr>
        <w:t>Порядок  предоставления жилых помещений для переселения  гра</w:t>
      </w:r>
      <w:r w:rsidRPr="009D0605">
        <w:rPr>
          <w:rFonts w:ascii="Arial" w:hAnsi="Arial" w:cs="Arial"/>
          <w:sz w:val="26"/>
          <w:szCs w:val="26"/>
        </w:rPr>
        <w:t>ж</w:t>
      </w:r>
      <w:r w:rsidRPr="009D0605">
        <w:rPr>
          <w:rFonts w:ascii="Arial" w:hAnsi="Arial" w:cs="Arial"/>
          <w:sz w:val="26"/>
          <w:szCs w:val="26"/>
        </w:rPr>
        <w:t>дан из жилищного фонда города Ишима, признанного непригодным для пр</w:t>
      </w:r>
      <w:r w:rsidRPr="009D0605">
        <w:rPr>
          <w:rFonts w:ascii="Arial" w:hAnsi="Arial" w:cs="Arial"/>
          <w:sz w:val="26"/>
          <w:szCs w:val="26"/>
        </w:rPr>
        <w:t>о</w:t>
      </w:r>
      <w:r w:rsidRPr="009D0605">
        <w:rPr>
          <w:rFonts w:ascii="Arial" w:hAnsi="Arial" w:cs="Arial"/>
          <w:sz w:val="26"/>
          <w:szCs w:val="26"/>
        </w:rPr>
        <w:t>живания (далее по тексту - Порядок)</w:t>
      </w:r>
      <w:r>
        <w:rPr>
          <w:rFonts w:ascii="Arial" w:hAnsi="Arial" w:cs="Arial"/>
          <w:sz w:val="26"/>
          <w:szCs w:val="26"/>
        </w:rPr>
        <w:t>,</w:t>
      </w:r>
      <w:r w:rsidRPr="009D0605">
        <w:rPr>
          <w:rFonts w:ascii="Arial" w:hAnsi="Arial" w:cs="Arial"/>
          <w:sz w:val="26"/>
          <w:szCs w:val="26"/>
        </w:rPr>
        <w:t xml:space="preserve"> разработан в соответствии с Жилищным кодексом Российской Федерации, </w:t>
      </w:r>
      <w:r w:rsidRPr="00826DBD">
        <w:rPr>
          <w:rFonts w:ascii="Arial" w:hAnsi="Arial" w:cs="Arial"/>
          <w:sz w:val="26"/>
          <w:szCs w:val="26"/>
        </w:rPr>
        <w:t>Бюджетным кодексом Российской Федер</w:t>
      </w:r>
      <w:r w:rsidRPr="00826DBD">
        <w:rPr>
          <w:rFonts w:ascii="Arial" w:hAnsi="Arial" w:cs="Arial"/>
          <w:sz w:val="26"/>
          <w:szCs w:val="26"/>
        </w:rPr>
        <w:t>а</w:t>
      </w:r>
      <w:r w:rsidRPr="00826DBD">
        <w:rPr>
          <w:rFonts w:ascii="Arial" w:hAnsi="Arial" w:cs="Arial"/>
          <w:sz w:val="26"/>
          <w:szCs w:val="26"/>
        </w:rPr>
        <w:t>ции</w:t>
      </w:r>
      <w:r>
        <w:rPr>
          <w:rFonts w:ascii="Arial" w:hAnsi="Arial" w:cs="Arial"/>
          <w:sz w:val="26"/>
          <w:szCs w:val="26"/>
        </w:rPr>
        <w:t xml:space="preserve"> и </w:t>
      </w:r>
      <w:r w:rsidRPr="009D0605">
        <w:rPr>
          <w:rFonts w:ascii="Arial" w:hAnsi="Arial" w:cs="Arial"/>
          <w:sz w:val="26"/>
          <w:szCs w:val="26"/>
        </w:rPr>
        <w:t xml:space="preserve"> регулирует отношения, возникающие при предоставлении жилых п</w:t>
      </w:r>
      <w:r w:rsidRPr="009D0605">
        <w:rPr>
          <w:rFonts w:ascii="Arial" w:hAnsi="Arial" w:cs="Arial"/>
          <w:sz w:val="26"/>
          <w:szCs w:val="26"/>
        </w:rPr>
        <w:t>о</w:t>
      </w:r>
      <w:r w:rsidRPr="009D0605">
        <w:rPr>
          <w:rFonts w:ascii="Arial" w:hAnsi="Arial" w:cs="Arial"/>
          <w:sz w:val="26"/>
          <w:szCs w:val="26"/>
        </w:rPr>
        <w:t>мещений для переселения  граждан из жилищного фонда города Ишима, пр</w:t>
      </w:r>
      <w:r w:rsidRPr="009D0605">
        <w:rPr>
          <w:rFonts w:ascii="Arial" w:hAnsi="Arial" w:cs="Arial"/>
          <w:sz w:val="26"/>
          <w:szCs w:val="26"/>
        </w:rPr>
        <w:t>и</w:t>
      </w:r>
      <w:r w:rsidRPr="009D0605">
        <w:rPr>
          <w:rFonts w:ascii="Arial" w:hAnsi="Arial" w:cs="Arial"/>
          <w:sz w:val="26"/>
          <w:szCs w:val="26"/>
        </w:rPr>
        <w:t>знанного непригодным для проживания по основаниям и в порядке</w:t>
      </w:r>
      <w:r>
        <w:rPr>
          <w:rFonts w:ascii="Arial" w:hAnsi="Arial" w:cs="Arial"/>
          <w:sz w:val="26"/>
          <w:szCs w:val="26"/>
        </w:rPr>
        <w:t>,</w:t>
      </w:r>
      <w:r w:rsidRPr="009D0605">
        <w:rPr>
          <w:rFonts w:ascii="Arial" w:hAnsi="Arial" w:cs="Arial"/>
          <w:sz w:val="26"/>
          <w:szCs w:val="26"/>
        </w:rPr>
        <w:t xml:space="preserve"> устано</w:t>
      </w:r>
      <w:r w:rsidRPr="009D0605">
        <w:rPr>
          <w:rFonts w:ascii="Arial" w:hAnsi="Arial" w:cs="Arial"/>
          <w:sz w:val="26"/>
          <w:szCs w:val="26"/>
        </w:rPr>
        <w:t>в</w:t>
      </w:r>
      <w:r w:rsidRPr="009D0605">
        <w:rPr>
          <w:rFonts w:ascii="Arial" w:hAnsi="Arial" w:cs="Arial"/>
          <w:sz w:val="26"/>
          <w:szCs w:val="26"/>
        </w:rPr>
        <w:t>ленном постановлением Правительства</w:t>
      </w:r>
      <w:proofErr w:type="gramEnd"/>
      <w:r w:rsidRPr="009D0605">
        <w:rPr>
          <w:rFonts w:ascii="Arial" w:hAnsi="Arial" w:cs="Arial"/>
          <w:sz w:val="26"/>
          <w:szCs w:val="26"/>
        </w:rPr>
        <w:t xml:space="preserve"> Российской Федерации от 28.01.2006 № 47 «Об утверждении Положения о признании помещения жилым помещ</w:t>
      </w:r>
      <w:r w:rsidRPr="009D0605">
        <w:rPr>
          <w:rFonts w:ascii="Arial" w:hAnsi="Arial" w:cs="Arial"/>
          <w:sz w:val="26"/>
          <w:szCs w:val="26"/>
        </w:rPr>
        <w:t>е</w:t>
      </w:r>
      <w:r w:rsidRPr="009D0605">
        <w:rPr>
          <w:rFonts w:ascii="Arial" w:hAnsi="Arial" w:cs="Arial"/>
          <w:sz w:val="26"/>
          <w:szCs w:val="26"/>
        </w:rPr>
        <w:t>нием, жилого помещения непригодным для проживания, многоквартирного дома аварийным и подлежащим сносу или реконструкции, садового дома ж</w:t>
      </w:r>
      <w:r w:rsidRPr="009D0605">
        <w:rPr>
          <w:rFonts w:ascii="Arial" w:hAnsi="Arial" w:cs="Arial"/>
          <w:sz w:val="26"/>
          <w:szCs w:val="26"/>
        </w:rPr>
        <w:t>и</w:t>
      </w:r>
      <w:r w:rsidRPr="009D0605">
        <w:rPr>
          <w:rFonts w:ascii="Arial" w:hAnsi="Arial" w:cs="Arial"/>
          <w:sz w:val="26"/>
          <w:szCs w:val="26"/>
        </w:rPr>
        <w:t>лым домом и жилого дома садовым домом</w:t>
      </w:r>
      <w:r>
        <w:rPr>
          <w:rFonts w:ascii="Arial" w:hAnsi="Arial" w:cs="Arial"/>
          <w:sz w:val="26"/>
          <w:szCs w:val="26"/>
        </w:rPr>
        <w:t>».</w:t>
      </w:r>
    </w:p>
    <w:p w:rsidR="00DC3DFB" w:rsidRDefault="00DC3DFB" w:rsidP="00AD08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2. Предоставление жилых помещений для переселения осуществляется гражданам, владеющим жилыми помещениями на праве собственности, и гражданам, занимающим жилые помещения на условиях договора социальн</w:t>
      </w:r>
      <w:r>
        <w:rPr>
          <w:rFonts w:ascii="Arial" w:hAnsi="Arial" w:cs="Arial"/>
          <w:sz w:val="26"/>
          <w:szCs w:val="26"/>
        </w:rPr>
        <w:t>о</w:t>
      </w:r>
      <w:r>
        <w:rPr>
          <w:rFonts w:ascii="Arial" w:hAnsi="Arial" w:cs="Arial"/>
          <w:sz w:val="26"/>
          <w:szCs w:val="26"/>
        </w:rPr>
        <w:t xml:space="preserve">го найма в рамках </w:t>
      </w:r>
      <w:r w:rsidRPr="00826DBD">
        <w:rPr>
          <w:rFonts w:ascii="Arial" w:hAnsi="Arial" w:cs="Arial"/>
          <w:sz w:val="26"/>
          <w:szCs w:val="26"/>
        </w:rPr>
        <w:t>муниципальной программы «Переселение граждан из н</w:t>
      </w:r>
      <w:r w:rsidRPr="00826DBD">
        <w:rPr>
          <w:rFonts w:ascii="Arial" w:hAnsi="Arial" w:cs="Arial"/>
          <w:sz w:val="26"/>
          <w:szCs w:val="26"/>
        </w:rPr>
        <w:t>е</w:t>
      </w:r>
      <w:r w:rsidRPr="00826DBD">
        <w:rPr>
          <w:rFonts w:ascii="Arial" w:hAnsi="Arial" w:cs="Arial"/>
          <w:sz w:val="26"/>
          <w:szCs w:val="26"/>
        </w:rPr>
        <w:t>пригодных для проживания жилых помещений, многоквартирных домов, пр</w:t>
      </w:r>
      <w:r w:rsidRPr="00826DBD">
        <w:rPr>
          <w:rFonts w:ascii="Arial" w:hAnsi="Arial" w:cs="Arial"/>
          <w:sz w:val="26"/>
          <w:szCs w:val="26"/>
        </w:rPr>
        <w:t>и</w:t>
      </w:r>
      <w:r w:rsidRPr="00826DBD">
        <w:rPr>
          <w:rFonts w:ascii="Arial" w:hAnsi="Arial" w:cs="Arial"/>
          <w:sz w:val="26"/>
          <w:szCs w:val="26"/>
        </w:rPr>
        <w:t>знанных аварийными и подлежащими сносу в городе Ишиме»</w:t>
      </w:r>
      <w:r>
        <w:rPr>
          <w:rFonts w:ascii="Arial" w:hAnsi="Arial" w:cs="Arial"/>
          <w:sz w:val="26"/>
          <w:szCs w:val="26"/>
        </w:rPr>
        <w:t xml:space="preserve"> (далее – мун</w:t>
      </w:r>
      <w:r>
        <w:rPr>
          <w:rFonts w:ascii="Arial" w:hAnsi="Arial" w:cs="Arial"/>
          <w:sz w:val="26"/>
          <w:szCs w:val="26"/>
        </w:rPr>
        <w:t>и</w:t>
      </w:r>
      <w:r>
        <w:rPr>
          <w:rFonts w:ascii="Arial" w:hAnsi="Arial" w:cs="Arial"/>
          <w:sz w:val="26"/>
          <w:szCs w:val="26"/>
        </w:rPr>
        <w:t>ципальная программа).</w:t>
      </w:r>
    </w:p>
    <w:p w:rsidR="00DC3DFB" w:rsidRDefault="00DC3DFB" w:rsidP="00AD08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3.</w:t>
      </w:r>
      <w:r w:rsidRPr="00826DBD">
        <w:rPr>
          <w:rFonts w:ascii="Arial" w:hAnsi="Arial" w:cs="Arial"/>
          <w:sz w:val="26"/>
          <w:szCs w:val="26"/>
        </w:rPr>
        <w:t xml:space="preserve"> Реализация мероприятий муниципальной программы в рамках наст</w:t>
      </w:r>
      <w:r w:rsidRPr="00826DBD">
        <w:rPr>
          <w:rFonts w:ascii="Arial" w:hAnsi="Arial" w:cs="Arial"/>
          <w:sz w:val="26"/>
          <w:szCs w:val="26"/>
        </w:rPr>
        <w:t>о</w:t>
      </w:r>
      <w:r w:rsidRPr="00826DBD">
        <w:rPr>
          <w:rFonts w:ascii="Arial" w:hAnsi="Arial" w:cs="Arial"/>
          <w:sz w:val="26"/>
          <w:szCs w:val="26"/>
        </w:rPr>
        <w:t>ящего Порядка, осуществляется Департаментом имущественных отношений и земельных ресурсов администрации города Ишима (далее - уполномоченный орган)</w:t>
      </w:r>
      <w:r>
        <w:rPr>
          <w:rFonts w:ascii="Arial" w:hAnsi="Arial" w:cs="Arial"/>
          <w:sz w:val="26"/>
          <w:szCs w:val="26"/>
        </w:rPr>
        <w:t xml:space="preserve"> </w:t>
      </w:r>
      <w:r w:rsidRPr="00826DBD">
        <w:rPr>
          <w:rFonts w:ascii="Arial" w:hAnsi="Arial" w:cs="Arial"/>
          <w:sz w:val="26"/>
          <w:szCs w:val="26"/>
        </w:rPr>
        <w:t xml:space="preserve">при наличии средств бюджета города Ишима, предусмотренных на </w:t>
      </w:r>
      <w:r>
        <w:rPr>
          <w:rFonts w:ascii="Arial" w:hAnsi="Arial" w:cs="Arial"/>
          <w:sz w:val="26"/>
          <w:szCs w:val="26"/>
        </w:rPr>
        <w:t>ук</w:t>
      </w:r>
      <w:r>
        <w:rPr>
          <w:rFonts w:ascii="Arial" w:hAnsi="Arial" w:cs="Arial"/>
          <w:sz w:val="26"/>
          <w:szCs w:val="26"/>
        </w:rPr>
        <w:t>а</w:t>
      </w:r>
      <w:r>
        <w:rPr>
          <w:rFonts w:ascii="Arial" w:hAnsi="Arial" w:cs="Arial"/>
          <w:sz w:val="26"/>
          <w:szCs w:val="26"/>
        </w:rPr>
        <w:t>занные</w:t>
      </w:r>
      <w:r w:rsidRPr="00826DBD">
        <w:rPr>
          <w:rFonts w:ascii="Arial" w:hAnsi="Arial" w:cs="Arial"/>
          <w:sz w:val="26"/>
          <w:szCs w:val="26"/>
        </w:rPr>
        <w:t xml:space="preserve"> цели</w:t>
      </w:r>
      <w:r>
        <w:rPr>
          <w:rFonts w:ascii="Arial" w:hAnsi="Arial" w:cs="Arial"/>
          <w:sz w:val="26"/>
          <w:szCs w:val="26"/>
        </w:rPr>
        <w:t xml:space="preserve">. </w:t>
      </w:r>
    </w:p>
    <w:p w:rsidR="00DC3DFB" w:rsidRPr="001E6125" w:rsidRDefault="00DC3DFB" w:rsidP="00AD08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bookmarkStart w:id="0" w:name="Par7"/>
      <w:bookmarkEnd w:id="0"/>
      <w:r>
        <w:rPr>
          <w:rFonts w:ascii="Arial" w:hAnsi="Arial" w:cs="Arial"/>
          <w:sz w:val="26"/>
          <w:szCs w:val="26"/>
        </w:rPr>
        <w:t xml:space="preserve">4. </w:t>
      </w:r>
      <w:r w:rsidRPr="001E6125">
        <w:rPr>
          <w:rFonts w:ascii="Arial" w:hAnsi="Arial" w:cs="Arial"/>
          <w:sz w:val="26"/>
          <w:szCs w:val="26"/>
        </w:rPr>
        <w:t>Гражданам, владеющим жилым помещением, признанным неприго</w:t>
      </w:r>
      <w:r w:rsidRPr="001E6125">
        <w:rPr>
          <w:rFonts w:ascii="Arial" w:hAnsi="Arial" w:cs="Arial"/>
          <w:sz w:val="26"/>
          <w:szCs w:val="26"/>
        </w:rPr>
        <w:t>д</w:t>
      </w:r>
      <w:r w:rsidRPr="001E6125">
        <w:rPr>
          <w:rFonts w:ascii="Arial" w:hAnsi="Arial" w:cs="Arial"/>
          <w:sz w:val="26"/>
          <w:szCs w:val="26"/>
        </w:rPr>
        <w:t>ным для проживания, на праве собственности</w:t>
      </w:r>
      <w:r>
        <w:rPr>
          <w:rFonts w:ascii="Arial" w:hAnsi="Arial" w:cs="Arial"/>
          <w:sz w:val="26"/>
          <w:szCs w:val="26"/>
        </w:rPr>
        <w:t xml:space="preserve"> при реализации муниципальной программы </w:t>
      </w:r>
      <w:r w:rsidRPr="001E6125">
        <w:rPr>
          <w:rFonts w:ascii="Arial" w:hAnsi="Arial" w:cs="Arial"/>
          <w:sz w:val="26"/>
          <w:szCs w:val="26"/>
        </w:rPr>
        <w:t>предоставляется по выбору:</w:t>
      </w:r>
    </w:p>
    <w:p w:rsidR="00DC3DFB" w:rsidRPr="001E6125" w:rsidRDefault="00DC3DFB" w:rsidP="00AD08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а) возмещение за жилое помещение</w:t>
      </w:r>
      <w:r w:rsidRPr="001E6125">
        <w:rPr>
          <w:rFonts w:ascii="Arial" w:hAnsi="Arial" w:cs="Arial"/>
          <w:sz w:val="26"/>
          <w:szCs w:val="26"/>
        </w:rPr>
        <w:t>;</w:t>
      </w:r>
    </w:p>
    <w:p w:rsidR="00DC3DFB" w:rsidRPr="001E6125" w:rsidRDefault="00DC3DFB" w:rsidP="00AD08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б)</w:t>
      </w:r>
      <w:r w:rsidRPr="001E6125">
        <w:rPr>
          <w:rFonts w:ascii="Arial" w:hAnsi="Arial" w:cs="Arial"/>
          <w:sz w:val="26"/>
          <w:szCs w:val="26"/>
        </w:rPr>
        <w:t xml:space="preserve"> другое жилое помещение с зачетом его стоимости при определении размера возмещения за изымаемое жилое помещение в выкупную цену по д</w:t>
      </w:r>
      <w:r w:rsidRPr="001E6125">
        <w:rPr>
          <w:rFonts w:ascii="Arial" w:hAnsi="Arial" w:cs="Arial"/>
          <w:sz w:val="26"/>
          <w:szCs w:val="26"/>
        </w:rPr>
        <w:t>о</w:t>
      </w:r>
      <w:r w:rsidRPr="001E6125">
        <w:rPr>
          <w:rFonts w:ascii="Arial" w:hAnsi="Arial" w:cs="Arial"/>
          <w:sz w:val="26"/>
          <w:szCs w:val="26"/>
        </w:rPr>
        <w:t>говору мены.</w:t>
      </w:r>
    </w:p>
    <w:p w:rsidR="00DC3DFB" w:rsidRPr="001E6125" w:rsidRDefault="00DC3DFB" w:rsidP="00AD08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5. </w:t>
      </w:r>
      <w:r w:rsidRPr="00CB5840">
        <w:rPr>
          <w:rFonts w:ascii="Arial" w:hAnsi="Arial" w:cs="Arial"/>
          <w:sz w:val="26"/>
          <w:szCs w:val="26"/>
        </w:rPr>
        <w:t>Обеспечение жилищных прав собственника жилого помещения при изъятии земельного участка для муниципальных нужд</w:t>
      </w:r>
      <w:r>
        <w:rPr>
          <w:rFonts w:ascii="Arial" w:hAnsi="Arial" w:cs="Arial"/>
          <w:sz w:val="26"/>
          <w:szCs w:val="26"/>
        </w:rPr>
        <w:t xml:space="preserve"> при реализации наст</w:t>
      </w:r>
      <w:r>
        <w:rPr>
          <w:rFonts w:ascii="Arial" w:hAnsi="Arial" w:cs="Arial"/>
          <w:sz w:val="26"/>
          <w:szCs w:val="26"/>
        </w:rPr>
        <w:t>о</w:t>
      </w:r>
      <w:r>
        <w:rPr>
          <w:rFonts w:ascii="Arial" w:hAnsi="Arial" w:cs="Arial"/>
          <w:sz w:val="26"/>
          <w:szCs w:val="26"/>
        </w:rPr>
        <w:t>ящего Порядка осуществляется в соответствии со</w:t>
      </w:r>
      <w:r w:rsidRPr="001E6125">
        <w:rPr>
          <w:rFonts w:ascii="Arial" w:hAnsi="Arial" w:cs="Arial"/>
          <w:sz w:val="26"/>
          <w:szCs w:val="26"/>
        </w:rPr>
        <w:t xml:space="preserve"> статьей 32 Жилищного к</w:t>
      </w:r>
      <w:r w:rsidRPr="001E6125">
        <w:rPr>
          <w:rFonts w:ascii="Arial" w:hAnsi="Arial" w:cs="Arial"/>
          <w:sz w:val="26"/>
          <w:szCs w:val="26"/>
        </w:rPr>
        <w:t>о</w:t>
      </w:r>
      <w:r w:rsidRPr="001E6125">
        <w:rPr>
          <w:rFonts w:ascii="Arial" w:hAnsi="Arial" w:cs="Arial"/>
          <w:sz w:val="26"/>
          <w:szCs w:val="26"/>
        </w:rPr>
        <w:t>декса Российской Федерации</w:t>
      </w:r>
      <w:r>
        <w:rPr>
          <w:rFonts w:ascii="Arial" w:hAnsi="Arial" w:cs="Arial"/>
          <w:sz w:val="26"/>
          <w:szCs w:val="26"/>
        </w:rPr>
        <w:t>.</w:t>
      </w:r>
    </w:p>
    <w:p w:rsidR="00DC3DFB" w:rsidRDefault="00DC3DFB" w:rsidP="00AD08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6. В</w:t>
      </w:r>
      <w:r w:rsidRPr="001E6125">
        <w:rPr>
          <w:rFonts w:ascii="Arial" w:hAnsi="Arial" w:cs="Arial"/>
          <w:sz w:val="26"/>
          <w:szCs w:val="26"/>
        </w:rPr>
        <w:t>озмещение</w:t>
      </w:r>
      <w:r>
        <w:rPr>
          <w:rFonts w:ascii="Arial" w:hAnsi="Arial" w:cs="Arial"/>
          <w:sz w:val="26"/>
          <w:szCs w:val="26"/>
        </w:rPr>
        <w:t xml:space="preserve"> за изымаемое жилое помещение</w:t>
      </w:r>
      <w:r w:rsidRPr="001E6125">
        <w:rPr>
          <w:rFonts w:ascii="Arial" w:hAnsi="Arial" w:cs="Arial"/>
          <w:sz w:val="26"/>
          <w:szCs w:val="26"/>
        </w:rPr>
        <w:t xml:space="preserve"> собственнику пред</w:t>
      </w:r>
      <w:r w:rsidRPr="001E6125">
        <w:rPr>
          <w:rFonts w:ascii="Arial" w:hAnsi="Arial" w:cs="Arial"/>
          <w:sz w:val="26"/>
          <w:szCs w:val="26"/>
        </w:rPr>
        <w:t>о</w:t>
      </w:r>
      <w:r w:rsidRPr="001E6125">
        <w:rPr>
          <w:rFonts w:ascii="Arial" w:hAnsi="Arial" w:cs="Arial"/>
          <w:sz w:val="26"/>
          <w:szCs w:val="26"/>
        </w:rPr>
        <w:t>ставляется в безналичной форме с зачислением суммы возмещения на ба</w:t>
      </w:r>
      <w:r w:rsidRPr="001E6125">
        <w:rPr>
          <w:rFonts w:ascii="Arial" w:hAnsi="Arial" w:cs="Arial"/>
          <w:sz w:val="26"/>
          <w:szCs w:val="26"/>
        </w:rPr>
        <w:t>н</w:t>
      </w:r>
      <w:r w:rsidRPr="001E6125">
        <w:rPr>
          <w:rFonts w:ascii="Arial" w:hAnsi="Arial" w:cs="Arial"/>
          <w:sz w:val="26"/>
          <w:szCs w:val="26"/>
        </w:rPr>
        <w:t>ковский счет собственника освобождаемого жилого помещения.</w:t>
      </w:r>
    </w:p>
    <w:p w:rsidR="00DC3DFB" w:rsidRPr="001E6125" w:rsidRDefault="00DC3DFB" w:rsidP="00AD08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 xml:space="preserve">7. </w:t>
      </w:r>
      <w:r w:rsidRPr="00AB02C5">
        <w:rPr>
          <w:rFonts w:ascii="Arial" w:hAnsi="Arial" w:cs="Arial"/>
          <w:sz w:val="26"/>
          <w:szCs w:val="26"/>
        </w:rPr>
        <w:t xml:space="preserve">При получении от </w:t>
      </w:r>
      <w:r>
        <w:rPr>
          <w:rFonts w:ascii="Arial" w:hAnsi="Arial" w:cs="Arial"/>
          <w:sz w:val="26"/>
          <w:szCs w:val="26"/>
        </w:rPr>
        <w:t xml:space="preserve">уполномоченного органа </w:t>
      </w:r>
      <w:r w:rsidRPr="00AB02C5">
        <w:rPr>
          <w:rFonts w:ascii="Arial" w:hAnsi="Arial" w:cs="Arial"/>
          <w:sz w:val="26"/>
          <w:szCs w:val="26"/>
        </w:rPr>
        <w:t xml:space="preserve"> уведомления о приобр</w:t>
      </w:r>
      <w:r w:rsidRPr="00AB02C5">
        <w:rPr>
          <w:rFonts w:ascii="Arial" w:hAnsi="Arial" w:cs="Arial"/>
          <w:sz w:val="26"/>
          <w:szCs w:val="26"/>
        </w:rPr>
        <w:t>е</w:t>
      </w:r>
      <w:r w:rsidRPr="00AB02C5">
        <w:rPr>
          <w:rFonts w:ascii="Arial" w:hAnsi="Arial" w:cs="Arial"/>
          <w:sz w:val="26"/>
          <w:szCs w:val="26"/>
        </w:rPr>
        <w:t>тении жилых помещений граждане, в течение 30</w:t>
      </w:r>
      <w:r>
        <w:rPr>
          <w:rFonts w:ascii="Arial" w:hAnsi="Arial" w:cs="Arial"/>
          <w:sz w:val="26"/>
          <w:szCs w:val="26"/>
        </w:rPr>
        <w:t xml:space="preserve"> календарных</w:t>
      </w:r>
      <w:r w:rsidRPr="00AB02C5">
        <w:rPr>
          <w:rFonts w:ascii="Arial" w:hAnsi="Arial" w:cs="Arial"/>
          <w:sz w:val="26"/>
          <w:szCs w:val="26"/>
        </w:rPr>
        <w:t xml:space="preserve"> дней предста</w:t>
      </w:r>
      <w:r w:rsidRPr="00AB02C5">
        <w:rPr>
          <w:rFonts w:ascii="Arial" w:hAnsi="Arial" w:cs="Arial"/>
          <w:sz w:val="26"/>
          <w:szCs w:val="26"/>
        </w:rPr>
        <w:t>в</w:t>
      </w:r>
      <w:r w:rsidRPr="00AB02C5">
        <w:rPr>
          <w:rFonts w:ascii="Arial" w:hAnsi="Arial" w:cs="Arial"/>
          <w:sz w:val="26"/>
          <w:szCs w:val="26"/>
        </w:rPr>
        <w:t xml:space="preserve">ляют </w:t>
      </w:r>
      <w:r>
        <w:rPr>
          <w:rFonts w:ascii="Arial" w:hAnsi="Arial" w:cs="Arial"/>
          <w:sz w:val="26"/>
          <w:szCs w:val="26"/>
        </w:rPr>
        <w:t xml:space="preserve">указанный орган </w:t>
      </w:r>
      <w:r w:rsidRPr="00AB02C5">
        <w:rPr>
          <w:rFonts w:ascii="Arial" w:hAnsi="Arial" w:cs="Arial"/>
          <w:sz w:val="26"/>
          <w:szCs w:val="26"/>
        </w:rPr>
        <w:t>правоустанавливающие документы на жилое помещ</w:t>
      </w:r>
      <w:r w:rsidRPr="00AB02C5">
        <w:rPr>
          <w:rFonts w:ascii="Arial" w:hAnsi="Arial" w:cs="Arial"/>
          <w:sz w:val="26"/>
          <w:szCs w:val="26"/>
        </w:rPr>
        <w:t>е</w:t>
      </w:r>
      <w:r w:rsidRPr="00AB02C5">
        <w:rPr>
          <w:rFonts w:ascii="Arial" w:hAnsi="Arial" w:cs="Arial"/>
          <w:sz w:val="26"/>
          <w:szCs w:val="26"/>
        </w:rPr>
        <w:t>ние</w:t>
      </w:r>
      <w:r>
        <w:rPr>
          <w:rFonts w:ascii="Arial" w:hAnsi="Arial" w:cs="Arial"/>
          <w:sz w:val="26"/>
          <w:szCs w:val="26"/>
        </w:rPr>
        <w:t>.</w:t>
      </w:r>
    </w:p>
    <w:p w:rsidR="00DC3DFB" w:rsidRDefault="00DC3DFB" w:rsidP="00AD08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8. </w:t>
      </w:r>
      <w:r w:rsidRPr="001E6125">
        <w:rPr>
          <w:rFonts w:ascii="Arial" w:hAnsi="Arial" w:cs="Arial"/>
          <w:sz w:val="26"/>
          <w:szCs w:val="26"/>
        </w:rPr>
        <w:t>Оформление обязатель</w:t>
      </w:r>
      <w:proofErr w:type="gramStart"/>
      <w:r w:rsidRPr="001E6125">
        <w:rPr>
          <w:rFonts w:ascii="Arial" w:hAnsi="Arial" w:cs="Arial"/>
          <w:sz w:val="26"/>
          <w:szCs w:val="26"/>
        </w:rPr>
        <w:t>ств ст</w:t>
      </w:r>
      <w:proofErr w:type="gramEnd"/>
      <w:r w:rsidRPr="001E6125">
        <w:rPr>
          <w:rFonts w:ascii="Arial" w:hAnsi="Arial" w:cs="Arial"/>
          <w:sz w:val="26"/>
          <w:szCs w:val="26"/>
        </w:rPr>
        <w:t>орон при освобождении жилых помещ</w:t>
      </w:r>
      <w:r w:rsidRPr="001E6125">
        <w:rPr>
          <w:rFonts w:ascii="Arial" w:hAnsi="Arial" w:cs="Arial"/>
          <w:sz w:val="26"/>
          <w:szCs w:val="26"/>
        </w:rPr>
        <w:t>е</w:t>
      </w:r>
      <w:r w:rsidRPr="001E6125">
        <w:rPr>
          <w:rFonts w:ascii="Arial" w:hAnsi="Arial" w:cs="Arial"/>
          <w:sz w:val="26"/>
          <w:szCs w:val="26"/>
        </w:rPr>
        <w:t>ний осуществляется путем заключения договора, определяющего переход права собственности на освобождаемое жилое помещение и размер возм</w:t>
      </w:r>
      <w:r w:rsidRPr="001E6125">
        <w:rPr>
          <w:rFonts w:ascii="Arial" w:hAnsi="Arial" w:cs="Arial"/>
          <w:sz w:val="26"/>
          <w:szCs w:val="26"/>
        </w:rPr>
        <w:t>е</w:t>
      </w:r>
      <w:r w:rsidRPr="001E6125">
        <w:rPr>
          <w:rFonts w:ascii="Arial" w:hAnsi="Arial" w:cs="Arial"/>
          <w:sz w:val="26"/>
          <w:szCs w:val="26"/>
        </w:rPr>
        <w:t>щения (компенсации) либо выкупа. Заключение договора осуществляется а</w:t>
      </w:r>
      <w:r w:rsidRPr="001E6125">
        <w:rPr>
          <w:rFonts w:ascii="Arial" w:hAnsi="Arial" w:cs="Arial"/>
          <w:sz w:val="26"/>
          <w:szCs w:val="26"/>
        </w:rPr>
        <w:t>д</w:t>
      </w:r>
      <w:r w:rsidRPr="001E6125">
        <w:rPr>
          <w:rFonts w:ascii="Arial" w:hAnsi="Arial" w:cs="Arial"/>
          <w:sz w:val="26"/>
          <w:szCs w:val="26"/>
        </w:rPr>
        <w:t xml:space="preserve">министрацией города Ишима на основании решения, указанного в пункте </w:t>
      </w:r>
      <w:r w:rsidRPr="0066175D">
        <w:rPr>
          <w:rFonts w:ascii="Arial" w:hAnsi="Arial" w:cs="Arial"/>
          <w:sz w:val="26"/>
          <w:szCs w:val="26"/>
        </w:rPr>
        <w:t>17</w:t>
      </w:r>
      <w:r w:rsidRPr="001E6125">
        <w:rPr>
          <w:rFonts w:ascii="Arial" w:hAnsi="Arial" w:cs="Arial"/>
          <w:sz w:val="26"/>
          <w:szCs w:val="26"/>
        </w:rPr>
        <w:t xml:space="preserve"> настоящего Порядка.</w:t>
      </w:r>
    </w:p>
    <w:p w:rsidR="00DC3DFB" w:rsidRPr="00320E0C" w:rsidRDefault="00DC3DFB" w:rsidP="00AD08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9. Гражданам, занимающим непригодное для проживания жилое пом</w:t>
      </w:r>
      <w:r>
        <w:rPr>
          <w:rFonts w:ascii="Arial" w:hAnsi="Arial" w:cs="Arial"/>
          <w:sz w:val="26"/>
          <w:szCs w:val="26"/>
        </w:rPr>
        <w:t>е</w:t>
      </w:r>
      <w:r>
        <w:rPr>
          <w:rFonts w:ascii="Arial" w:hAnsi="Arial" w:cs="Arial"/>
          <w:sz w:val="26"/>
          <w:szCs w:val="26"/>
        </w:rPr>
        <w:t xml:space="preserve">щение на условиях договора социального найма, предоставляется другое благоустроенное жилое помещение на условиях договора социального найма, равнозначное по общей площади, ранее занимаемому жилому помещению, за исключением случаев, </w:t>
      </w:r>
      <w:r w:rsidRPr="00320E0C">
        <w:rPr>
          <w:rFonts w:ascii="Arial" w:hAnsi="Arial" w:cs="Arial"/>
          <w:sz w:val="26"/>
          <w:szCs w:val="26"/>
        </w:rPr>
        <w:t xml:space="preserve">предусмотренных </w:t>
      </w:r>
      <w:hyperlink w:anchor="Par11" w:history="1">
        <w:r w:rsidRPr="00320E0C">
          <w:rPr>
            <w:rFonts w:ascii="Arial" w:hAnsi="Arial" w:cs="Arial"/>
            <w:sz w:val="26"/>
            <w:szCs w:val="26"/>
          </w:rPr>
          <w:t>пунктом</w:t>
        </w:r>
      </w:hyperlink>
      <w:hyperlink w:anchor="Par23" w:history="1"/>
      <w:r w:rsidRPr="00320E0C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11</w:t>
      </w:r>
      <w:r w:rsidRPr="00320E0C">
        <w:rPr>
          <w:rFonts w:ascii="Arial" w:hAnsi="Arial" w:cs="Arial"/>
          <w:sz w:val="26"/>
          <w:szCs w:val="26"/>
        </w:rPr>
        <w:t xml:space="preserve"> настоящего Порядка.</w:t>
      </w:r>
    </w:p>
    <w:p w:rsidR="00DC3DFB" w:rsidRDefault="00DC3DFB" w:rsidP="00AD08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10</w:t>
      </w:r>
      <w:r w:rsidRPr="00826DBD">
        <w:rPr>
          <w:rFonts w:ascii="Arial" w:hAnsi="Arial" w:cs="Arial"/>
          <w:sz w:val="26"/>
          <w:szCs w:val="26"/>
        </w:rPr>
        <w:t xml:space="preserve">. </w:t>
      </w:r>
      <w:proofErr w:type="gramStart"/>
      <w:r w:rsidRPr="00826DBD">
        <w:rPr>
          <w:rFonts w:ascii="Arial" w:hAnsi="Arial" w:cs="Arial"/>
          <w:sz w:val="26"/>
          <w:szCs w:val="26"/>
        </w:rPr>
        <w:t>Предоставление жилых помещений при переселении граждан из н</w:t>
      </w:r>
      <w:r w:rsidRPr="00826DBD">
        <w:rPr>
          <w:rFonts w:ascii="Arial" w:hAnsi="Arial" w:cs="Arial"/>
          <w:sz w:val="26"/>
          <w:szCs w:val="26"/>
        </w:rPr>
        <w:t>е</w:t>
      </w:r>
      <w:r w:rsidRPr="00826DBD">
        <w:rPr>
          <w:rFonts w:ascii="Arial" w:hAnsi="Arial" w:cs="Arial"/>
          <w:sz w:val="26"/>
          <w:szCs w:val="26"/>
        </w:rPr>
        <w:t>пригодных для проживания жилых помещений, многоквартирных домов, пр</w:t>
      </w:r>
      <w:r w:rsidRPr="00826DBD">
        <w:rPr>
          <w:rFonts w:ascii="Arial" w:hAnsi="Arial" w:cs="Arial"/>
          <w:sz w:val="26"/>
          <w:szCs w:val="26"/>
        </w:rPr>
        <w:t>и</w:t>
      </w:r>
      <w:r w:rsidRPr="00826DBD">
        <w:rPr>
          <w:rFonts w:ascii="Arial" w:hAnsi="Arial" w:cs="Arial"/>
          <w:sz w:val="26"/>
          <w:szCs w:val="26"/>
        </w:rPr>
        <w:t>знанных аварийными и подлежащими сносу в городе Ишиме в рамках реал</w:t>
      </w:r>
      <w:r w:rsidRPr="00826DBD">
        <w:rPr>
          <w:rFonts w:ascii="Arial" w:hAnsi="Arial" w:cs="Arial"/>
          <w:sz w:val="26"/>
          <w:szCs w:val="26"/>
        </w:rPr>
        <w:t>и</w:t>
      </w:r>
      <w:r w:rsidRPr="00826DBD">
        <w:rPr>
          <w:rFonts w:ascii="Arial" w:hAnsi="Arial" w:cs="Arial"/>
          <w:sz w:val="26"/>
          <w:szCs w:val="26"/>
        </w:rPr>
        <w:t>зации муниципальной программы осуществляется в соответствии с очередн</w:t>
      </w:r>
      <w:r w:rsidRPr="00826DBD">
        <w:rPr>
          <w:rFonts w:ascii="Arial" w:hAnsi="Arial" w:cs="Arial"/>
          <w:sz w:val="26"/>
          <w:szCs w:val="26"/>
        </w:rPr>
        <w:t>о</w:t>
      </w:r>
      <w:r w:rsidRPr="00826DBD">
        <w:rPr>
          <w:rFonts w:ascii="Arial" w:hAnsi="Arial" w:cs="Arial"/>
          <w:sz w:val="26"/>
          <w:szCs w:val="26"/>
        </w:rPr>
        <w:t>стью переселения граждан из жилых домов непригодных для проживания и многоквартирных домов, признанных</w:t>
      </w:r>
      <w:r>
        <w:rPr>
          <w:rFonts w:ascii="Arial" w:hAnsi="Arial" w:cs="Arial"/>
          <w:sz w:val="26"/>
          <w:szCs w:val="26"/>
        </w:rPr>
        <w:t xml:space="preserve"> аварийными и подлежащими сносу </w:t>
      </w:r>
      <w:r w:rsidRPr="00826DBD">
        <w:rPr>
          <w:rFonts w:ascii="Arial" w:hAnsi="Arial" w:cs="Arial"/>
          <w:sz w:val="26"/>
          <w:szCs w:val="26"/>
        </w:rPr>
        <w:t>в г</w:t>
      </w:r>
      <w:r w:rsidRPr="00826DBD">
        <w:rPr>
          <w:rFonts w:ascii="Arial" w:hAnsi="Arial" w:cs="Arial"/>
          <w:sz w:val="26"/>
          <w:szCs w:val="26"/>
        </w:rPr>
        <w:t>о</w:t>
      </w:r>
      <w:r w:rsidRPr="00826DBD">
        <w:rPr>
          <w:rFonts w:ascii="Arial" w:hAnsi="Arial" w:cs="Arial"/>
          <w:sz w:val="26"/>
          <w:szCs w:val="26"/>
        </w:rPr>
        <w:t>роде Ишиме, определяемой указанной муниципальной программой.</w:t>
      </w:r>
      <w:r>
        <w:rPr>
          <w:rFonts w:ascii="Arial" w:hAnsi="Arial" w:cs="Arial"/>
          <w:sz w:val="26"/>
          <w:szCs w:val="26"/>
        </w:rPr>
        <w:t xml:space="preserve"> </w:t>
      </w:r>
      <w:proofErr w:type="gramEnd"/>
    </w:p>
    <w:p w:rsidR="00DC3DFB" w:rsidRPr="00826DBD" w:rsidRDefault="00DC3DFB" w:rsidP="00AD08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bookmarkStart w:id="1" w:name="Par11"/>
      <w:bookmarkEnd w:id="1"/>
      <w:r>
        <w:rPr>
          <w:rFonts w:ascii="Arial" w:hAnsi="Arial" w:cs="Arial"/>
          <w:sz w:val="26"/>
          <w:szCs w:val="26"/>
        </w:rPr>
        <w:t>11</w:t>
      </w:r>
      <w:r w:rsidRPr="00826DBD">
        <w:rPr>
          <w:rFonts w:ascii="Arial" w:hAnsi="Arial" w:cs="Arial"/>
          <w:sz w:val="26"/>
          <w:szCs w:val="26"/>
        </w:rPr>
        <w:t xml:space="preserve">. </w:t>
      </w:r>
      <w:proofErr w:type="gramStart"/>
      <w:r w:rsidRPr="00826DBD">
        <w:rPr>
          <w:rFonts w:ascii="Arial" w:hAnsi="Arial" w:cs="Arial"/>
          <w:sz w:val="26"/>
          <w:szCs w:val="26"/>
        </w:rPr>
        <w:t>Если при реализации муниципальной программы предоставить ра</w:t>
      </w:r>
      <w:r w:rsidRPr="00826DBD">
        <w:rPr>
          <w:rFonts w:ascii="Arial" w:hAnsi="Arial" w:cs="Arial"/>
          <w:sz w:val="26"/>
          <w:szCs w:val="26"/>
        </w:rPr>
        <w:t>в</w:t>
      </w:r>
      <w:r w:rsidRPr="00826DBD">
        <w:rPr>
          <w:rFonts w:ascii="Arial" w:hAnsi="Arial" w:cs="Arial"/>
          <w:sz w:val="26"/>
          <w:szCs w:val="26"/>
        </w:rPr>
        <w:t>нозначное по общей площади жилое помещение не представляется возмо</w:t>
      </w:r>
      <w:r w:rsidRPr="00826DBD">
        <w:rPr>
          <w:rFonts w:ascii="Arial" w:hAnsi="Arial" w:cs="Arial"/>
          <w:sz w:val="26"/>
          <w:szCs w:val="26"/>
        </w:rPr>
        <w:t>ж</w:t>
      </w:r>
      <w:r w:rsidRPr="00826DBD">
        <w:rPr>
          <w:rFonts w:ascii="Arial" w:hAnsi="Arial" w:cs="Arial"/>
          <w:sz w:val="26"/>
          <w:szCs w:val="26"/>
        </w:rPr>
        <w:t>ным в силу его конструктивных особенностей и (или) при отсутствии на рынке жилья таких жилых помещений, при наличии средств на указанные цели в  решении Ишимской городской Думы о бюджете города Ишима на соотве</w:t>
      </w:r>
      <w:r w:rsidRPr="00826DBD">
        <w:rPr>
          <w:rFonts w:ascii="Arial" w:hAnsi="Arial" w:cs="Arial"/>
          <w:sz w:val="26"/>
          <w:szCs w:val="26"/>
        </w:rPr>
        <w:t>т</w:t>
      </w:r>
      <w:r w:rsidRPr="00826DBD">
        <w:rPr>
          <w:rFonts w:ascii="Arial" w:hAnsi="Arial" w:cs="Arial"/>
          <w:sz w:val="26"/>
          <w:szCs w:val="26"/>
        </w:rPr>
        <w:t xml:space="preserve">ствующий </w:t>
      </w:r>
      <w:r>
        <w:rPr>
          <w:rFonts w:ascii="Arial" w:hAnsi="Arial" w:cs="Arial"/>
          <w:sz w:val="26"/>
          <w:szCs w:val="26"/>
        </w:rPr>
        <w:t xml:space="preserve">финансовый год </w:t>
      </w:r>
      <w:r w:rsidRPr="00826DBD">
        <w:rPr>
          <w:rFonts w:ascii="Arial" w:hAnsi="Arial" w:cs="Arial"/>
          <w:sz w:val="26"/>
          <w:szCs w:val="26"/>
        </w:rPr>
        <w:t>и плановый период  допускается приобретение жилого помещения площадью, превышающей предусмотренную пунктом</w:t>
      </w:r>
      <w:proofErr w:type="gramEnd"/>
      <w:r w:rsidRPr="00826DBD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9</w:t>
      </w:r>
      <w:r w:rsidRPr="00826DBD">
        <w:rPr>
          <w:rFonts w:ascii="Arial" w:hAnsi="Arial" w:cs="Arial"/>
          <w:sz w:val="26"/>
          <w:szCs w:val="26"/>
        </w:rPr>
        <w:t xml:space="preserve"> настоящего Положения:</w:t>
      </w:r>
    </w:p>
    <w:p w:rsidR="00DC3DFB" w:rsidRPr="00826DBD" w:rsidRDefault="00DC3DFB" w:rsidP="00AD08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826DBD">
        <w:rPr>
          <w:rFonts w:ascii="Arial" w:hAnsi="Arial" w:cs="Arial"/>
          <w:sz w:val="26"/>
          <w:szCs w:val="26"/>
        </w:rPr>
        <w:t>а) в случае, если непригодное для проживания жилое помещение пре</w:t>
      </w:r>
      <w:r w:rsidRPr="00826DBD">
        <w:rPr>
          <w:rFonts w:ascii="Arial" w:hAnsi="Arial" w:cs="Arial"/>
          <w:sz w:val="26"/>
          <w:szCs w:val="26"/>
        </w:rPr>
        <w:t>д</w:t>
      </w:r>
      <w:r w:rsidRPr="00826DBD">
        <w:rPr>
          <w:rFonts w:ascii="Arial" w:hAnsi="Arial" w:cs="Arial"/>
          <w:sz w:val="26"/>
          <w:szCs w:val="26"/>
        </w:rPr>
        <w:t>ставляет собой одну комнату или однокомнатную квартиру, то допускается приобретение однокомнатной квартиры, общая площадь которой не прев</w:t>
      </w:r>
      <w:r w:rsidRPr="00826DBD">
        <w:rPr>
          <w:rFonts w:ascii="Arial" w:hAnsi="Arial" w:cs="Arial"/>
          <w:sz w:val="26"/>
          <w:szCs w:val="26"/>
        </w:rPr>
        <w:t>ы</w:t>
      </w:r>
      <w:r w:rsidRPr="00826DBD">
        <w:rPr>
          <w:rFonts w:ascii="Arial" w:hAnsi="Arial" w:cs="Arial"/>
          <w:sz w:val="26"/>
          <w:szCs w:val="26"/>
        </w:rPr>
        <w:t>шает 46 кв. м;</w:t>
      </w:r>
    </w:p>
    <w:p w:rsidR="00DC3DFB" w:rsidRPr="00826DBD" w:rsidRDefault="00DC3DFB" w:rsidP="00AD08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826DBD">
        <w:rPr>
          <w:rFonts w:ascii="Arial" w:hAnsi="Arial" w:cs="Arial"/>
          <w:sz w:val="26"/>
          <w:szCs w:val="26"/>
        </w:rPr>
        <w:t>б) в случае, если непригодное для проживания жилое помещение пре</w:t>
      </w:r>
      <w:r w:rsidRPr="00826DBD">
        <w:rPr>
          <w:rFonts w:ascii="Arial" w:hAnsi="Arial" w:cs="Arial"/>
          <w:sz w:val="26"/>
          <w:szCs w:val="26"/>
        </w:rPr>
        <w:t>д</w:t>
      </w:r>
      <w:r w:rsidRPr="00826DBD">
        <w:rPr>
          <w:rFonts w:ascii="Arial" w:hAnsi="Arial" w:cs="Arial"/>
          <w:sz w:val="26"/>
          <w:szCs w:val="26"/>
        </w:rPr>
        <w:t>ставляет собой две комнаты или двухкомнатную квартиру, то допускается приобретение двухкомнатной квартиры, общая площадь которой не превыш</w:t>
      </w:r>
      <w:r w:rsidRPr="00826DBD">
        <w:rPr>
          <w:rFonts w:ascii="Arial" w:hAnsi="Arial" w:cs="Arial"/>
          <w:sz w:val="26"/>
          <w:szCs w:val="26"/>
        </w:rPr>
        <w:t>а</w:t>
      </w:r>
      <w:r w:rsidRPr="00826DBD">
        <w:rPr>
          <w:rFonts w:ascii="Arial" w:hAnsi="Arial" w:cs="Arial"/>
          <w:sz w:val="26"/>
          <w:szCs w:val="26"/>
        </w:rPr>
        <w:t>ет 67 кв. м;</w:t>
      </w:r>
    </w:p>
    <w:p w:rsidR="00DC3DFB" w:rsidRPr="00826DBD" w:rsidRDefault="00DC3DFB" w:rsidP="00AD08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826DBD">
        <w:rPr>
          <w:rFonts w:ascii="Arial" w:hAnsi="Arial" w:cs="Arial"/>
          <w:sz w:val="26"/>
          <w:szCs w:val="26"/>
        </w:rPr>
        <w:t>в) в случае, если непригодное для проживания жилое помещение пре</w:t>
      </w:r>
      <w:r w:rsidRPr="00826DBD">
        <w:rPr>
          <w:rFonts w:ascii="Arial" w:hAnsi="Arial" w:cs="Arial"/>
          <w:sz w:val="26"/>
          <w:szCs w:val="26"/>
        </w:rPr>
        <w:t>д</w:t>
      </w:r>
      <w:r w:rsidRPr="00826DBD">
        <w:rPr>
          <w:rFonts w:ascii="Arial" w:hAnsi="Arial" w:cs="Arial"/>
          <w:sz w:val="26"/>
          <w:szCs w:val="26"/>
        </w:rPr>
        <w:t>ставляет собой три комнаты или трехкомнатную квартиру, то допускается приобретение трехкомнатной квартиры, общая площадь которой не превыш</w:t>
      </w:r>
      <w:r w:rsidRPr="00826DBD">
        <w:rPr>
          <w:rFonts w:ascii="Arial" w:hAnsi="Arial" w:cs="Arial"/>
          <w:sz w:val="26"/>
          <w:szCs w:val="26"/>
        </w:rPr>
        <w:t>а</w:t>
      </w:r>
      <w:r w:rsidRPr="00826DBD">
        <w:rPr>
          <w:rFonts w:ascii="Arial" w:hAnsi="Arial" w:cs="Arial"/>
          <w:sz w:val="26"/>
          <w:szCs w:val="26"/>
        </w:rPr>
        <w:t>ет 90 кв. м;</w:t>
      </w:r>
    </w:p>
    <w:p w:rsidR="00DC3DFB" w:rsidRPr="00826DBD" w:rsidRDefault="00DC3DFB" w:rsidP="00AD08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826DBD">
        <w:rPr>
          <w:rFonts w:ascii="Arial" w:hAnsi="Arial" w:cs="Arial"/>
          <w:sz w:val="26"/>
          <w:szCs w:val="26"/>
        </w:rPr>
        <w:t>г) в случае, если непригодное для проживания жилое помещение пре</w:t>
      </w:r>
      <w:r w:rsidRPr="00826DBD">
        <w:rPr>
          <w:rFonts w:ascii="Arial" w:hAnsi="Arial" w:cs="Arial"/>
          <w:sz w:val="26"/>
          <w:szCs w:val="26"/>
        </w:rPr>
        <w:t>д</w:t>
      </w:r>
      <w:r w:rsidRPr="00826DBD">
        <w:rPr>
          <w:rFonts w:ascii="Arial" w:hAnsi="Arial" w:cs="Arial"/>
          <w:sz w:val="26"/>
          <w:szCs w:val="26"/>
        </w:rPr>
        <w:t>ставляет собой четыре комнаты или четырехкомнатную квартиру, то допуск</w:t>
      </w:r>
      <w:r w:rsidRPr="00826DBD">
        <w:rPr>
          <w:rFonts w:ascii="Arial" w:hAnsi="Arial" w:cs="Arial"/>
          <w:sz w:val="26"/>
          <w:szCs w:val="26"/>
        </w:rPr>
        <w:t>а</w:t>
      </w:r>
      <w:r w:rsidRPr="00826DBD">
        <w:rPr>
          <w:rFonts w:ascii="Arial" w:hAnsi="Arial" w:cs="Arial"/>
          <w:sz w:val="26"/>
          <w:szCs w:val="26"/>
        </w:rPr>
        <w:t>ется приобретение четырехкомнатной квартиры, общая площадь которой не превышает 130 кв. м;</w:t>
      </w:r>
    </w:p>
    <w:p w:rsidR="00DC3DFB" w:rsidRPr="00826DBD" w:rsidRDefault="00DC3DFB" w:rsidP="00AD08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826DBD">
        <w:rPr>
          <w:rFonts w:ascii="Arial" w:hAnsi="Arial" w:cs="Arial"/>
          <w:sz w:val="26"/>
          <w:szCs w:val="26"/>
        </w:rPr>
        <w:t>д) в случае, если непригодное для проживания жилое помещение пре</w:t>
      </w:r>
      <w:r w:rsidRPr="00826DBD">
        <w:rPr>
          <w:rFonts w:ascii="Arial" w:hAnsi="Arial" w:cs="Arial"/>
          <w:sz w:val="26"/>
          <w:szCs w:val="26"/>
        </w:rPr>
        <w:t>д</w:t>
      </w:r>
      <w:r w:rsidRPr="00826DBD">
        <w:rPr>
          <w:rFonts w:ascii="Arial" w:hAnsi="Arial" w:cs="Arial"/>
          <w:sz w:val="26"/>
          <w:szCs w:val="26"/>
        </w:rPr>
        <w:t>ставляет собой пять комнат или пятикомнатную квартиру, то допускается пр</w:t>
      </w:r>
      <w:r w:rsidRPr="00826DBD">
        <w:rPr>
          <w:rFonts w:ascii="Arial" w:hAnsi="Arial" w:cs="Arial"/>
          <w:sz w:val="26"/>
          <w:szCs w:val="26"/>
        </w:rPr>
        <w:t>и</w:t>
      </w:r>
      <w:r w:rsidRPr="00826DBD">
        <w:rPr>
          <w:rFonts w:ascii="Arial" w:hAnsi="Arial" w:cs="Arial"/>
          <w:sz w:val="26"/>
          <w:szCs w:val="26"/>
        </w:rPr>
        <w:t>обретение пятикомнатной квартиры, общая площадь которой не превышает 150 кв. м;</w:t>
      </w:r>
    </w:p>
    <w:p w:rsidR="00DC3DFB" w:rsidRPr="00826DBD" w:rsidRDefault="00DC3DFB" w:rsidP="00AD08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826DBD">
        <w:rPr>
          <w:rFonts w:ascii="Arial" w:hAnsi="Arial" w:cs="Arial"/>
          <w:sz w:val="26"/>
          <w:szCs w:val="26"/>
        </w:rPr>
        <w:t>е) в случае, если площадь непригодного для проживания жилого пом</w:t>
      </w:r>
      <w:r w:rsidRPr="00826DBD">
        <w:rPr>
          <w:rFonts w:ascii="Arial" w:hAnsi="Arial" w:cs="Arial"/>
          <w:sz w:val="26"/>
          <w:szCs w:val="26"/>
        </w:rPr>
        <w:t>е</w:t>
      </w:r>
      <w:r w:rsidRPr="00826DBD">
        <w:rPr>
          <w:rFonts w:ascii="Arial" w:hAnsi="Arial" w:cs="Arial"/>
          <w:sz w:val="26"/>
          <w:szCs w:val="26"/>
        </w:rPr>
        <w:t>щения превышает максимальный размер общей п</w:t>
      </w:r>
      <w:r>
        <w:rPr>
          <w:rFonts w:ascii="Arial" w:hAnsi="Arial" w:cs="Arial"/>
          <w:sz w:val="26"/>
          <w:szCs w:val="26"/>
        </w:rPr>
        <w:t>лощади, указанный в по</w:t>
      </w:r>
      <w:r>
        <w:rPr>
          <w:rFonts w:ascii="Arial" w:hAnsi="Arial" w:cs="Arial"/>
          <w:sz w:val="26"/>
          <w:szCs w:val="26"/>
        </w:rPr>
        <w:t>д</w:t>
      </w:r>
      <w:r>
        <w:rPr>
          <w:rFonts w:ascii="Arial" w:hAnsi="Arial" w:cs="Arial"/>
          <w:sz w:val="26"/>
          <w:szCs w:val="26"/>
        </w:rPr>
        <w:lastRenderedPageBreak/>
        <w:t>пунктах «а»</w:t>
      </w:r>
      <w:r w:rsidRPr="00826DBD">
        <w:rPr>
          <w:rFonts w:ascii="Arial" w:hAnsi="Arial" w:cs="Arial"/>
          <w:sz w:val="26"/>
          <w:szCs w:val="26"/>
        </w:rPr>
        <w:t xml:space="preserve"> - </w:t>
      </w:r>
      <w:r>
        <w:rPr>
          <w:rFonts w:ascii="Arial" w:hAnsi="Arial" w:cs="Arial"/>
          <w:sz w:val="26"/>
          <w:szCs w:val="26"/>
        </w:rPr>
        <w:t>«</w:t>
      </w:r>
      <w:r w:rsidRPr="00826DBD">
        <w:rPr>
          <w:rFonts w:ascii="Arial" w:hAnsi="Arial" w:cs="Arial"/>
          <w:sz w:val="26"/>
          <w:szCs w:val="26"/>
        </w:rPr>
        <w:t>д</w:t>
      </w:r>
      <w:r>
        <w:rPr>
          <w:rFonts w:ascii="Arial" w:hAnsi="Arial" w:cs="Arial"/>
          <w:sz w:val="26"/>
          <w:szCs w:val="26"/>
        </w:rPr>
        <w:t>»</w:t>
      </w:r>
      <w:r w:rsidRPr="00826DBD">
        <w:rPr>
          <w:rFonts w:ascii="Arial" w:hAnsi="Arial" w:cs="Arial"/>
          <w:sz w:val="26"/>
          <w:szCs w:val="26"/>
        </w:rPr>
        <w:t xml:space="preserve"> настоящего пункта, то допускается приобретение жилого помещения большей площадью, но не более 10 кв. м;</w:t>
      </w:r>
    </w:p>
    <w:p w:rsidR="00DC3DFB" w:rsidRPr="00826DBD" w:rsidRDefault="00DC3DFB" w:rsidP="00AD08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826DBD">
        <w:rPr>
          <w:rFonts w:ascii="Arial" w:hAnsi="Arial" w:cs="Arial"/>
          <w:sz w:val="26"/>
          <w:szCs w:val="26"/>
        </w:rPr>
        <w:t>ж) в случае если невозможно приобрести жилое помещение, равнозна</w:t>
      </w:r>
      <w:r w:rsidRPr="00826DBD">
        <w:rPr>
          <w:rFonts w:ascii="Arial" w:hAnsi="Arial" w:cs="Arial"/>
          <w:sz w:val="26"/>
          <w:szCs w:val="26"/>
        </w:rPr>
        <w:t>ч</w:t>
      </w:r>
      <w:r w:rsidRPr="00826DBD">
        <w:rPr>
          <w:rFonts w:ascii="Arial" w:hAnsi="Arial" w:cs="Arial"/>
          <w:sz w:val="26"/>
          <w:szCs w:val="26"/>
        </w:rPr>
        <w:t>ное по количеству комнат и площади жилому помещению, непригодному для проживания, то допускается приобретение:</w:t>
      </w:r>
    </w:p>
    <w:p w:rsidR="00DC3DFB" w:rsidRPr="00826DBD" w:rsidRDefault="00DC3DFB" w:rsidP="00AD08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826DBD">
        <w:rPr>
          <w:rFonts w:ascii="Arial" w:hAnsi="Arial" w:cs="Arial"/>
          <w:sz w:val="26"/>
          <w:szCs w:val="26"/>
        </w:rPr>
        <w:t>нескольких жилых помещений, количество комнат и общая площадь к</w:t>
      </w:r>
      <w:r w:rsidRPr="00826DBD">
        <w:rPr>
          <w:rFonts w:ascii="Arial" w:hAnsi="Arial" w:cs="Arial"/>
          <w:sz w:val="26"/>
          <w:szCs w:val="26"/>
        </w:rPr>
        <w:t>о</w:t>
      </w:r>
      <w:r w:rsidRPr="00826DBD">
        <w:rPr>
          <w:rFonts w:ascii="Arial" w:hAnsi="Arial" w:cs="Arial"/>
          <w:sz w:val="26"/>
          <w:szCs w:val="26"/>
        </w:rPr>
        <w:t>торых в совокупности не превышают максимальный размер общей площади и количества комнат жилых пом</w:t>
      </w:r>
      <w:r>
        <w:rPr>
          <w:rFonts w:ascii="Arial" w:hAnsi="Arial" w:cs="Arial"/>
          <w:sz w:val="26"/>
          <w:szCs w:val="26"/>
        </w:rPr>
        <w:t>ещений, указанных в подпунктах «а»</w:t>
      </w:r>
      <w:r w:rsidRPr="00826DBD">
        <w:rPr>
          <w:rFonts w:ascii="Arial" w:hAnsi="Arial" w:cs="Arial"/>
          <w:sz w:val="26"/>
          <w:szCs w:val="26"/>
        </w:rPr>
        <w:t xml:space="preserve"> - </w:t>
      </w:r>
      <w:r>
        <w:rPr>
          <w:rFonts w:ascii="Arial" w:hAnsi="Arial" w:cs="Arial"/>
          <w:sz w:val="26"/>
          <w:szCs w:val="26"/>
        </w:rPr>
        <w:t>«</w:t>
      </w:r>
      <w:r w:rsidRPr="00826DBD">
        <w:rPr>
          <w:rFonts w:ascii="Arial" w:hAnsi="Arial" w:cs="Arial"/>
          <w:sz w:val="26"/>
          <w:szCs w:val="26"/>
        </w:rPr>
        <w:t>е</w:t>
      </w:r>
      <w:r>
        <w:rPr>
          <w:rFonts w:ascii="Arial" w:hAnsi="Arial" w:cs="Arial"/>
          <w:sz w:val="26"/>
          <w:szCs w:val="26"/>
        </w:rPr>
        <w:t>»</w:t>
      </w:r>
      <w:r w:rsidRPr="00826DBD">
        <w:rPr>
          <w:rFonts w:ascii="Arial" w:hAnsi="Arial" w:cs="Arial"/>
          <w:sz w:val="26"/>
          <w:szCs w:val="26"/>
        </w:rPr>
        <w:t xml:space="preserve"> настоящего пункта;</w:t>
      </w:r>
    </w:p>
    <w:p w:rsidR="00DC3DFB" w:rsidRPr="00826DBD" w:rsidRDefault="00DC3DFB" w:rsidP="00AD08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826DBD">
        <w:rPr>
          <w:rFonts w:ascii="Arial" w:hAnsi="Arial" w:cs="Arial"/>
          <w:sz w:val="26"/>
          <w:szCs w:val="26"/>
        </w:rPr>
        <w:t xml:space="preserve">жилых помещений, состоящих из большего количества комнат, общей </w:t>
      </w:r>
      <w:proofErr w:type="gramStart"/>
      <w:r w:rsidRPr="00826DBD">
        <w:rPr>
          <w:rFonts w:ascii="Arial" w:hAnsi="Arial" w:cs="Arial"/>
          <w:sz w:val="26"/>
          <w:szCs w:val="26"/>
        </w:rPr>
        <w:t>площадью</w:t>
      </w:r>
      <w:proofErr w:type="gramEnd"/>
      <w:r w:rsidRPr="00826DBD">
        <w:rPr>
          <w:rFonts w:ascii="Arial" w:hAnsi="Arial" w:cs="Arial"/>
          <w:sz w:val="26"/>
          <w:szCs w:val="26"/>
        </w:rPr>
        <w:t xml:space="preserve"> не превышающей максимальный размер общей площади жилых пом</w:t>
      </w:r>
      <w:r>
        <w:rPr>
          <w:rFonts w:ascii="Arial" w:hAnsi="Arial" w:cs="Arial"/>
          <w:sz w:val="26"/>
          <w:szCs w:val="26"/>
        </w:rPr>
        <w:t>ещений, указанных в подпунктах «а»</w:t>
      </w:r>
      <w:r w:rsidRPr="00826DBD">
        <w:rPr>
          <w:rFonts w:ascii="Arial" w:hAnsi="Arial" w:cs="Arial"/>
          <w:sz w:val="26"/>
          <w:szCs w:val="26"/>
        </w:rPr>
        <w:t xml:space="preserve"> - </w:t>
      </w:r>
      <w:r>
        <w:rPr>
          <w:rFonts w:ascii="Arial" w:hAnsi="Arial" w:cs="Arial"/>
          <w:sz w:val="26"/>
          <w:szCs w:val="26"/>
        </w:rPr>
        <w:t>«</w:t>
      </w:r>
      <w:r w:rsidRPr="00826DBD">
        <w:rPr>
          <w:rFonts w:ascii="Arial" w:hAnsi="Arial" w:cs="Arial"/>
          <w:sz w:val="26"/>
          <w:szCs w:val="26"/>
        </w:rPr>
        <w:t>е</w:t>
      </w:r>
      <w:r>
        <w:rPr>
          <w:rFonts w:ascii="Arial" w:hAnsi="Arial" w:cs="Arial"/>
          <w:sz w:val="26"/>
          <w:szCs w:val="26"/>
        </w:rPr>
        <w:t>»</w:t>
      </w:r>
      <w:r w:rsidRPr="00826DBD">
        <w:rPr>
          <w:rFonts w:ascii="Arial" w:hAnsi="Arial" w:cs="Arial"/>
          <w:sz w:val="26"/>
          <w:szCs w:val="26"/>
        </w:rPr>
        <w:t xml:space="preserve"> настоящего пункта.</w:t>
      </w:r>
    </w:p>
    <w:p w:rsidR="00DC3DFB" w:rsidRDefault="00DC3DFB" w:rsidP="00AD08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bookmarkStart w:id="2" w:name="Par12"/>
      <w:bookmarkStart w:id="3" w:name="Par17"/>
      <w:bookmarkStart w:id="4" w:name="Par23"/>
      <w:bookmarkStart w:id="5" w:name="Par26"/>
      <w:bookmarkEnd w:id="2"/>
      <w:bookmarkEnd w:id="3"/>
      <w:bookmarkEnd w:id="4"/>
      <w:bookmarkEnd w:id="5"/>
      <w:r>
        <w:rPr>
          <w:rFonts w:ascii="Arial" w:hAnsi="Arial" w:cs="Arial"/>
          <w:sz w:val="26"/>
          <w:szCs w:val="26"/>
        </w:rPr>
        <w:t xml:space="preserve">12. Для предоставления жилого помещения по договору социального найма граждане </w:t>
      </w:r>
      <w:r w:rsidRPr="00AB02C5">
        <w:rPr>
          <w:rFonts w:ascii="Arial" w:hAnsi="Arial" w:cs="Arial"/>
          <w:sz w:val="26"/>
          <w:szCs w:val="26"/>
        </w:rPr>
        <w:t xml:space="preserve">в течение 30 </w:t>
      </w:r>
      <w:r>
        <w:rPr>
          <w:rFonts w:ascii="Arial" w:hAnsi="Arial" w:cs="Arial"/>
          <w:sz w:val="26"/>
          <w:szCs w:val="26"/>
        </w:rPr>
        <w:t xml:space="preserve">календарных </w:t>
      </w:r>
      <w:r w:rsidRPr="00AB02C5">
        <w:rPr>
          <w:rFonts w:ascii="Arial" w:hAnsi="Arial" w:cs="Arial"/>
          <w:sz w:val="26"/>
          <w:szCs w:val="26"/>
        </w:rPr>
        <w:t>дней</w:t>
      </w:r>
      <w:r>
        <w:rPr>
          <w:rFonts w:ascii="Arial" w:hAnsi="Arial" w:cs="Arial"/>
          <w:sz w:val="26"/>
          <w:szCs w:val="26"/>
        </w:rPr>
        <w:t xml:space="preserve"> со дня </w:t>
      </w:r>
      <w:r w:rsidRPr="00AB02C5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получения</w:t>
      </w:r>
      <w:r w:rsidRPr="00AB02C5">
        <w:rPr>
          <w:rFonts w:ascii="Arial" w:hAnsi="Arial" w:cs="Arial"/>
          <w:sz w:val="26"/>
          <w:szCs w:val="26"/>
        </w:rPr>
        <w:t xml:space="preserve"> от упо</w:t>
      </w:r>
      <w:r w:rsidRPr="00AB02C5">
        <w:rPr>
          <w:rFonts w:ascii="Arial" w:hAnsi="Arial" w:cs="Arial"/>
          <w:sz w:val="26"/>
          <w:szCs w:val="26"/>
        </w:rPr>
        <w:t>л</w:t>
      </w:r>
      <w:r w:rsidRPr="00AB02C5">
        <w:rPr>
          <w:rFonts w:ascii="Arial" w:hAnsi="Arial" w:cs="Arial"/>
          <w:sz w:val="26"/>
          <w:szCs w:val="26"/>
        </w:rPr>
        <w:t>номоченного органа уведомления о приобретении  жилых помещений пре</w:t>
      </w:r>
      <w:r w:rsidRPr="00AB02C5">
        <w:rPr>
          <w:rFonts w:ascii="Arial" w:hAnsi="Arial" w:cs="Arial"/>
          <w:sz w:val="26"/>
          <w:szCs w:val="26"/>
        </w:rPr>
        <w:t>д</w:t>
      </w:r>
      <w:r w:rsidRPr="00AB02C5">
        <w:rPr>
          <w:rFonts w:ascii="Arial" w:hAnsi="Arial" w:cs="Arial"/>
          <w:sz w:val="26"/>
          <w:szCs w:val="26"/>
        </w:rPr>
        <w:t xml:space="preserve">ставляют в уполномоченный орган </w:t>
      </w:r>
      <w:r>
        <w:rPr>
          <w:rFonts w:ascii="Arial" w:hAnsi="Arial" w:cs="Arial"/>
          <w:sz w:val="26"/>
          <w:szCs w:val="26"/>
        </w:rPr>
        <w:t xml:space="preserve">администрации города </w:t>
      </w:r>
      <w:proofErr w:type="gramStart"/>
      <w:r>
        <w:rPr>
          <w:rFonts w:ascii="Arial" w:hAnsi="Arial" w:cs="Arial"/>
          <w:sz w:val="26"/>
          <w:szCs w:val="26"/>
        </w:rPr>
        <w:t>Ишима</w:t>
      </w:r>
      <w:proofErr w:type="gramEnd"/>
      <w:r>
        <w:rPr>
          <w:rFonts w:ascii="Arial" w:hAnsi="Arial" w:cs="Arial"/>
          <w:sz w:val="26"/>
          <w:szCs w:val="26"/>
        </w:rPr>
        <w:t xml:space="preserve"> следующие документы:</w:t>
      </w:r>
    </w:p>
    <w:p w:rsidR="00DC3DFB" w:rsidRDefault="00DC3DFB" w:rsidP="00AD08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а)  копии документов, удостоверяющих личность граждан:</w:t>
      </w:r>
    </w:p>
    <w:p w:rsidR="00DC3DFB" w:rsidRDefault="00DC3DFB" w:rsidP="00AD08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паспорта гражданина в возрасте от 14 лет (снимается копия со второй и третьей страниц и со страниц, на которых указана регистрация, при наличии детей или других отметок - со страниц с данными отметками);</w:t>
      </w:r>
    </w:p>
    <w:p w:rsidR="00DC3DFB" w:rsidRDefault="00DC3DFB" w:rsidP="00AD08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свидетельства о рождении несовершеннолетнего гражданина в во</w:t>
      </w:r>
      <w:r>
        <w:rPr>
          <w:rFonts w:ascii="Arial" w:hAnsi="Arial" w:cs="Arial"/>
          <w:sz w:val="26"/>
          <w:szCs w:val="26"/>
        </w:rPr>
        <w:t>з</w:t>
      </w:r>
      <w:r>
        <w:rPr>
          <w:rFonts w:ascii="Arial" w:hAnsi="Arial" w:cs="Arial"/>
          <w:sz w:val="26"/>
          <w:szCs w:val="26"/>
        </w:rPr>
        <w:t>расте до 14 лет;</w:t>
      </w:r>
    </w:p>
    <w:p w:rsidR="00DC3DFB" w:rsidRDefault="00DC3DFB" w:rsidP="00AD08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б) копии документов, подтверждающих право пользования жилым п</w:t>
      </w:r>
      <w:r>
        <w:rPr>
          <w:rFonts w:ascii="Arial" w:hAnsi="Arial" w:cs="Arial"/>
          <w:sz w:val="26"/>
          <w:szCs w:val="26"/>
        </w:rPr>
        <w:t>о</w:t>
      </w:r>
      <w:r>
        <w:rPr>
          <w:rFonts w:ascii="Arial" w:hAnsi="Arial" w:cs="Arial"/>
          <w:sz w:val="26"/>
          <w:szCs w:val="26"/>
        </w:rPr>
        <w:t>мещением (договор социального найма, решение о предоставлении жилого помещения, ордер, решение суда о признании права пользования жилым п</w:t>
      </w:r>
      <w:r>
        <w:rPr>
          <w:rFonts w:ascii="Arial" w:hAnsi="Arial" w:cs="Arial"/>
          <w:sz w:val="26"/>
          <w:szCs w:val="26"/>
        </w:rPr>
        <w:t>о</w:t>
      </w:r>
      <w:r>
        <w:rPr>
          <w:rFonts w:ascii="Arial" w:hAnsi="Arial" w:cs="Arial"/>
          <w:sz w:val="26"/>
          <w:szCs w:val="26"/>
        </w:rPr>
        <w:t>мещением и т.п.);</w:t>
      </w:r>
    </w:p>
    <w:p w:rsidR="00DC3DFB" w:rsidRDefault="00DC3DFB" w:rsidP="00AD08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в) документы, подтверждающие регистрацию граждан по месту жител</w:t>
      </w:r>
      <w:r>
        <w:rPr>
          <w:rFonts w:ascii="Arial" w:hAnsi="Arial" w:cs="Arial"/>
          <w:sz w:val="26"/>
          <w:szCs w:val="26"/>
        </w:rPr>
        <w:t>ь</w:t>
      </w:r>
      <w:r>
        <w:rPr>
          <w:rFonts w:ascii="Arial" w:hAnsi="Arial" w:cs="Arial"/>
          <w:sz w:val="26"/>
          <w:szCs w:val="26"/>
        </w:rPr>
        <w:t>ства (справку о составе семьи, или выписку из домовой книги, или покварти</w:t>
      </w:r>
      <w:r>
        <w:rPr>
          <w:rFonts w:ascii="Arial" w:hAnsi="Arial" w:cs="Arial"/>
          <w:sz w:val="26"/>
          <w:szCs w:val="26"/>
        </w:rPr>
        <w:t>р</w:t>
      </w:r>
      <w:r>
        <w:rPr>
          <w:rFonts w:ascii="Arial" w:hAnsi="Arial" w:cs="Arial"/>
          <w:sz w:val="26"/>
          <w:szCs w:val="26"/>
        </w:rPr>
        <w:t>ную карточку).</w:t>
      </w:r>
    </w:p>
    <w:p w:rsidR="00DC3DFB" w:rsidRDefault="00DC3DFB" w:rsidP="00AD08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13. Копии документов, </w:t>
      </w:r>
      <w:r w:rsidRPr="00320E0C">
        <w:rPr>
          <w:rFonts w:ascii="Arial" w:hAnsi="Arial" w:cs="Arial"/>
          <w:sz w:val="26"/>
          <w:szCs w:val="26"/>
        </w:rPr>
        <w:t xml:space="preserve">указанных в </w:t>
      </w:r>
      <w:hyperlink w:anchor="Par26" w:history="1">
        <w:r w:rsidRPr="00320E0C">
          <w:rPr>
            <w:rFonts w:ascii="Arial" w:hAnsi="Arial" w:cs="Arial"/>
            <w:sz w:val="26"/>
            <w:szCs w:val="26"/>
          </w:rPr>
          <w:t xml:space="preserve">пункте </w:t>
        </w:r>
      </w:hyperlink>
      <w:r>
        <w:rPr>
          <w:rFonts w:ascii="Arial" w:hAnsi="Arial" w:cs="Arial"/>
          <w:sz w:val="26"/>
          <w:szCs w:val="26"/>
        </w:rPr>
        <w:t>12</w:t>
      </w:r>
      <w:r w:rsidRPr="00320E0C">
        <w:rPr>
          <w:rFonts w:ascii="Arial" w:hAnsi="Arial" w:cs="Arial"/>
          <w:sz w:val="26"/>
          <w:szCs w:val="26"/>
        </w:rPr>
        <w:t xml:space="preserve"> настоящего </w:t>
      </w:r>
      <w:r>
        <w:rPr>
          <w:rFonts w:ascii="Arial" w:hAnsi="Arial" w:cs="Arial"/>
          <w:sz w:val="26"/>
          <w:szCs w:val="26"/>
        </w:rPr>
        <w:t>Порядка, зав</w:t>
      </w:r>
      <w:r>
        <w:rPr>
          <w:rFonts w:ascii="Arial" w:hAnsi="Arial" w:cs="Arial"/>
          <w:sz w:val="26"/>
          <w:szCs w:val="26"/>
        </w:rPr>
        <w:t>е</w:t>
      </w:r>
      <w:r>
        <w:rPr>
          <w:rFonts w:ascii="Arial" w:hAnsi="Arial" w:cs="Arial"/>
          <w:sz w:val="26"/>
          <w:szCs w:val="26"/>
        </w:rPr>
        <w:t>ряются должностным лицом уполномоченного органа на основании предста</w:t>
      </w:r>
      <w:r>
        <w:rPr>
          <w:rFonts w:ascii="Arial" w:hAnsi="Arial" w:cs="Arial"/>
          <w:sz w:val="26"/>
          <w:szCs w:val="26"/>
        </w:rPr>
        <w:t>в</w:t>
      </w:r>
      <w:r>
        <w:rPr>
          <w:rFonts w:ascii="Arial" w:hAnsi="Arial" w:cs="Arial"/>
          <w:sz w:val="26"/>
          <w:szCs w:val="26"/>
        </w:rPr>
        <w:t>ленных оригиналов.</w:t>
      </w:r>
    </w:p>
    <w:p w:rsidR="00DC3DFB" w:rsidRDefault="00DC3DFB" w:rsidP="00AD08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14. На основании документов, представленных гражданами, уполном</w:t>
      </w:r>
      <w:r>
        <w:rPr>
          <w:rFonts w:ascii="Arial" w:hAnsi="Arial" w:cs="Arial"/>
          <w:sz w:val="26"/>
          <w:szCs w:val="26"/>
        </w:rPr>
        <w:t>о</w:t>
      </w:r>
      <w:r>
        <w:rPr>
          <w:rFonts w:ascii="Arial" w:hAnsi="Arial" w:cs="Arial"/>
          <w:sz w:val="26"/>
          <w:szCs w:val="26"/>
        </w:rPr>
        <w:t>ченный орган формирует учетные дела.</w:t>
      </w:r>
    </w:p>
    <w:p w:rsidR="00DC3DFB" w:rsidRDefault="00DC3DFB" w:rsidP="00AD08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15. Решение о предоставлении жилого помещения по договору соц</w:t>
      </w:r>
      <w:r>
        <w:rPr>
          <w:rFonts w:ascii="Arial" w:hAnsi="Arial" w:cs="Arial"/>
          <w:sz w:val="26"/>
          <w:szCs w:val="26"/>
        </w:rPr>
        <w:t>и</w:t>
      </w:r>
      <w:r>
        <w:rPr>
          <w:rFonts w:ascii="Arial" w:hAnsi="Arial" w:cs="Arial"/>
          <w:sz w:val="26"/>
          <w:szCs w:val="26"/>
        </w:rPr>
        <w:t>ального найма принимает администрация города Ишима. При этом решение о предоставлении жилых помещений принимается после регистрации права собственности муниципального образования на указанные жилые помещения.</w:t>
      </w:r>
    </w:p>
    <w:p w:rsidR="00DC3DFB" w:rsidRDefault="00DC3DFB" w:rsidP="00AD08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16. Предоставление жилого помещения по договору социального найма осуществляется в соответствии с Жилищным кодексом Российской Федер</w:t>
      </w:r>
      <w:r>
        <w:rPr>
          <w:rFonts w:ascii="Arial" w:hAnsi="Arial" w:cs="Arial"/>
          <w:sz w:val="26"/>
          <w:szCs w:val="26"/>
        </w:rPr>
        <w:t>а</w:t>
      </w:r>
      <w:r>
        <w:rPr>
          <w:rFonts w:ascii="Arial" w:hAnsi="Arial" w:cs="Arial"/>
          <w:sz w:val="26"/>
          <w:szCs w:val="26"/>
        </w:rPr>
        <w:t>ции.</w:t>
      </w:r>
    </w:p>
    <w:p w:rsidR="00AD08F1" w:rsidRDefault="00DC3DFB" w:rsidP="001864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6"/>
          <w:szCs w:val="26"/>
          <w:lang w:eastAsia="ru-RU"/>
        </w:rPr>
      </w:pPr>
      <w:r>
        <w:rPr>
          <w:rFonts w:ascii="Arial" w:hAnsi="Arial" w:cs="Arial"/>
          <w:sz w:val="26"/>
          <w:szCs w:val="26"/>
        </w:rPr>
        <w:t xml:space="preserve">17. </w:t>
      </w:r>
      <w:r w:rsidRPr="004267FF">
        <w:rPr>
          <w:rFonts w:ascii="Arial" w:hAnsi="Arial" w:cs="Arial"/>
          <w:sz w:val="26"/>
          <w:szCs w:val="26"/>
        </w:rPr>
        <w:t>Предоставление жилых помещений гражданам по договору соц</w:t>
      </w:r>
      <w:r w:rsidRPr="004267FF">
        <w:rPr>
          <w:rFonts w:ascii="Arial" w:hAnsi="Arial" w:cs="Arial"/>
          <w:sz w:val="26"/>
          <w:szCs w:val="26"/>
        </w:rPr>
        <w:t>и</w:t>
      </w:r>
      <w:r w:rsidRPr="004267FF">
        <w:rPr>
          <w:rFonts w:ascii="Arial" w:hAnsi="Arial" w:cs="Arial"/>
          <w:sz w:val="26"/>
          <w:szCs w:val="26"/>
        </w:rPr>
        <w:t>ального найма осуществляется согласно принятому решению администрации города Ишима. Предоставление жилых помещений, выплата денежного во</w:t>
      </w:r>
      <w:r w:rsidRPr="004267FF">
        <w:rPr>
          <w:rFonts w:ascii="Arial" w:hAnsi="Arial" w:cs="Arial"/>
          <w:sz w:val="26"/>
          <w:szCs w:val="26"/>
        </w:rPr>
        <w:t>з</w:t>
      </w:r>
      <w:r w:rsidRPr="004267FF">
        <w:rPr>
          <w:rFonts w:ascii="Arial" w:hAnsi="Arial" w:cs="Arial"/>
          <w:sz w:val="26"/>
          <w:szCs w:val="26"/>
        </w:rPr>
        <w:t>мещения (компенсации) собственнику осуществляется согласно принятому решению администрации города Ишима об изъятии для муниципальных нужд жилого помещения в многоквартирном доме, в связи с изъятием земельного участка</w:t>
      </w:r>
      <w:r>
        <w:rPr>
          <w:rFonts w:ascii="Arial" w:hAnsi="Arial" w:cs="Arial"/>
          <w:sz w:val="26"/>
          <w:szCs w:val="26"/>
        </w:rPr>
        <w:t>.</w:t>
      </w:r>
      <w:bookmarkStart w:id="6" w:name="_GoBack"/>
      <w:bookmarkEnd w:id="6"/>
    </w:p>
    <w:sectPr w:rsidR="00AD08F1" w:rsidSect="001005CE">
      <w:pgSz w:w="11906" w:h="16838" w:code="9"/>
      <w:pgMar w:top="851" w:right="566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7EB"/>
    <w:rsid w:val="00010C10"/>
    <w:rsid w:val="00034437"/>
    <w:rsid w:val="00046833"/>
    <w:rsid w:val="000633A8"/>
    <w:rsid w:val="000648E7"/>
    <w:rsid w:val="00071243"/>
    <w:rsid w:val="000A3D4A"/>
    <w:rsid w:val="000B0EBB"/>
    <w:rsid w:val="000B2237"/>
    <w:rsid w:val="000D5C15"/>
    <w:rsid w:val="000E5D69"/>
    <w:rsid w:val="001005CE"/>
    <w:rsid w:val="00106A8C"/>
    <w:rsid w:val="00127C05"/>
    <w:rsid w:val="0013116C"/>
    <w:rsid w:val="00133E15"/>
    <w:rsid w:val="00134E7F"/>
    <w:rsid w:val="00143A49"/>
    <w:rsid w:val="00147A5D"/>
    <w:rsid w:val="00157AE8"/>
    <w:rsid w:val="00160826"/>
    <w:rsid w:val="00164687"/>
    <w:rsid w:val="001702BE"/>
    <w:rsid w:val="00186404"/>
    <w:rsid w:val="001969CD"/>
    <w:rsid w:val="001C173B"/>
    <w:rsid w:val="001E55C4"/>
    <w:rsid w:val="001F0122"/>
    <w:rsid w:val="001F4CBB"/>
    <w:rsid w:val="001F4FF6"/>
    <w:rsid w:val="00207922"/>
    <w:rsid w:val="00222CA5"/>
    <w:rsid w:val="00246F94"/>
    <w:rsid w:val="0026486A"/>
    <w:rsid w:val="002A0323"/>
    <w:rsid w:val="002A46D1"/>
    <w:rsid w:val="002E56EB"/>
    <w:rsid w:val="00320E0C"/>
    <w:rsid w:val="0034219D"/>
    <w:rsid w:val="00357247"/>
    <w:rsid w:val="00360658"/>
    <w:rsid w:val="00370E9E"/>
    <w:rsid w:val="003836A1"/>
    <w:rsid w:val="00384079"/>
    <w:rsid w:val="00390B33"/>
    <w:rsid w:val="00393E42"/>
    <w:rsid w:val="003A10F8"/>
    <w:rsid w:val="003D6D81"/>
    <w:rsid w:val="0041046A"/>
    <w:rsid w:val="00431570"/>
    <w:rsid w:val="00441F34"/>
    <w:rsid w:val="00461072"/>
    <w:rsid w:val="00471406"/>
    <w:rsid w:val="004A451C"/>
    <w:rsid w:val="004A6D7D"/>
    <w:rsid w:val="004B1BC5"/>
    <w:rsid w:val="004D13D7"/>
    <w:rsid w:val="004F00FE"/>
    <w:rsid w:val="004F63DC"/>
    <w:rsid w:val="005037ED"/>
    <w:rsid w:val="00503A59"/>
    <w:rsid w:val="0050609D"/>
    <w:rsid w:val="00553711"/>
    <w:rsid w:val="00557E05"/>
    <w:rsid w:val="00573B29"/>
    <w:rsid w:val="00583D4F"/>
    <w:rsid w:val="00593D97"/>
    <w:rsid w:val="005A2706"/>
    <w:rsid w:val="005C07A3"/>
    <w:rsid w:val="005E57EB"/>
    <w:rsid w:val="005F107B"/>
    <w:rsid w:val="005F1751"/>
    <w:rsid w:val="005F7BEC"/>
    <w:rsid w:val="00602A0B"/>
    <w:rsid w:val="006565EC"/>
    <w:rsid w:val="00662A53"/>
    <w:rsid w:val="006707BA"/>
    <w:rsid w:val="0068202A"/>
    <w:rsid w:val="00682757"/>
    <w:rsid w:val="00686C33"/>
    <w:rsid w:val="006A7EB1"/>
    <w:rsid w:val="006D171A"/>
    <w:rsid w:val="006D4AFF"/>
    <w:rsid w:val="006E6FFF"/>
    <w:rsid w:val="006E7BE4"/>
    <w:rsid w:val="00715D07"/>
    <w:rsid w:val="00722773"/>
    <w:rsid w:val="00724974"/>
    <w:rsid w:val="00745EBD"/>
    <w:rsid w:val="00772661"/>
    <w:rsid w:val="007B2357"/>
    <w:rsid w:val="007B5DF1"/>
    <w:rsid w:val="007B6832"/>
    <w:rsid w:val="007C37BC"/>
    <w:rsid w:val="007D08E9"/>
    <w:rsid w:val="007D42FE"/>
    <w:rsid w:val="00820347"/>
    <w:rsid w:val="00833DBF"/>
    <w:rsid w:val="0084301B"/>
    <w:rsid w:val="0087544C"/>
    <w:rsid w:val="00897A53"/>
    <w:rsid w:val="00897EBA"/>
    <w:rsid w:val="008B1A22"/>
    <w:rsid w:val="008B580B"/>
    <w:rsid w:val="008B5863"/>
    <w:rsid w:val="008D43E4"/>
    <w:rsid w:val="008E1F24"/>
    <w:rsid w:val="008E5C86"/>
    <w:rsid w:val="008E762B"/>
    <w:rsid w:val="00903A9C"/>
    <w:rsid w:val="0090470A"/>
    <w:rsid w:val="00910BFF"/>
    <w:rsid w:val="009155D2"/>
    <w:rsid w:val="00937561"/>
    <w:rsid w:val="00967537"/>
    <w:rsid w:val="00972A1C"/>
    <w:rsid w:val="009A3495"/>
    <w:rsid w:val="009B3AEB"/>
    <w:rsid w:val="009C0021"/>
    <w:rsid w:val="009C22D9"/>
    <w:rsid w:val="009C361E"/>
    <w:rsid w:val="009F60E6"/>
    <w:rsid w:val="00A211AD"/>
    <w:rsid w:val="00A22EE8"/>
    <w:rsid w:val="00A23449"/>
    <w:rsid w:val="00A34DB3"/>
    <w:rsid w:val="00A37F66"/>
    <w:rsid w:val="00A45592"/>
    <w:rsid w:val="00A54465"/>
    <w:rsid w:val="00A60B57"/>
    <w:rsid w:val="00A73DCD"/>
    <w:rsid w:val="00A83A9E"/>
    <w:rsid w:val="00A92691"/>
    <w:rsid w:val="00A93E94"/>
    <w:rsid w:val="00A961A4"/>
    <w:rsid w:val="00AA3D40"/>
    <w:rsid w:val="00AB02C5"/>
    <w:rsid w:val="00AB1C64"/>
    <w:rsid w:val="00AD08F1"/>
    <w:rsid w:val="00B025C6"/>
    <w:rsid w:val="00B055A7"/>
    <w:rsid w:val="00B27599"/>
    <w:rsid w:val="00B54790"/>
    <w:rsid w:val="00B56A95"/>
    <w:rsid w:val="00B9423A"/>
    <w:rsid w:val="00BC12D0"/>
    <w:rsid w:val="00BC260F"/>
    <w:rsid w:val="00BE633E"/>
    <w:rsid w:val="00BF320F"/>
    <w:rsid w:val="00C05479"/>
    <w:rsid w:val="00C465D0"/>
    <w:rsid w:val="00C51573"/>
    <w:rsid w:val="00C53AA7"/>
    <w:rsid w:val="00C60868"/>
    <w:rsid w:val="00C76B48"/>
    <w:rsid w:val="00C803DB"/>
    <w:rsid w:val="00CA6608"/>
    <w:rsid w:val="00CB5840"/>
    <w:rsid w:val="00CC2886"/>
    <w:rsid w:val="00CD6F5B"/>
    <w:rsid w:val="00CF08B1"/>
    <w:rsid w:val="00D30488"/>
    <w:rsid w:val="00D42D06"/>
    <w:rsid w:val="00DC3DFB"/>
    <w:rsid w:val="00DC4591"/>
    <w:rsid w:val="00DF1EE3"/>
    <w:rsid w:val="00E029FA"/>
    <w:rsid w:val="00E03A58"/>
    <w:rsid w:val="00E167DE"/>
    <w:rsid w:val="00E466EB"/>
    <w:rsid w:val="00E47243"/>
    <w:rsid w:val="00E71B5D"/>
    <w:rsid w:val="00E72EEC"/>
    <w:rsid w:val="00E74BD4"/>
    <w:rsid w:val="00E80B11"/>
    <w:rsid w:val="00E847D6"/>
    <w:rsid w:val="00E901BA"/>
    <w:rsid w:val="00E958B6"/>
    <w:rsid w:val="00EA1BB5"/>
    <w:rsid w:val="00EA32E2"/>
    <w:rsid w:val="00EB0444"/>
    <w:rsid w:val="00EB3577"/>
    <w:rsid w:val="00EB6397"/>
    <w:rsid w:val="00EC70CE"/>
    <w:rsid w:val="00ED7CB8"/>
    <w:rsid w:val="00EE7E8E"/>
    <w:rsid w:val="00F07813"/>
    <w:rsid w:val="00F24B6A"/>
    <w:rsid w:val="00F26DF9"/>
    <w:rsid w:val="00F440AD"/>
    <w:rsid w:val="00F65C1F"/>
    <w:rsid w:val="00F676DB"/>
    <w:rsid w:val="00F73DD5"/>
    <w:rsid w:val="00F87B7B"/>
    <w:rsid w:val="00FA23F0"/>
    <w:rsid w:val="00FB3D89"/>
    <w:rsid w:val="00FC5AA4"/>
    <w:rsid w:val="00FE1E79"/>
    <w:rsid w:val="00FE2E62"/>
    <w:rsid w:val="00FF5D53"/>
    <w:rsid w:val="00FF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57E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87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7B7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87B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57E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87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7B7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87B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BBE72-22E1-4186-BACA-9A5783C3D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1555</Words>
  <Characters>8865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Ильина</dc:creator>
  <cp:lastModifiedBy>Степанова Елена Борисовна</cp:lastModifiedBy>
  <cp:revision>18</cp:revision>
  <cp:lastPrinted>2021-04-29T12:22:00Z</cp:lastPrinted>
  <dcterms:created xsi:type="dcterms:W3CDTF">2021-04-22T04:26:00Z</dcterms:created>
  <dcterms:modified xsi:type="dcterms:W3CDTF">2021-04-29T13:16:00Z</dcterms:modified>
</cp:coreProperties>
</file>