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9F" w:rsidRPr="009909EF" w:rsidRDefault="009E2C9F" w:rsidP="009E2C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09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ТЕРРИТОРИАЛЬНАЯ ИЗБИРАТЕЛЬНАЯ КОМИССИЯ № 11 </w:t>
      </w:r>
    </w:p>
    <w:p w:rsidR="009E2C9F" w:rsidRPr="009909EF" w:rsidRDefault="009E2C9F" w:rsidP="009E2C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09E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F420" wp14:editId="18525288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Amt2Dv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9909EF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9E2C9F" w:rsidRPr="009909EF" w:rsidRDefault="009E2C9F" w:rsidP="009E2C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E2C9F" w:rsidRPr="009909EF" w:rsidRDefault="009E2C9F" w:rsidP="009E2C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909EF">
        <w:rPr>
          <w:rFonts w:ascii="Arial" w:eastAsia="Times New Roman" w:hAnsi="Arial" w:cs="Arial"/>
          <w:b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9E2C9F" w:rsidRDefault="009E2C9F" w:rsidP="009E2C9F">
      <w:pPr>
        <w:jc w:val="center"/>
        <w:rPr>
          <w:rFonts w:ascii="Arial" w:hAnsi="Arial" w:cs="Arial"/>
          <w:b/>
          <w:sz w:val="32"/>
          <w:szCs w:val="32"/>
        </w:rPr>
      </w:pPr>
    </w:p>
    <w:p w:rsidR="009E2C9F" w:rsidRPr="00D53C85" w:rsidRDefault="009E2C9F" w:rsidP="009E2C9F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7B5134">
        <w:rPr>
          <w:rFonts w:ascii="Arial" w:hAnsi="Arial" w:cs="Arial"/>
          <w:b/>
          <w:sz w:val="32"/>
          <w:szCs w:val="32"/>
        </w:rPr>
        <w:t>114</w:t>
      </w:r>
    </w:p>
    <w:p w:rsidR="009E2C9F" w:rsidRPr="00D53C85" w:rsidRDefault="009E2C9F" w:rsidP="009E2C9F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08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  2020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="007B5134">
        <w:rPr>
          <w:rFonts w:ascii="Arial" w:hAnsi="Arial" w:cs="Arial"/>
          <w:sz w:val="26"/>
          <w:szCs w:val="26"/>
        </w:rPr>
        <w:t xml:space="preserve">   </w:t>
      </w:r>
      <w:r w:rsidR="007B5134">
        <w:rPr>
          <w:rFonts w:ascii="Arial" w:hAnsi="Arial" w:cs="Arial"/>
          <w:sz w:val="26"/>
          <w:szCs w:val="26"/>
        </w:rPr>
        <w:tab/>
        <w:t xml:space="preserve">       </w:t>
      </w:r>
      <w:r w:rsidR="007B5134">
        <w:rPr>
          <w:rFonts w:ascii="Arial" w:hAnsi="Arial" w:cs="Arial"/>
          <w:sz w:val="26"/>
          <w:szCs w:val="26"/>
        </w:rPr>
        <w:tab/>
      </w:r>
      <w:r w:rsidR="007B5134">
        <w:rPr>
          <w:rFonts w:ascii="Arial" w:hAnsi="Arial" w:cs="Arial"/>
          <w:sz w:val="26"/>
          <w:szCs w:val="26"/>
        </w:rPr>
        <w:tab/>
        <w:t xml:space="preserve">    1</w:t>
      </w:r>
      <w:r>
        <w:rPr>
          <w:rFonts w:ascii="Arial" w:hAnsi="Arial" w:cs="Arial"/>
          <w:sz w:val="26"/>
          <w:szCs w:val="26"/>
        </w:rPr>
        <w:t>0</w:t>
      </w:r>
      <w:r w:rsidRPr="00D53C85">
        <w:rPr>
          <w:rFonts w:ascii="Arial" w:hAnsi="Arial" w:cs="Arial"/>
          <w:sz w:val="26"/>
          <w:szCs w:val="26"/>
        </w:rPr>
        <w:t>.</w:t>
      </w:r>
      <w:r w:rsidR="00E50445">
        <w:rPr>
          <w:rFonts w:ascii="Arial" w:hAnsi="Arial" w:cs="Arial"/>
          <w:sz w:val="26"/>
          <w:szCs w:val="26"/>
        </w:rPr>
        <w:t>10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9E2C9F" w:rsidRDefault="009E2C9F" w:rsidP="009E2C9F">
      <w:pPr>
        <w:spacing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9E2C9F" w:rsidRDefault="009E2C9F" w:rsidP="009E2C9F">
      <w:pPr>
        <w:spacing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9909EF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 xml:space="preserve"> внесении изменений в решение Территориальной избирательной комиссии № 11 города Ишима от 28.08.2020 № 102 «О распределении избирательных бюллетеней для голосования  на выборах депутатов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 по одномандатным избирательным округам №1-20» </w:t>
      </w:r>
    </w:p>
    <w:p w:rsidR="009E2C9F" w:rsidRDefault="009E2C9F" w:rsidP="009E2C9F">
      <w:pPr>
        <w:spacing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9E2C9F" w:rsidRPr="009909EF" w:rsidRDefault="009E2C9F" w:rsidP="009E2C9F">
      <w:pPr>
        <w:spacing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proofErr w:type="gramStart"/>
      <w:r w:rsidRPr="009909EF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 xml:space="preserve"> Избирательным кодексом (Законом Тюменской области, Т</w:t>
      </w:r>
      <w:r w:rsidRPr="009909EF">
        <w:rPr>
          <w:rFonts w:ascii="Arial" w:hAnsi="Arial" w:cs="Arial"/>
          <w:sz w:val="26"/>
          <w:szCs w:val="26"/>
        </w:rPr>
        <w:t>ерриториальная избирательная комиссия города Ишима решила:</w:t>
      </w:r>
      <w:proofErr w:type="gramEnd"/>
    </w:p>
    <w:p w:rsidR="009E2C9F" w:rsidRDefault="009E2C9F" w:rsidP="009E2C9F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909E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 w:rsidRPr="0053588D">
        <w:t xml:space="preserve"> </w:t>
      </w:r>
      <w:r>
        <w:rPr>
          <w:rFonts w:ascii="Arial" w:hAnsi="Arial" w:cs="Arial"/>
          <w:sz w:val="26"/>
          <w:szCs w:val="26"/>
        </w:rPr>
        <w:t xml:space="preserve">В решение Территориальной избирательной комиссии № 11 города Ишима от 28.08.2020 № 102 «О распределении избирательных бюллетени для голосования на выборах депутатов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округам №1-20 среди участковых избирательных комиссий города Ишима, согласно приложению к настоящему решению.</w:t>
      </w:r>
    </w:p>
    <w:p w:rsidR="009E2C9F" w:rsidRDefault="009E2C9F" w:rsidP="009E2C9F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Приложение к решению изложить в редакции согласно приложению к настоящему решению.</w:t>
      </w:r>
    </w:p>
    <w:p w:rsidR="009E2C9F" w:rsidRDefault="009E2C9F" w:rsidP="009E2C9F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9909EF">
        <w:rPr>
          <w:rFonts w:ascii="Arial" w:hAnsi="Arial" w:cs="Arial"/>
          <w:sz w:val="26"/>
          <w:szCs w:val="26"/>
        </w:rPr>
        <w:t>. Опубликовать настоящее решение в сетевом издании «Официальные документы города Ишима» (</w:t>
      </w:r>
      <w:hyperlink r:id="rId5" w:history="1">
        <w:r w:rsidRPr="009909EF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9909EF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7B5134" w:rsidRPr="009909EF" w:rsidRDefault="007B5134" w:rsidP="009E2C9F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55E6A" w:rsidRDefault="00355E6A" w:rsidP="00355E6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355E6A" w:rsidRDefault="00355E6A" w:rsidP="00355E6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территориальной избирательной                                                 </w:t>
      </w:r>
      <w:r>
        <w:rPr>
          <w:rFonts w:ascii="Arial" w:hAnsi="Arial"/>
          <w:sz w:val="26"/>
          <w:szCs w:val="26"/>
        </w:rPr>
        <w:t>А.Л. Федорова</w:t>
      </w:r>
    </w:p>
    <w:p w:rsidR="00355E6A" w:rsidRDefault="00355E6A" w:rsidP="00355E6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>
        <w:rPr>
          <w:rFonts w:ascii="Arial" w:hAnsi="Arial"/>
          <w:sz w:val="26"/>
          <w:szCs w:val="26"/>
        </w:rPr>
        <w:t xml:space="preserve"> </w:t>
      </w:r>
    </w:p>
    <w:p w:rsidR="00355E6A" w:rsidRDefault="00355E6A" w:rsidP="00355E6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/>
          <w:sz w:val="26"/>
          <w:szCs w:val="26"/>
        </w:rPr>
      </w:pPr>
    </w:p>
    <w:p w:rsidR="007B5134" w:rsidRDefault="007B5134" w:rsidP="00355E6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7B5134" w:rsidRDefault="007B5134" w:rsidP="007B5134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7B5134" w:rsidRPr="00335635" w:rsidRDefault="007B5134" w:rsidP="007B5134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="00355E6A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                   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                </w:t>
      </w:r>
    </w:p>
    <w:p w:rsidR="009E2C9F" w:rsidRDefault="009E2C9F" w:rsidP="009E2C9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E2C9F" w:rsidRDefault="009E2C9F" w:rsidP="009E2C9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E2C9F" w:rsidRDefault="009E2C9F" w:rsidP="009E2C9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E2C9F" w:rsidRDefault="009E2C9F" w:rsidP="009E2C9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E2C9F" w:rsidRDefault="009E2C9F" w:rsidP="009E2C9F">
      <w:pPr>
        <w:jc w:val="right"/>
        <w:rPr>
          <w:rFonts w:ascii="Arial" w:hAnsi="Arial" w:cs="Arial"/>
          <w:sz w:val="24"/>
          <w:szCs w:val="24"/>
        </w:rPr>
      </w:pPr>
      <w:r w:rsidRPr="00452EBA">
        <w:rPr>
          <w:rFonts w:ascii="Arial" w:hAnsi="Arial" w:cs="Arial"/>
          <w:sz w:val="24"/>
          <w:szCs w:val="24"/>
        </w:rPr>
        <w:t>Приложение к решению</w:t>
      </w:r>
    </w:p>
    <w:p w:rsidR="009E2C9F" w:rsidRPr="00452EBA" w:rsidRDefault="009E2C9F" w:rsidP="009E2C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08.09.2020 № </w:t>
      </w:r>
      <w:r w:rsidR="007B5134">
        <w:rPr>
          <w:rFonts w:ascii="Arial" w:hAnsi="Arial" w:cs="Arial"/>
          <w:sz w:val="24"/>
          <w:szCs w:val="24"/>
        </w:rPr>
        <w:t>114</w:t>
      </w:r>
    </w:p>
    <w:p w:rsidR="009E2C9F" w:rsidRPr="00452EBA" w:rsidRDefault="009E2C9F" w:rsidP="009E2C9F">
      <w:pPr>
        <w:jc w:val="center"/>
        <w:rPr>
          <w:rFonts w:ascii="Arial" w:hAnsi="Arial" w:cs="Arial"/>
          <w:sz w:val="24"/>
          <w:szCs w:val="24"/>
        </w:rPr>
      </w:pPr>
      <w:r w:rsidRPr="00452EBA">
        <w:rPr>
          <w:rFonts w:ascii="Arial" w:hAnsi="Arial" w:cs="Arial"/>
          <w:sz w:val="24"/>
          <w:szCs w:val="24"/>
        </w:rPr>
        <w:t xml:space="preserve">Распределение избирательных бюллетеней для голосования </w:t>
      </w:r>
      <w:r>
        <w:rPr>
          <w:rFonts w:ascii="Arial" w:hAnsi="Arial" w:cs="Arial"/>
          <w:sz w:val="24"/>
          <w:szCs w:val="24"/>
        </w:rPr>
        <w:t xml:space="preserve">на выборах депутатов </w:t>
      </w:r>
      <w:proofErr w:type="spellStart"/>
      <w:r>
        <w:rPr>
          <w:rFonts w:ascii="Arial" w:hAnsi="Arial" w:cs="Arial"/>
          <w:sz w:val="24"/>
          <w:szCs w:val="24"/>
        </w:rPr>
        <w:t>Ишимской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Думы седьмого созыва по одномандатным избирательным округам №1-20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2976"/>
      </w:tblGrid>
      <w:tr w:rsidR="009E2C9F" w:rsidRPr="00452EBA" w:rsidTr="002F6726">
        <w:trPr>
          <w:trHeight w:val="276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9F" w:rsidRPr="00452EBA" w:rsidRDefault="009E2C9F" w:rsidP="002F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2EBA">
              <w:rPr>
                <w:rFonts w:ascii="Arial" w:hAnsi="Arial" w:cs="Arial"/>
              </w:rPr>
              <w:t>№ избирательного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9F" w:rsidRPr="00452EBA" w:rsidRDefault="009E2C9F" w:rsidP="002F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2EBA">
              <w:rPr>
                <w:rFonts w:ascii="Arial" w:hAnsi="Arial" w:cs="Arial"/>
              </w:rPr>
              <w:t>Количество избирателей включенных в список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Pr="00452EBA" w:rsidRDefault="009E2C9F" w:rsidP="002F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2EBA">
              <w:rPr>
                <w:rFonts w:ascii="Arial" w:hAnsi="Arial" w:cs="Arial"/>
              </w:rPr>
              <w:t>Количество избирательных бюллетеней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1938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85541D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</w:t>
            </w:r>
            <w:r w:rsidR="0085541D">
              <w:rPr>
                <w:rFonts w:ascii="Arial" w:hAnsi="Arial" w:cs="Arial"/>
                <w:color w:val="000000"/>
              </w:rPr>
              <w:t>5</w:t>
            </w:r>
            <w:r w:rsidRPr="00436919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947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749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1077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880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1355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85541D" w:rsidP="002F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9E2C9F" w:rsidRPr="00436919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1397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1201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1046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85541D" w:rsidP="002F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E2C9F" w:rsidRPr="00436919">
              <w:rPr>
                <w:rFonts w:ascii="Arial" w:hAnsi="Arial" w:cs="Arial"/>
                <w:color w:val="000000"/>
              </w:rPr>
              <w:t>05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793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595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1139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940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1048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851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1154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959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880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85541D" w:rsidP="002F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E2C9F" w:rsidRPr="00436919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1440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85541D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</w:t>
            </w:r>
            <w:r w:rsidR="0085541D">
              <w:rPr>
                <w:rFonts w:ascii="Arial" w:hAnsi="Arial" w:cs="Arial"/>
                <w:color w:val="000000"/>
              </w:rPr>
              <w:t>0</w:t>
            </w:r>
            <w:r w:rsidRPr="00436919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1225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85541D" w:rsidP="002F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E2C9F" w:rsidRPr="00436919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816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85541D" w:rsidP="002F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E2C9F" w:rsidRPr="00436919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888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688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922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725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933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738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958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760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1158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960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1231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1032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lastRenderedPageBreak/>
              <w:t>1122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2009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954094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</w:t>
            </w:r>
            <w:r w:rsidR="00954094">
              <w:rPr>
                <w:rFonts w:ascii="Arial" w:hAnsi="Arial" w:cs="Arial"/>
                <w:color w:val="000000"/>
              </w:rPr>
              <w:t>6</w:t>
            </w:r>
            <w:r w:rsidRPr="0043691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1057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862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1183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986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1300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1104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1295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848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1122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926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1240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1040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1810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1610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1380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54094" w:rsidP="002F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9E2C9F" w:rsidRPr="00436919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1217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1023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767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2201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54094" w:rsidP="002F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9E2C9F" w:rsidRPr="0043691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844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2F6726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644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1715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54094" w:rsidP="002F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9E2C9F" w:rsidRPr="00436919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9E2C9F" w:rsidRPr="00452EBA" w:rsidTr="002F67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 xml:space="preserve">1780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E2C9F" w:rsidP="00041BC7">
            <w:pPr>
              <w:jc w:val="center"/>
              <w:rPr>
                <w:rFonts w:ascii="Arial" w:hAnsi="Arial" w:cs="Arial"/>
                <w:color w:val="000000"/>
              </w:rPr>
            </w:pPr>
            <w:r w:rsidRPr="00436919">
              <w:rPr>
                <w:rFonts w:ascii="Arial" w:hAnsi="Arial" w:cs="Arial"/>
                <w:color w:val="000000"/>
              </w:rPr>
              <w:t>1</w:t>
            </w:r>
            <w:r w:rsidR="00041BC7">
              <w:rPr>
                <w:rFonts w:ascii="Arial" w:hAnsi="Arial" w:cs="Arial"/>
                <w:color w:val="000000"/>
              </w:rPr>
              <w:t>3</w:t>
            </w:r>
            <w:bookmarkStart w:id="0" w:name="_GoBack"/>
            <w:bookmarkEnd w:id="0"/>
            <w:r w:rsidRPr="00436919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9E2C9F" w:rsidRPr="00452EBA" w:rsidTr="002F6726">
        <w:trPr>
          <w:trHeight w:val="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436919" w:rsidRDefault="009E2C9F" w:rsidP="002F672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36919">
              <w:rPr>
                <w:rFonts w:ascii="Arial" w:eastAsia="Times New Roman" w:hAnsi="Arial" w:cs="Arial"/>
              </w:rPr>
              <w:t>1300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9F" w:rsidRPr="00436919" w:rsidRDefault="00954094" w:rsidP="002F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9E2C9F" w:rsidRPr="00436919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9E2C9F" w:rsidRPr="00452EBA" w:rsidRDefault="009E2C9F" w:rsidP="009E2C9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9E2C9F" w:rsidRPr="00452EBA" w:rsidRDefault="009E2C9F" w:rsidP="009E2C9F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1BC7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5E6A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134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41D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094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2C9F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64F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445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cp:lastPrinted>2020-09-10T04:31:00Z</cp:lastPrinted>
  <dcterms:created xsi:type="dcterms:W3CDTF">2020-09-07T09:15:00Z</dcterms:created>
  <dcterms:modified xsi:type="dcterms:W3CDTF">2020-09-10T04:31:00Z</dcterms:modified>
</cp:coreProperties>
</file>