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BD16FC" w:rsidP="00BD16FC">
            <w:pPr>
              <w:jc w:val="left"/>
              <w:rPr>
                <w:rFonts w:cs="Arial"/>
                <w:szCs w:val="26"/>
                <w:lang w:val="en-US"/>
              </w:rPr>
            </w:pPr>
            <w:r>
              <w:rPr>
                <w:rFonts w:cs="Arial"/>
                <w:szCs w:val="26"/>
              </w:rPr>
              <w:t xml:space="preserve">                                                   </w:t>
            </w:r>
            <w:r w:rsidR="002E4C91"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BD16FC" w:rsidRDefault="002E4C91" w:rsidP="004240A3">
            <w:pPr>
              <w:jc w:val="center"/>
              <w:rPr>
                <w:rFonts w:cs="Arial"/>
                <w:sz w:val="10"/>
                <w:szCs w:val="26"/>
                <w:lang w:val="en-US"/>
              </w:rPr>
            </w:pPr>
          </w:p>
        </w:tc>
      </w:tr>
    </w:tbl>
    <w:p w:rsidR="002E4C91" w:rsidRPr="00A534E6" w:rsidRDefault="002E4C91" w:rsidP="007D15A2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7D15A2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918702" wp14:editId="03F53E0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7D15A2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BA5F5A" w:rsidRDefault="00BA5F5A" w:rsidP="007D15A2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>20 июня</w:t>
      </w:r>
      <w:r w:rsidR="00F21128" w:rsidRPr="00F21128">
        <w:rPr>
          <w:rFonts w:cs="Arial"/>
          <w:b/>
          <w:szCs w:val="26"/>
          <w:u w:val="single"/>
        </w:rPr>
        <w:t xml:space="preserve"> </w:t>
      </w:r>
      <w:r w:rsidR="008C1B6A" w:rsidRPr="00F21128">
        <w:rPr>
          <w:rFonts w:cs="Arial"/>
          <w:b/>
          <w:szCs w:val="26"/>
          <w:u w:val="single"/>
        </w:rPr>
        <w:t>202</w:t>
      </w:r>
      <w:r w:rsidR="00E575C7">
        <w:rPr>
          <w:rFonts w:cs="Arial"/>
          <w:b/>
          <w:szCs w:val="26"/>
          <w:u w:val="single"/>
        </w:rPr>
        <w:t>2</w:t>
      </w:r>
      <w:r w:rsidR="002E4C91" w:rsidRPr="00F21128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</w:t>
      </w:r>
      <w:r>
        <w:rPr>
          <w:rFonts w:cs="Arial"/>
          <w:b/>
          <w:szCs w:val="26"/>
        </w:rPr>
        <w:t xml:space="preserve">     </w:t>
      </w:r>
      <w:r w:rsidR="002E4C91" w:rsidRPr="007B1892">
        <w:rPr>
          <w:rFonts w:cs="Arial"/>
          <w:b/>
          <w:szCs w:val="26"/>
        </w:rPr>
        <w:t xml:space="preserve">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    </w:t>
      </w:r>
      <w:r w:rsidR="002E4C91" w:rsidRPr="00E575C7">
        <w:rPr>
          <w:rFonts w:cs="Arial"/>
          <w:b/>
          <w:szCs w:val="26"/>
        </w:rPr>
        <w:t>№</w:t>
      </w:r>
      <w:r w:rsidR="001A019F" w:rsidRPr="00E575C7">
        <w:rPr>
          <w:rFonts w:cs="Arial"/>
          <w:b/>
          <w:szCs w:val="26"/>
        </w:rPr>
        <w:t xml:space="preserve"> </w:t>
      </w:r>
      <w:r w:rsidRPr="00BA5F5A">
        <w:rPr>
          <w:rFonts w:cs="Arial"/>
          <w:b/>
          <w:szCs w:val="26"/>
          <w:u w:val="single"/>
        </w:rPr>
        <w:t>933</w:t>
      </w:r>
    </w:p>
    <w:tbl>
      <w:tblPr>
        <w:tblpPr w:leftFromText="180" w:rightFromText="180" w:vertAnchor="text" w:tblpXSpec="center" w:tblpY="1"/>
        <w:tblOverlap w:val="never"/>
        <w:tblW w:w="7196" w:type="dxa"/>
        <w:tblLook w:val="01E0" w:firstRow="1" w:lastRow="1" w:firstColumn="1" w:lastColumn="1" w:noHBand="0" w:noVBand="0"/>
      </w:tblPr>
      <w:tblGrid>
        <w:gridCol w:w="7196"/>
      </w:tblGrid>
      <w:tr w:rsidR="002E4C91" w:rsidRPr="00226DA1" w:rsidTr="007D15A2">
        <w:trPr>
          <w:trHeight w:val="873"/>
        </w:trPr>
        <w:tc>
          <w:tcPr>
            <w:tcW w:w="7196" w:type="dxa"/>
            <w:hideMark/>
          </w:tcPr>
          <w:p w:rsidR="008C1B6A" w:rsidRDefault="008C1B6A" w:rsidP="007D15A2">
            <w:pPr>
              <w:pStyle w:val="ConsPlusTitle"/>
              <w:jc w:val="center"/>
              <w:rPr>
                <w:b w:val="0"/>
                <w:i/>
              </w:rPr>
            </w:pPr>
          </w:p>
          <w:p w:rsidR="008768A8" w:rsidRPr="00FF67B8" w:rsidRDefault="00795FF6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О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внесении изменени</w:t>
            </w:r>
            <w:r w:rsidR="00EA42DB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й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 постановление администр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а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ции города Ишима от 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05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.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10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.20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20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№ 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751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«Об утве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р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ждении административного регламента предоста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в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ления муниципальной услуги «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Установление и прекр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а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щение публичного сервитута в отдельных целях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» </w:t>
            </w:r>
          </w:p>
          <w:p w:rsidR="00FF67B8" w:rsidRDefault="008768A8" w:rsidP="002D5129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proofErr w:type="gramStart"/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(</w:t>
            </w:r>
            <w:r w:rsidR="002D5129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ред. постановлени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я</w:t>
            </w:r>
            <w:r w:rsidR="002D5129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администрации </w:t>
            </w:r>
            <w:proofErr w:type="gramEnd"/>
          </w:p>
          <w:p w:rsidR="002E4C91" w:rsidRPr="00FF67B8" w:rsidRDefault="002D5129" w:rsidP="00FF67B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города Ишима от 1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8</w:t>
            </w: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.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10</w:t>
            </w: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.20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21 № 752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)</w:t>
            </w:r>
          </w:p>
        </w:tc>
      </w:tr>
    </w:tbl>
    <w:p w:rsidR="0090773B" w:rsidRPr="00226DA1" w:rsidRDefault="0090773B" w:rsidP="007D15A2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226DA1" w:rsidRDefault="00226DA1" w:rsidP="007D15A2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226DA1" w:rsidRDefault="00B4595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6"/>
        </w:rPr>
      </w:pPr>
      <w:r w:rsidRPr="008768A8">
        <w:rPr>
          <w:rFonts w:eastAsia="Arial Unicode MS" w:cs="Arial"/>
          <w:szCs w:val="26"/>
        </w:rPr>
        <w:t xml:space="preserve">В </w:t>
      </w:r>
      <w:r w:rsidR="00226DA1" w:rsidRPr="008768A8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795FF6" w:rsidRPr="008768A8">
        <w:rPr>
          <w:rFonts w:cs="Arial"/>
          <w:color w:val="000000" w:themeColor="text1"/>
          <w:szCs w:val="26"/>
        </w:rPr>
        <w:t>Фед</w:t>
      </w:r>
      <w:r w:rsidR="00795FF6" w:rsidRPr="008768A8">
        <w:rPr>
          <w:rFonts w:cs="Arial"/>
          <w:color w:val="000000" w:themeColor="text1"/>
          <w:szCs w:val="26"/>
        </w:rPr>
        <w:t>е</w:t>
      </w:r>
      <w:r w:rsidR="00795FF6" w:rsidRPr="008768A8">
        <w:rPr>
          <w:rFonts w:cs="Arial"/>
          <w:color w:val="000000" w:themeColor="text1"/>
          <w:szCs w:val="26"/>
        </w:rPr>
        <w:t xml:space="preserve">ральным законом от 27.07.2010 № 210-ФЗ «Об организации предоставления государственных и муниципальных услуг», </w:t>
      </w:r>
      <w:r w:rsidR="00795FF6" w:rsidRPr="008768A8">
        <w:rPr>
          <w:rFonts w:cs="Arial"/>
          <w:szCs w:val="26"/>
        </w:rPr>
        <w:t xml:space="preserve">Федеральным </w:t>
      </w:r>
      <w:hyperlink r:id="rId9" w:history="1">
        <w:r w:rsidR="00795FF6" w:rsidRPr="008768A8">
          <w:rPr>
            <w:rFonts w:cs="Arial"/>
            <w:szCs w:val="26"/>
          </w:rPr>
          <w:t>законом</w:t>
        </w:r>
      </w:hyperlink>
      <w:r w:rsidR="00795FF6" w:rsidRPr="008768A8">
        <w:rPr>
          <w:rFonts w:cs="Arial"/>
          <w:szCs w:val="26"/>
        </w:rPr>
        <w:t xml:space="preserve"> от </w:t>
      </w:r>
      <w:r w:rsidR="00795FF6" w:rsidRPr="002D5129">
        <w:rPr>
          <w:rFonts w:asciiTheme="majorHAnsi" w:hAnsiTheme="majorHAnsi" w:cstheme="majorHAnsi"/>
          <w:szCs w:val="26"/>
        </w:rPr>
        <w:t>06.10.2003 № 131-ФЗ «Об общих принципах организации местного сам</w:t>
      </w:r>
      <w:r w:rsidR="00795FF6" w:rsidRPr="002D5129">
        <w:rPr>
          <w:rFonts w:asciiTheme="majorHAnsi" w:hAnsiTheme="majorHAnsi" w:cstheme="majorHAnsi"/>
          <w:szCs w:val="26"/>
        </w:rPr>
        <w:t>о</w:t>
      </w:r>
      <w:r w:rsidR="00795FF6" w:rsidRPr="002D5129">
        <w:rPr>
          <w:rFonts w:asciiTheme="majorHAnsi" w:hAnsiTheme="majorHAnsi" w:cstheme="majorHAnsi"/>
          <w:szCs w:val="26"/>
        </w:rPr>
        <w:t>управления в Российской Феде</w:t>
      </w:r>
      <w:r w:rsidR="007D15A2" w:rsidRPr="002D5129">
        <w:rPr>
          <w:rFonts w:asciiTheme="majorHAnsi" w:hAnsiTheme="majorHAnsi" w:cstheme="majorHAnsi"/>
          <w:szCs w:val="26"/>
        </w:rPr>
        <w:t>рации»</w:t>
      </w:r>
      <w:r w:rsidR="00795FF6" w:rsidRPr="002D5129">
        <w:rPr>
          <w:rFonts w:asciiTheme="majorHAnsi" w:hAnsiTheme="majorHAnsi" w:cstheme="majorHAnsi"/>
          <w:szCs w:val="26"/>
        </w:rPr>
        <w:t xml:space="preserve">, 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руководствуясь Уставом города Иш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и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ма</w:t>
      </w:r>
      <w:r w:rsidR="00226DA1" w:rsidRPr="002D5129">
        <w:rPr>
          <w:rFonts w:asciiTheme="majorHAnsi" w:eastAsiaTheme="minorHAnsi" w:hAnsiTheme="majorHAnsi" w:cstheme="majorHAnsi"/>
          <w:szCs w:val="26"/>
        </w:rPr>
        <w:t>:</w:t>
      </w:r>
    </w:p>
    <w:p w:rsidR="000008FD" w:rsidRPr="000008FD" w:rsidRDefault="000008FD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 w:val="18"/>
          <w:szCs w:val="26"/>
        </w:rPr>
      </w:pPr>
    </w:p>
    <w:p w:rsidR="00C26FF1" w:rsidRDefault="008768A8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eastAsiaTheme="minorHAnsi" w:hAnsiTheme="majorHAnsi" w:cstheme="majorHAnsi"/>
          <w:szCs w:val="26"/>
        </w:rPr>
      </w:pPr>
      <w:r w:rsidRPr="002D5129">
        <w:rPr>
          <w:rFonts w:asciiTheme="majorHAnsi" w:eastAsiaTheme="minorHAnsi" w:hAnsiTheme="majorHAnsi" w:cstheme="majorHAnsi"/>
          <w:szCs w:val="26"/>
        </w:rPr>
        <w:t>1.</w:t>
      </w:r>
      <w:r w:rsidRPr="002D5129">
        <w:rPr>
          <w:rFonts w:asciiTheme="majorHAnsi" w:eastAsiaTheme="minorHAnsi" w:hAnsiTheme="majorHAnsi" w:cstheme="majorHAnsi"/>
          <w:szCs w:val="26"/>
        </w:rPr>
        <w:tab/>
      </w:r>
      <w:r w:rsidR="001145B4" w:rsidRPr="002D5129">
        <w:rPr>
          <w:rFonts w:asciiTheme="majorHAnsi" w:eastAsiaTheme="minorHAnsi" w:hAnsiTheme="majorHAnsi" w:cstheme="majorHAnsi"/>
          <w:szCs w:val="26"/>
        </w:rPr>
        <w:t>В п</w:t>
      </w:r>
      <w:r w:rsidRPr="002D5129">
        <w:rPr>
          <w:rFonts w:asciiTheme="majorHAnsi" w:eastAsiaTheme="minorHAnsi" w:hAnsiTheme="majorHAnsi" w:cstheme="majorHAnsi"/>
          <w:szCs w:val="26"/>
        </w:rPr>
        <w:t xml:space="preserve">остановление администрации города Ишима от </w:t>
      </w:r>
      <w:r w:rsidR="00DC7E2E">
        <w:rPr>
          <w:rFonts w:asciiTheme="majorHAnsi" w:eastAsiaTheme="minorHAnsi" w:hAnsiTheme="majorHAnsi" w:cstheme="majorHAnsi"/>
          <w:szCs w:val="26"/>
        </w:rPr>
        <w:t>05</w:t>
      </w:r>
      <w:r w:rsidR="002D5129" w:rsidRPr="002D5129">
        <w:rPr>
          <w:rFonts w:asciiTheme="majorHAnsi" w:hAnsiTheme="majorHAnsi" w:cstheme="majorHAnsi"/>
          <w:szCs w:val="26"/>
        </w:rPr>
        <w:t>.</w:t>
      </w:r>
      <w:r w:rsidR="00DC7E2E">
        <w:rPr>
          <w:rFonts w:asciiTheme="majorHAnsi" w:hAnsiTheme="majorHAnsi" w:cstheme="majorHAnsi"/>
          <w:szCs w:val="26"/>
        </w:rPr>
        <w:t>10</w:t>
      </w:r>
      <w:r w:rsidR="002D5129" w:rsidRPr="002D5129">
        <w:rPr>
          <w:rFonts w:asciiTheme="majorHAnsi" w:hAnsiTheme="majorHAnsi" w:cstheme="majorHAnsi"/>
          <w:szCs w:val="26"/>
        </w:rPr>
        <w:t>.20</w:t>
      </w:r>
      <w:r w:rsidR="00DC7E2E">
        <w:rPr>
          <w:rFonts w:asciiTheme="majorHAnsi" w:hAnsiTheme="majorHAnsi" w:cstheme="majorHAnsi"/>
          <w:szCs w:val="26"/>
        </w:rPr>
        <w:t>20</w:t>
      </w:r>
      <w:r w:rsidR="002D5129" w:rsidRPr="002D5129">
        <w:rPr>
          <w:rFonts w:asciiTheme="majorHAnsi" w:hAnsiTheme="majorHAnsi" w:cstheme="majorHAnsi"/>
          <w:szCs w:val="26"/>
        </w:rPr>
        <w:t xml:space="preserve"> № </w:t>
      </w:r>
      <w:r w:rsidR="00DC7E2E">
        <w:rPr>
          <w:rFonts w:asciiTheme="majorHAnsi" w:hAnsiTheme="majorHAnsi" w:cstheme="majorHAnsi"/>
          <w:szCs w:val="26"/>
        </w:rPr>
        <w:t>751</w:t>
      </w:r>
      <w:r w:rsidR="002D5129" w:rsidRPr="002D5129">
        <w:rPr>
          <w:rFonts w:asciiTheme="majorHAnsi" w:hAnsiTheme="majorHAnsi" w:cstheme="majorHAnsi"/>
          <w:szCs w:val="26"/>
        </w:rPr>
        <w:t xml:space="preserve"> </w:t>
      </w:r>
      <w:r w:rsidRPr="002D5129">
        <w:rPr>
          <w:rFonts w:asciiTheme="majorHAnsi" w:eastAsiaTheme="minorHAnsi" w:hAnsiTheme="majorHAnsi" w:cstheme="majorHAnsi"/>
          <w:szCs w:val="26"/>
        </w:rPr>
        <w:t>«Об утверждении административного регламента предоставления м</w:t>
      </w:r>
      <w:r w:rsidRPr="002D5129">
        <w:rPr>
          <w:rFonts w:asciiTheme="majorHAnsi" w:eastAsiaTheme="minorHAnsi" w:hAnsiTheme="majorHAnsi" w:cstheme="majorHAnsi"/>
          <w:szCs w:val="26"/>
        </w:rPr>
        <w:t>у</w:t>
      </w:r>
      <w:r w:rsidRPr="002D5129">
        <w:rPr>
          <w:rFonts w:asciiTheme="majorHAnsi" w:eastAsiaTheme="minorHAnsi" w:hAnsiTheme="majorHAnsi" w:cstheme="majorHAnsi"/>
          <w:szCs w:val="26"/>
        </w:rPr>
        <w:t>ниципальной услуги «</w:t>
      </w:r>
      <w:r w:rsidR="00DC7E2E">
        <w:rPr>
          <w:rFonts w:asciiTheme="majorHAnsi" w:hAnsiTheme="majorHAnsi" w:cstheme="majorHAnsi"/>
          <w:szCs w:val="26"/>
        </w:rPr>
        <w:t>Установление и прекращение публичного серв</w:t>
      </w:r>
      <w:r w:rsidR="00DC7E2E">
        <w:rPr>
          <w:rFonts w:asciiTheme="majorHAnsi" w:hAnsiTheme="majorHAnsi" w:cstheme="majorHAnsi"/>
          <w:szCs w:val="26"/>
        </w:rPr>
        <w:t>и</w:t>
      </w:r>
      <w:r w:rsidR="00DC7E2E">
        <w:rPr>
          <w:rFonts w:asciiTheme="majorHAnsi" w:hAnsiTheme="majorHAnsi" w:cstheme="majorHAnsi"/>
          <w:szCs w:val="26"/>
        </w:rPr>
        <w:t>тута в отдельных целях</w:t>
      </w:r>
      <w:r w:rsidR="002D5129" w:rsidRPr="002D5129">
        <w:rPr>
          <w:rFonts w:asciiTheme="majorHAnsi" w:hAnsiTheme="majorHAnsi" w:cstheme="majorHAnsi"/>
          <w:szCs w:val="26"/>
        </w:rPr>
        <w:t>» (ред. постановлени</w:t>
      </w:r>
      <w:r w:rsidR="00DC7E2E">
        <w:rPr>
          <w:rFonts w:asciiTheme="majorHAnsi" w:hAnsiTheme="majorHAnsi" w:cstheme="majorHAnsi"/>
          <w:szCs w:val="26"/>
        </w:rPr>
        <w:t>я</w:t>
      </w:r>
      <w:r w:rsidR="002D5129" w:rsidRPr="002D5129">
        <w:rPr>
          <w:rFonts w:asciiTheme="majorHAnsi" w:hAnsiTheme="majorHAnsi" w:cstheme="majorHAnsi"/>
          <w:szCs w:val="26"/>
        </w:rPr>
        <w:t xml:space="preserve"> администрации города Ишима от </w:t>
      </w:r>
      <w:r w:rsidR="00DC7E2E">
        <w:rPr>
          <w:rFonts w:asciiTheme="majorHAnsi" w:hAnsiTheme="majorHAnsi" w:cstheme="majorHAnsi"/>
          <w:szCs w:val="26"/>
        </w:rPr>
        <w:t>18</w:t>
      </w:r>
      <w:r w:rsidR="002D5129" w:rsidRPr="002D5129">
        <w:rPr>
          <w:rFonts w:asciiTheme="majorHAnsi" w:hAnsiTheme="majorHAnsi" w:cstheme="majorHAnsi"/>
          <w:szCs w:val="26"/>
        </w:rPr>
        <w:t>.</w:t>
      </w:r>
      <w:r w:rsidR="00DC7E2E">
        <w:rPr>
          <w:rFonts w:asciiTheme="majorHAnsi" w:hAnsiTheme="majorHAnsi" w:cstheme="majorHAnsi"/>
          <w:szCs w:val="26"/>
        </w:rPr>
        <w:t>10</w:t>
      </w:r>
      <w:r w:rsidR="002D5129" w:rsidRPr="002D5129">
        <w:rPr>
          <w:rFonts w:asciiTheme="majorHAnsi" w:hAnsiTheme="majorHAnsi" w:cstheme="majorHAnsi"/>
          <w:szCs w:val="26"/>
        </w:rPr>
        <w:t>.20</w:t>
      </w:r>
      <w:r w:rsidR="00DC7E2E">
        <w:rPr>
          <w:rFonts w:asciiTheme="majorHAnsi" w:hAnsiTheme="majorHAnsi" w:cstheme="majorHAnsi"/>
          <w:szCs w:val="26"/>
        </w:rPr>
        <w:t>21</w:t>
      </w:r>
      <w:r w:rsidR="002D5129" w:rsidRPr="002D5129">
        <w:rPr>
          <w:rFonts w:asciiTheme="majorHAnsi" w:hAnsiTheme="majorHAnsi" w:cstheme="majorHAnsi"/>
          <w:szCs w:val="26"/>
        </w:rPr>
        <w:t xml:space="preserve"> № </w:t>
      </w:r>
      <w:r w:rsidR="00DC7E2E">
        <w:rPr>
          <w:rFonts w:asciiTheme="majorHAnsi" w:hAnsiTheme="majorHAnsi" w:cstheme="majorHAnsi"/>
          <w:szCs w:val="26"/>
        </w:rPr>
        <w:t>752</w:t>
      </w:r>
      <w:r w:rsidRPr="002D5129">
        <w:rPr>
          <w:rFonts w:asciiTheme="majorHAnsi" w:hAnsiTheme="majorHAnsi" w:cstheme="majorHAnsi"/>
          <w:szCs w:val="26"/>
        </w:rPr>
        <w:t>)</w:t>
      </w:r>
      <w:r w:rsidRPr="002D5129">
        <w:rPr>
          <w:rFonts w:asciiTheme="majorHAnsi" w:eastAsiaTheme="minorHAnsi" w:hAnsiTheme="majorHAnsi" w:cstheme="majorHAnsi"/>
          <w:szCs w:val="26"/>
        </w:rPr>
        <w:t xml:space="preserve"> внести следующ</w:t>
      </w:r>
      <w:r w:rsidR="00EA42DB" w:rsidRPr="002D5129">
        <w:rPr>
          <w:rFonts w:asciiTheme="majorHAnsi" w:eastAsiaTheme="minorHAnsi" w:hAnsiTheme="majorHAnsi" w:cstheme="majorHAnsi"/>
          <w:szCs w:val="26"/>
        </w:rPr>
        <w:t>и</w:t>
      </w:r>
      <w:r w:rsidRPr="002D5129">
        <w:rPr>
          <w:rFonts w:asciiTheme="majorHAnsi" w:eastAsiaTheme="minorHAnsi" w:hAnsiTheme="majorHAnsi" w:cstheme="majorHAnsi"/>
          <w:szCs w:val="26"/>
        </w:rPr>
        <w:t>е изменени</w:t>
      </w:r>
      <w:r w:rsidR="00EA42DB" w:rsidRPr="002D5129">
        <w:rPr>
          <w:rFonts w:asciiTheme="majorHAnsi" w:eastAsiaTheme="minorHAnsi" w:hAnsiTheme="majorHAnsi" w:cstheme="majorHAnsi"/>
          <w:szCs w:val="26"/>
        </w:rPr>
        <w:t>я</w:t>
      </w:r>
      <w:r w:rsidRPr="002D5129">
        <w:rPr>
          <w:rFonts w:asciiTheme="majorHAnsi" w:eastAsiaTheme="minorHAnsi" w:hAnsiTheme="majorHAnsi" w:cstheme="majorHAnsi"/>
          <w:szCs w:val="26"/>
        </w:rPr>
        <w:t>:</w:t>
      </w:r>
    </w:p>
    <w:p w:rsidR="000008FD" w:rsidRDefault="00E575C7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 w:rsidRPr="00557C44">
        <w:rPr>
          <w:rFonts w:cs="Arial"/>
          <w:szCs w:val="26"/>
        </w:rPr>
        <w:t>1.1.</w:t>
      </w:r>
      <w:r w:rsidRPr="00557C44">
        <w:rPr>
          <w:rFonts w:cs="Arial"/>
          <w:szCs w:val="26"/>
        </w:rPr>
        <w:tab/>
        <w:t xml:space="preserve">постановление дополнить пунктом </w:t>
      </w:r>
      <w:r w:rsidR="00DC7E2E">
        <w:rPr>
          <w:rFonts w:cs="Arial"/>
          <w:szCs w:val="26"/>
        </w:rPr>
        <w:t>4</w:t>
      </w:r>
      <w:r>
        <w:rPr>
          <w:rFonts w:cs="Arial"/>
          <w:szCs w:val="26"/>
        </w:rPr>
        <w:t xml:space="preserve"> следующего содержания</w:t>
      </w:r>
      <w:r w:rsidR="000008FD">
        <w:rPr>
          <w:rFonts w:cs="Arial"/>
          <w:szCs w:val="26"/>
        </w:rPr>
        <w:t>:</w:t>
      </w:r>
    </w:p>
    <w:p w:rsidR="00C26FF1" w:rsidRDefault="000008FD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 xml:space="preserve">          </w:t>
      </w:r>
      <w:r w:rsidR="00E575C7">
        <w:rPr>
          <w:rFonts w:cs="Arial"/>
          <w:szCs w:val="26"/>
        </w:rPr>
        <w:t xml:space="preserve"> «</w:t>
      </w:r>
      <w:r w:rsidR="006E58A3">
        <w:rPr>
          <w:rFonts w:cs="Arial"/>
          <w:szCs w:val="26"/>
        </w:rPr>
        <w:t>4</w:t>
      </w:r>
      <w:r w:rsidR="00E575C7" w:rsidRPr="00557C44">
        <w:rPr>
          <w:rFonts w:cs="Arial"/>
          <w:szCs w:val="26"/>
        </w:rPr>
        <w:t>.</w:t>
      </w:r>
      <w:r w:rsidR="00C26FF1">
        <w:rPr>
          <w:rFonts w:cs="Arial"/>
          <w:szCs w:val="26"/>
        </w:rPr>
        <w:t xml:space="preserve"> Установить, что положения регламента об идентификации и ауте</w:t>
      </w:r>
      <w:r w:rsidR="00C26FF1">
        <w:rPr>
          <w:rFonts w:cs="Arial"/>
          <w:szCs w:val="26"/>
        </w:rPr>
        <w:t>н</w:t>
      </w:r>
      <w:r w:rsidR="00C26FF1">
        <w:rPr>
          <w:rFonts w:cs="Arial"/>
          <w:szCs w:val="26"/>
        </w:rPr>
        <w:t>тификации заявителя (представителя заявителя) с использованием информационных технологий применяются со дня реализации мер</w:t>
      </w:r>
      <w:r w:rsidR="00C26FF1">
        <w:rPr>
          <w:rFonts w:cs="Arial"/>
          <w:szCs w:val="26"/>
        </w:rPr>
        <w:t>о</w:t>
      </w:r>
      <w:r w:rsidR="00C26FF1">
        <w:rPr>
          <w:rFonts w:cs="Arial"/>
          <w:szCs w:val="26"/>
        </w:rPr>
        <w:t>приятий, предусмотренных Федеральным законом от 29.12.2020 № 479-ФЗ «О внесении изменений в отдельные законодательные акты Российской Федерации</w:t>
      </w:r>
      <w:proofErr w:type="gramStart"/>
      <w:r>
        <w:rPr>
          <w:rFonts w:cs="Arial"/>
          <w:szCs w:val="26"/>
        </w:rPr>
        <w:t>.</w:t>
      </w:r>
      <w:r w:rsidR="00E204C6">
        <w:rPr>
          <w:rFonts w:cs="Arial"/>
          <w:szCs w:val="26"/>
        </w:rPr>
        <w:t>»;</w:t>
      </w:r>
      <w:proofErr w:type="gramEnd"/>
    </w:p>
    <w:p w:rsidR="000008FD" w:rsidRDefault="00C26FF1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</w:t>
      </w:r>
      <w:r w:rsidR="00DC7E2E">
        <w:rPr>
          <w:rFonts w:cs="Arial"/>
          <w:szCs w:val="26"/>
        </w:rPr>
        <w:t>2</w:t>
      </w:r>
      <w:r>
        <w:rPr>
          <w:rFonts w:cs="Arial"/>
          <w:szCs w:val="26"/>
        </w:rPr>
        <w:t>.</w:t>
      </w:r>
      <w:r>
        <w:rPr>
          <w:rFonts w:cs="Arial"/>
          <w:szCs w:val="26"/>
        </w:rPr>
        <w:tab/>
      </w:r>
      <w:r w:rsidRPr="00557C44">
        <w:rPr>
          <w:rFonts w:cs="Arial"/>
          <w:szCs w:val="26"/>
        </w:rPr>
        <w:t xml:space="preserve">постановление дополнить пунктом </w:t>
      </w:r>
      <w:r>
        <w:rPr>
          <w:rFonts w:cs="Arial"/>
          <w:szCs w:val="26"/>
        </w:rPr>
        <w:t>5 следующего содержания</w:t>
      </w:r>
      <w:r w:rsidR="000008FD">
        <w:rPr>
          <w:rFonts w:cs="Arial"/>
          <w:szCs w:val="26"/>
        </w:rPr>
        <w:t>:</w:t>
      </w:r>
    </w:p>
    <w:p w:rsidR="00C26FF1" w:rsidRDefault="000008FD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 xml:space="preserve">          </w:t>
      </w:r>
      <w:r w:rsidR="00C26FF1">
        <w:rPr>
          <w:rFonts w:cs="Arial"/>
          <w:szCs w:val="26"/>
        </w:rPr>
        <w:t xml:space="preserve"> «5</w:t>
      </w:r>
      <w:r w:rsidR="00C26FF1" w:rsidRPr="00557C44">
        <w:rPr>
          <w:rFonts w:cs="Arial"/>
          <w:szCs w:val="26"/>
        </w:rPr>
        <w:t>.</w:t>
      </w:r>
      <w:r w:rsidR="00C26FF1">
        <w:rPr>
          <w:rFonts w:cs="Arial"/>
          <w:szCs w:val="26"/>
        </w:rPr>
        <w:t xml:space="preserve"> Установить, что положение регламента в части размещения норм</w:t>
      </w:r>
      <w:r w:rsidR="00C26FF1">
        <w:rPr>
          <w:rFonts w:cs="Arial"/>
          <w:szCs w:val="26"/>
        </w:rPr>
        <w:t>а</w:t>
      </w:r>
      <w:r w:rsidR="00C26FF1">
        <w:rPr>
          <w:rFonts w:cs="Arial"/>
          <w:szCs w:val="26"/>
        </w:rPr>
        <w:t>тивных правовых актов, регулирующих отношения, возникающие в св</w:t>
      </w:r>
      <w:r w:rsidR="00C26FF1">
        <w:rPr>
          <w:rFonts w:cs="Arial"/>
          <w:szCs w:val="26"/>
        </w:rPr>
        <w:t>я</w:t>
      </w:r>
      <w:r w:rsidR="00C26FF1">
        <w:rPr>
          <w:rFonts w:cs="Arial"/>
          <w:szCs w:val="26"/>
        </w:rPr>
        <w:t>зи с предоставлением муниципальной услуги в федеральной госуда</w:t>
      </w:r>
      <w:r w:rsidR="00C26FF1">
        <w:rPr>
          <w:rFonts w:cs="Arial"/>
          <w:szCs w:val="26"/>
        </w:rPr>
        <w:t>р</w:t>
      </w:r>
      <w:r w:rsidR="00C26FF1">
        <w:rPr>
          <w:rFonts w:cs="Arial"/>
          <w:szCs w:val="26"/>
        </w:rPr>
        <w:t>ственной информационной системе «Федеральный реестр госуда</w:t>
      </w:r>
      <w:r w:rsidR="00C26FF1">
        <w:rPr>
          <w:rFonts w:cs="Arial"/>
          <w:szCs w:val="26"/>
        </w:rPr>
        <w:t>р</w:t>
      </w:r>
      <w:r w:rsidR="00C26FF1">
        <w:rPr>
          <w:rFonts w:cs="Arial"/>
          <w:szCs w:val="26"/>
        </w:rPr>
        <w:t>ственных и муниципальных услуг (функций)» применяется со дня обе</w:t>
      </w:r>
      <w:r w:rsidR="00C26FF1">
        <w:rPr>
          <w:rFonts w:cs="Arial"/>
          <w:szCs w:val="26"/>
        </w:rPr>
        <w:t>с</w:t>
      </w:r>
      <w:r w:rsidR="00C26FF1">
        <w:rPr>
          <w:rFonts w:cs="Arial"/>
          <w:szCs w:val="26"/>
        </w:rPr>
        <w:t>печения технической возможности реализа</w:t>
      </w:r>
      <w:r w:rsidR="00E204C6">
        <w:rPr>
          <w:rFonts w:cs="Arial"/>
          <w:szCs w:val="26"/>
        </w:rPr>
        <w:t>ции вышеуказанного мер</w:t>
      </w:r>
      <w:r w:rsidR="00E204C6">
        <w:rPr>
          <w:rFonts w:cs="Arial"/>
          <w:szCs w:val="26"/>
        </w:rPr>
        <w:t>о</w:t>
      </w:r>
      <w:r w:rsidR="00E204C6">
        <w:rPr>
          <w:rFonts w:cs="Arial"/>
          <w:szCs w:val="26"/>
        </w:rPr>
        <w:t>приятия</w:t>
      </w:r>
      <w:proofErr w:type="gramStart"/>
      <w:r>
        <w:rPr>
          <w:rFonts w:cs="Arial"/>
          <w:szCs w:val="26"/>
        </w:rPr>
        <w:t>.</w:t>
      </w:r>
      <w:r w:rsidR="00E204C6">
        <w:rPr>
          <w:rFonts w:cs="Arial"/>
          <w:szCs w:val="26"/>
        </w:rPr>
        <w:t>»;</w:t>
      </w:r>
      <w:proofErr w:type="gramEnd"/>
    </w:p>
    <w:p w:rsidR="00C26FF1" w:rsidRDefault="00C26FF1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</w:t>
      </w:r>
      <w:r w:rsidR="00DC7E2E">
        <w:rPr>
          <w:rFonts w:cs="Arial"/>
          <w:szCs w:val="26"/>
        </w:rPr>
        <w:t>3</w:t>
      </w:r>
      <w:r>
        <w:rPr>
          <w:rFonts w:cs="Arial"/>
          <w:szCs w:val="26"/>
        </w:rPr>
        <w:t>.</w:t>
      </w:r>
      <w:r>
        <w:rPr>
          <w:rFonts w:cs="Arial"/>
          <w:szCs w:val="26"/>
        </w:rPr>
        <w:tab/>
      </w:r>
      <w:r w:rsidRPr="00557C44">
        <w:rPr>
          <w:rFonts w:cs="Arial"/>
          <w:szCs w:val="26"/>
        </w:rPr>
        <w:t xml:space="preserve">пункты </w:t>
      </w:r>
      <w:r w:rsidR="005A4B44">
        <w:rPr>
          <w:rFonts w:cs="Arial"/>
          <w:szCs w:val="26"/>
        </w:rPr>
        <w:t>4</w:t>
      </w:r>
      <w:r w:rsidRPr="00557C44">
        <w:rPr>
          <w:rFonts w:cs="Arial"/>
          <w:szCs w:val="26"/>
        </w:rPr>
        <w:t xml:space="preserve">, </w:t>
      </w:r>
      <w:r w:rsidR="005A4B44">
        <w:rPr>
          <w:rFonts w:cs="Arial"/>
          <w:szCs w:val="26"/>
        </w:rPr>
        <w:t>5</w:t>
      </w:r>
      <w:r w:rsidRPr="00557C44">
        <w:rPr>
          <w:rFonts w:cs="Arial"/>
          <w:szCs w:val="26"/>
        </w:rPr>
        <w:t xml:space="preserve"> постанов</w:t>
      </w:r>
      <w:r>
        <w:rPr>
          <w:rFonts w:cs="Arial"/>
          <w:szCs w:val="26"/>
        </w:rPr>
        <w:t xml:space="preserve">ления считать пунктами </w:t>
      </w:r>
      <w:r w:rsidR="005A4B44">
        <w:rPr>
          <w:rFonts w:cs="Arial"/>
          <w:szCs w:val="26"/>
        </w:rPr>
        <w:t>6</w:t>
      </w:r>
      <w:r>
        <w:rPr>
          <w:rFonts w:cs="Arial"/>
          <w:szCs w:val="26"/>
        </w:rPr>
        <w:t xml:space="preserve">, </w:t>
      </w:r>
      <w:r w:rsidR="005A4B44">
        <w:rPr>
          <w:rFonts w:cs="Arial"/>
          <w:szCs w:val="26"/>
        </w:rPr>
        <w:t>7</w:t>
      </w:r>
      <w:r>
        <w:rPr>
          <w:rFonts w:cs="Arial"/>
          <w:szCs w:val="26"/>
        </w:rPr>
        <w:t xml:space="preserve"> </w:t>
      </w:r>
      <w:r w:rsidRPr="00557C44">
        <w:rPr>
          <w:rFonts w:cs="Arial"/>
          <w:szCs w:val="26"/>
        </w:rPr>
        <w:t>соответствен</w:t>
      </w:r>
      <w:r w:rsidR="00E204C6">
        <w:rPr>
          <w:rFonts w:cs="Arial"/>
          <w:szCs w:val="26"/>
        </w:rPr>
        <w:t>но;</w:t>
      </w:r>
    </w:p>
    <w:p w:rsidR="00DC7E2E" w:rsidRDefault="006E58A3" w:rsidP="006E58A3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1.4.</w:t>
      </w:r>
      <w:r>
        <w:rPr>
          <w:rFonts w:cs="Arial"/>
          <w:szCs w:val="26"/>
        </w:rPr>
        <w:tab/>
        <w:t xml:space="preserve">во втором абзаце подраздела 1.3. приложения к постановлению слова «предоставляются заявителю» дополнить словами «(представителю </w:t>
      </w:r>
      <w:r>
        <w:rPr>
          <w:rFonts w:cs="Arial"/>
          <w:szCs w:val="26"/>
        </w:rPr>
        <w:lastRenderedPageBreak/>
        <w:t>заявителя)», слова «указанному заявителем» дополнить слова</w:t>
      </w:r>
      <w:r w:rsidR="00E204C6">
        <w:rPr>
          <w:rFonts w:cs="Arial"/>
          <w:szCs w:val="26"/>
        </w:rPr>
        <w:t>ми «(представителем заявителя)»;</w:t>
      </w:r>
    </w:p>
    <w:p w:rsidR="006E58A3" w:rsidRDefault="006E58A3" w:rsidP="006E58A3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1.5.</w:t>
      </w:r>
      <w:r>
        <w:rPr>
          <w:rFonts w:cs="Arial"/>
          <w:szCs w:val="26"/>
        </w:rPr>
        <w:tab/>
        <w:t>в третьем абзаце подраздела 1.3. приложения к постановлению слова «авторизацию заявителя» дополнить словами «(представителя заяв</w:t>
      </w:r>
      <w:r>
        <w:rPr>
          <w:rFonts w:cs="Arial"/>
          <w:szCs w:val="26"/>
        </w:rPr>
        <w:t>и</w:t>
      </w:r>
      <w:r w:rsidR="00E204C6">
        <w:rPr>
          <w:rFonts w:cs="Arial"/>
          <w:szCs w:val="26"/>
        </w:rPr>
        <w:t>теля)»;</w:t>
      </w:r>
    </w:p>
    <w:p w:rsidR="005A4B44" w:rsidRPr="001952CE" w:rsidRDefault="005A4B44" w:rsidP="001952CE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1952CE">
        <w:rPr>
          <w:rFonts w:asciiTheme="majorHAnsi" w:hAnsiTheme="majorHAnsi" w:cstheme="majorHAnsi"/>
          <w:szCs w:val="26"/>
        </w:rPr>
        <w:t>1.</w:t>
      </w:r>
      <w:r w:rsidR="001952CE" w:rsidRPr="001952CE">
        <w:rPr>
          <w:rFonts w:asciiTheme="majorHAnsi" w:hAnsiTheme="majorHAnsi" w:cstheme="majorHAnsi"/>
          <w:szCs w:val="26"/>
        </w:rPr>
        <w:t>6</w:t>
      </w:r>
      <w:r w:rsidRPr="001952CE">
        <w:rPr>
          <w:rFonts w:asciiTheme="majorHAnsi" w:hAnsiTheme="majorHAnsi" w:cstheme="majorHAnsi"/>
          <w:szCs w:val="26"/>
        </w:rPr>
        <w:t>.</w:t>
      </w:r>
      <w:r w:rsidRPr="001952CE">
        <w:rPr>
          <w:rFonts w:asciiTheme="majorHAnsi" w:hAnsiTheme="majorHAnsi" w:cstheme="majorHAnsi"/>
          <w:szCs w:val="26"/>
        </w:rPr>
        <w:tab/>
      </w:r>
      <w:r w:rsidR="00257C47" w:rsidRPr="001952CE">
        <w:rPr>
          <w:rFonts w:asciiTheme="majorHAnsi" w:hAnsiTheme="majorHAnsi" w:cstheme="majorHAnsi"/>
          <w:szCs w:val="26"/>
        </w:rPr>
        <w:t>в подразделе 2.5. приложения к постановлению слова «Тюменской о</w:t>
      </w:r>
      <w:r w:rsidR="00257C47" w:rsidRPr="001952CE">
        <w:rPr>
          <w:rFonts w:asciiTheme="majorHAnsi" w:hAnsiTheme="majorHAnsi" w:cstheme="majorHAnsi"/>
          <w:szCs w:val="26"/>
        </w:rPr>
        <w:t>б</w:t>
      </w:r>
      <w:r w:rsidR="00257C47" w:rsidRPr="001952CE">
        <w:rPr>
          <w:rFonts w:asciiTheme="majorHAnsi" w:hAnsiTheme="majorHAnsi" w:cstheme="majorHAnsi"/>
          <w:szCs w:val="26"/>
        </w:rPr>
        <w:t>ласти» дополнить словами «, в федеральной государственной инфо</w:t>
      </w:r>
      <w:r w:rsidR="00257C47" w:rsidRPr="001952CE">
        <w:rPr>
          <w:rFonts w:asciiTheme="majorHAnsi" w:hAnsiTheme="majorHAnsi" w:cstheme="majorHAnsi"/>
          <w:szCs w:val="26"/>
        </w:rPr>
        <w:t>р</w:t>
      </w:r>
      <w:r w:rsidR="00257C47" w:rsidRPr="001952CE">
        <w:rPr>
          <w:rFonts w:asciiTheme="majorHAnsi" w:hAnsiTheme="majorHAnsi" w:cstheme="majorHAnsi"/>
          <w:szCs w:val="26"/>
        </w:rPr>
        <w:t>мационной системе «Федеральный реестр государственных и муниц</w:t>
      </w:r>
      <w:r w:rsidR="00257C47" w:rsidRPr="001952CE">
        <w:rPr>
          <w:rFonts w:asciiTheme="majorHAnsi" w:hAnsiTheme="majorHAnsi" w:cstheme="majorHAnsi"/>
          <w:szCs w:val="26"/>
        </w:rPr>
        <w:t>и</w:t>
      </w:r>
      <w:r w:rsidR="00E204C6">
        <w:rPr>
          <w:rFonts w:asciiTheme="majorHAnsi" w:hAnsiTheme="majorHAnsi" w:cstheme="majorHAnsi"/>
          <w:szCs w:val="26"/>
        </w:rPr>
        <w:t>пальных услуг (функций)»;</w:t>
      </w:r>
    </w:p>
    <w:p w:rsidR="000008FD" w:rsidRDefault="0066191F" w:rsidP="001952CE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1952CE">
        <w:rPr>
          <w:rFonts w:asciiTheme="majorHAnsi" w:hAnsiTheme="majorHAnsi" w:cstheme="majorHAnsi"/>
          <w:sz w:val="26"/>
          <w:szCs w:val="26"/>
        </w:rPr>
        <w:t>1.</w:t>
      </w:r>
      <w:r w:rsidR="001952CE" w:rsidRPr="001952CE">
        <w:rPr>
          <w:rFonts w:asciiTheme="majorHAnsi" w:hAnsiTheme="majorHAnsi" w:cstheme="majorHAnsi"/>
          <w:sz w:val="26"/>
          <w:szCs w:val="26"/>
        </w:rPr>
        <w:t>7</w:t>
      </w:r>
      <w:r w:rsidRPr="001952CE">
        <w:rPr>
          <w:rFonts w:asciiTheme="majorHAnsi" w:hAnsiTheme="majorHAnsi" w:cstheme="majorHAnsi"/>
          <w:sz w:val="26"/>
          <w:szCs w:val="26"/>
        </w:rPr>
        <w:t>.</w:t>
      </w:r>
      <w:r w:rsidRPr="001952CE">
        <w:rPr>
          <w:rFonts w:asciiTheme="majorHAnsi" w:hAnsiTheme="majorHAnsi" w:cstheme="majorHAnsi"/>
          <w:sz w:val="26"/>
          <w:szCs w:val="26"/>
        </w:rPr>
        <w:tab/>
        <w:t xml:space="preserve">пункт 2.6.1. подраздела 2.6. приложения к постановлению </w:t>
      </w:r>
      <w:r w:rsidR="001952CE" w:rsidRPr="001952CE">
        <w:rPr>
          <w:rFonts w:asciiTheme="majorHAnsi" w:hAnsiTheme="majorHAnsi" w:cstheme="majorHAnsi"/>
          <w:sz w:val="26"/>
          <w:szCs w:val="26"/>
        </w:rPr>
        <w:t>изложить в новой редакции</w:t>
      </w:r>
      <w:r w:rsidR="000008FD">
        <w:rPr>
          <w:rFonts w:asciiTheme="majorHAnsi" w:hAnsiTheme="majorHAnsi" w:cstheme="majorHAnsi"/>
          <w:sz w:val="26"/>
          <w:szCs w:val="26"/>
        </w:rPr>
        <w:t>:</w:t>
      </w:r>
    </w:p>
    <w:p w:rsidR="001952CE" w:rsidRPr="005408E1" w:rsidRDefault="000008FD" w:rsidP="001952CE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</w:t>
      </w:r>
      <w:r w:rsidR="001952CE" w:rsidRPr="001952CE">
        <w:rPr>
          <w:rFonts w:asciiTheme="majorHAnsi" w:hAnsiTheme="majorHAnsi" w:cstheme="majorHAnsi"/>
          <w:sz w:val="26"/>
          <w:szCs w:val="26"/>
        </w:rPr>
        <w:t xml:space="preserve"> «2.6.1. </w:t>
      </w:r>
      <w:proofErr w:type="gramStart"/>
      <w:r w:rsidR="001952CE" w:rsidRPr="00514B97">
        <w:rPr>
          <w:rFonts w:asciiTheme="majorHAnsi" w:hAnsiTheme="majorHAnsi" w:cstheme="majorHAnsi"/>
          <w:color w:val="000000"/>
          <w:sz w:val="26"/>
          <w:szCs w:val="26"/>
        </w:rPr>
        <w:t>Для предоставления муниципальной услуги устанавливается следующий исчерпывающий перечень документов, установленных ф</w:t>
      </w:r>
      <w:r w:rsidR="001952CE" w:rsidRPr="00514B97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="001952CE" w:rsidRPr="00514B97">
        <w:rPr>
          <w:rFonts w:asciiTheme="majorHAnsi" w:hAnsiTheme="majorHAnsi" w:cstheme="majorHAnsi"/>
          <w:color w:val="000000"/>
          <w:sz w:val="26"/>
          <w:szCs w:val="26"/>
        </w:rPr>
        <w:t>деральными законами и иными нормативными правовыми актами и направляемых по выбору заявителя (представителя заявителя) неп</w:t>
      </w:r>
      <w:r w:rsidR="001952CE" w:rsidRPr="00514B97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="001952CE" w:rsidRPr="00514B97">
        <w:rPr>
          <w:rFonts w:asciiTheme="majorHAnsi" w:hAnsiTheme="majorHAnsi" w:cstheme="majorHAnsi"/>
          <w:color w:val="000000"/>
          <w:sz w:val="26"/>
          <w:szCs w:val="26"/>
        </w:rPr>
        <w:t xml:space="preserve">средственно в администрацию посредством почтовой </w:t>
      </w:r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связи на бума</w:t>
      </w:r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ж</w:t>
      </w:r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ном носителе, в электронном виде посредством федеральной госуда</w:t>
      </w:r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р</w:t>
      </w:r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ственной информационной системы «Единый портал государственных и муниципальных услуг» (www.gosuslugi.ru) (далее - Единый портал) или интернет-сайта «Портал услуг Тюменской области» (www</w:t>
      </w:r>
      <w:proofErr w:type="gramEnd"/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.</w:t>
      </w:r>
      <w:proofErr w:type="gramStart"/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uslugi.admtyumen.ru) в информационно-телекоммуникационной сети «Интернет» (далее - Региональный портал) с использованием «Личного кабинета», путем личного обращ</w:t>
      </w:r>
      <w:r w:rsidR="00E204C6">
        <w:rPr>
          <w:rFonts w:asciiTheme="majorHAnsi" w:hAnsiTheme="majorHAnsi" w:cstheme="majorHAnsi"/>
          <w:color w:val="000000"/>
          <w:sz w:val="26"/>
          <w:szCs w:val="26"/>
        </w:rPr>
        <w:t>ения в МФЦ на бумажном носителе</w:t>
      </w:r>
      <w:r>
        <w:rPr>
          <w:rFonts w:asciiTheme="majorHAnsi" w:hAnsiTheme="majorHAnsi" w:cstheme="majorHAnsi"/>
          <w:color w:val="000000"/>
          <w:sz w:val="26"/>
          <w:szCs w:val="26"/>
        </w:rPr>
        <w:t>.»</w:t>
      </w:r>
      <w:r w:rsidR="00E204C6">
        <w:rPr>
          <w:rFonts w:asciiTheme="majorHAnsi" w:hAnsiTheme="majorHAnsi" w:cstheme="majorHAnsi"/>
          <w:color w:val="000000"/>
          <w:sz w:val="26"/>
          <w:szCs w:val="26"/>
        </w:rPr>
        <w:t>;</w:t>
      </w:r>
      <w:proofErr w:type="gramEnd"/>
    </w:p>
    <w:p w:rsidR="001952CE" w:rsidRPr="005408E1" w:rsidRDefault="00BC0110" w:rsidP="001952CE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color w:val="000000"/>
          <w:szCs w:val="26"/>
          <w:shd w:val="clear" w:color="auto" w:fill="FFFF00"/>
        </w:rPr>
      </w:pPr>
      <w:r w:rsidRPr="005408E1">
        <w:rPr>
          <w:rFonts w:asciiTheme="majorHAnsi" w:hAnsiTheme="majorHAnsi" w:cstheme="majorHAnsi"/>
          <w:szCs w:val="26"/>
        </w:rPr>
        <w:t>1.8.</w:t>
      </w:r>
      <w:r w:rsidRPr="005408E1">
        <w:rPr>
          <w:rFonts w:asciiTheme="majorHAnsi" w:hAnsiTheme="majorHAnsi" w:cstheme="majorHAnsi"/>
          <w:szCs w:val="26"/>
        </w:rPr>
        <w:tab/>
        <w:t>абзац четвертый подпункта 2.6.1.2. пункта 2.6.1. приложения к пост</w:t>
      </w:r>
      <w:r w:rsidRPr="005408E1">
        <w:rPr>
          <w:rFonts w:asciiTheme="majorHAnsi" w:hAnsiTheme="majorHAnsi" w:cstheme="majorHAnsi"/>
          <w:szCs w:val="26"/>
        </w:rPr>
        <w:t>а</w:t>
      </w:r>
      <w:r w:rsidRPr="005408E1">
        <w:rPr>
          <w:rFonts w:asciiTheme="majorHAnsi" w:hAnsiTheme="majorHAnsi" w:cstheme="majorHAnsi"/>
          <w:szCs w:val="26"/>
        </w:rPr>
        <w:t>новлению изложить в новой редакции «</w:t>
      </w:r>
      <w:r w:rsidRPr="005408E1">
        <w:rPr>
          <w:rFonts w:cs="Arial"/>
          <w:color w:val="000000"/>
          <w:szCs w:val="26"/>
        </w:rPr>
        <w:t>- документ, подтверждающий полномочия представителя заявителя, в случае если ходатайство п</w:t>
      </w:r>
      <w:r w:rsidRPr="005408E1">
        <w:rPr>
          <w:rFonts w:cs="Arial"/>
          <w:color w:val="000000"/>
          <w:szCs w:val="26"/>
        </w:rPr>
        <w:t>о</w:t>
      </w:r>
      <w:r w:rsidRPr="005408E1">
        <w:rPr>
          <w:rFonts w:cs="Arial"/>
          <w:color w:val="000000"/>
          <w:szCs w:val="26"/>
        </w:rPr>
        <w:t>да</w:t>
      </w:r>
      <w:r w:rsidR="00E204C6">
        <w:rPr>
          <w:rFonts w:cs="Arial"/>
          <w:color w:val="000000"/>
          <w:szCs w:val="26"/>
        </w:rPr>
        <w:t>ется представителем заявителя</w:t>
      </w:r>
      <w:proofErr w:type="gramStart"/>
      <w:r w:rsidR="00E204C6">
        <w:rPr>
          <w:rFonts w:cs="Arial"/>
          <w:color w:val="000000"/>
          <w:szCs w:val="26"/>
        </w:rPr>
        <w:t>.»;</w:t>
      </w:r>
      <w:proofErr w:type="gramEnd"/>
    </w:p>
    <w:p w:rsidR="000008FD" w:rsidRDefault="005408E1" w:rsidP="005408E1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5408E1">
        <w:rPr>
          <w:rFonts w:asciiTheme="majorHAnsi" w:hAnsiTheme="majorHAnsi" w:cstheme="majorHAnsi"/>
          <w:sz w:val="26"/>
          <w:szCs w:val="26"/>
        </w:rPr>
        <w:t>1.9.</w:t>
      </w:r>
      <w:r w:rsidRPr="005408E1">
        <w:rPr>
          <w:rFonts w:asciiTheme="majorHAnsi" w:hAnsiTheme="majorHAnsi" w:cstheme="majorHAnsi"/>
          <w:sz w:val="26"/>
          <w:szCs w:val="26"/>
        </w:rPr>
        <w:tab/>
        <w:t>подраздел 2.6 приложения к постановлению дополнить пунктом 2.6.2. следующего содержания</w:t>
      </w:r>
      <w:r w:rsidR="000008FD">
        <w:rPr>
          <w:rFonts w:asciiTheme="majorHAnsi" w:hAnsiTheme="majorHAnsi" w:cstheme="majorHAnsi"/>
          <w:sz w:val="26"/>
          <w:szCs w:val="26"/>
        </w:rPr>
        <w:t>:</w:t>
      </w:r>
    </w:p>
    <w:p w:rsidR="005408E1" w:rsidRPr="005408E1" w:rsidRDefault="000008FD" w:rsidP="005408E1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</w:t>
      </w:r>
      <w:r w:rsidR="005408E1" w:rsidRPr="005408E1">
        <w:rPr>
          <w:rFonts w:asciiTheme="majorHAnsi" w:hAnsiTheme="majorHAnsi" w:cstheme="majorHAnsi"/>
          <w:sz w:val="26"/>
          <w:szCs w:val="26"/>
        </w:rPr>
        <w:t xml:space="preserve"> «2.6.2. 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</w:rPr>
        <w:t>Общие требования к направлению заявления о предоставлении муниципальной услуги и документам, необходимым для получения м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</w:rPr>
        <w:t xml:space="preserve">ниципальной услуги (далее - заявление и документы): 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2.6.2.1. В целях предоставления муниципальной услуги в электронной форме с испол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ь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зованием Единого портала или Регионального портала заявителем (представителем заявителя)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у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ментов и (или) указанием сведений из документов.</w:t>
      </w:r>
    </w:p>
    <w:p w:rsidR="005408E1" w:rsidRPr="005408E1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5408E1">
        <w:rPr>
          <w:rFonts w:asciiTheme="majorHAnsi" w:hAnsiTheme="majorHAnsi" w:cstheme="majorHAnsi"/>
          <w:color w:val="000000"/>
          <w:sz w:val="26"/>
          <w:szCs w:val="26"/>
        </w:rPr>
        <w:t>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</w:t>
      </w:r>
      <w:r w:rsidRPr="005408E1">
        <w:rPr>
          <w:rFonts w:asciiTheme="majorHAnsi" w:hAnsiTheme="majorHAnsi" w:cstheme="majorHAnsi"/>
          <w:color w:val="000000"/>
          <w:sz w:val="26"/>
          <w:szCs w:val="26"/>
        </w:rPr>
        <w:t>с</w:t>
      </w:r>
      <w:r w:rsidRPr="005408E1">
        <w:rPr>
          <w:rFonts w:asciiTheme="majorHAnsi" w:hAnsiTheme="majorHAnsi" w:cstheme="majorHAnsi"/>
          <w:color w:val="000000"/>
          <w:sz w:val="26"/>
          <w:szCs w:val="26"/>
        </w:rPr>
        <w:t>кается при обращении за получением государственных и муниципал</w:t>
      </w:r>
      <w:r w:rsidRPr="005408E1">
        <w:rPr>
          <w:rFonts w:asciiTheme="majorHAnsi" w:hAnsiTheme="majorHAnsi" w:cstheme="majorHAnsi"/>
          <w:color w:val="000000"/>
          <w:sz w:val="26"/>
          <w:szCs w:val="26"/>
        </w:rPr>
        <w:t>ь</w:t>
      </w:r>
      <w:r w:rsidRPr="005408E1">
        <w:rPr>
          <w:rFonts w:asciiTheme="majorHAnsi" w:hAnsiTheme="majorHAnsi" w:cstheme="majorHAnsi"/>
          <w:color w:val="000000"/>
          <w:sz w:val="26"/>
          <w:szCs w:val="26"/>
        </w:rPr>
        <w:t>ных услуг».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5408E1">
        <w:rPr>
          <w:rFonts w:asciiTheme="majorHAnsi" w:hAnsiTheme="majorHAnsi" w:cstheme="majorHAnsi"/>
          <w:color w:val="000000"/>
          <w:sz w:val="26"/>
          <w:szCs w:val="26"/>
        </w:rPr>
        <w:t>2.6.2.2. Документы, прилагаемые заявителем (представителем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 xml:space="preserve"> заяв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теля) к заявлению, представляемые в электронной форме, направл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я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ются в следующих форматах: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A3D60">
        <w:rPr>
          <w:rFonts w:asciiTheme="majorHAnsi" w:hAnsiTheme="majorHAnsi" w:cstheme="majorHAnsi"/>
          <w:sz w:val="26"/>
          <w:szCs w:val="26"/>
        </w:rPr>
        <w:t xml:space="preserve">а)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xml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xml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>;</w:t>
      </w:r>
    </w:p>
    <w:p w:rsidR="005408E1" w:rsidRPr="00103B7C" w:rsidRDefault="005408E1" w:rsidP="005408E1">
      <w:pPr>
        <w:pStyle w:val="aa"/>
        <w:shd w:val="clear" w:color="auto" w:fill="FFFFFF" w:themeFill="background1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A3D60">
        <w:rPr>
          <w:rFonts w:asciiTheme="majorHAnsi" w:hAnsiTheme="majorHAnsi" w:cstheme="majorHAnsi"/>
          <w:sz w:val="26"/>
          <w:szCs w:val="26"/>
        </w:rPr>
        <w:t xml:space="preserve">б)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doc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docx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odt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 - для документов с текстовым содержанием, не вкл</w:t>
      </w:r>
      <w:r w:rsidRPr="007A3D60">
        <w:rPr>
          <w:rFonts w:asciiTheme="majorHAnsi" w:hAnsiTheme="majorHAnsi" w:cstheme="majorHAnsi"/>
          <w:sz w:val="26"/>
          <w:szCs w:val="26"/>
        </w:rPr>
        <w:t>ю</w:t>
      </w:r>
      <w:r w:rsidRPr="007A3D60">
        <w:rPr>
          <w:rFonts w:asciiTheme="majorHAnsi" w:hAnsiTheme="majorHAnsi" w:cstheme="majorHAnsi"/>
          <w:sz w:val="26"/>
          <w:szCs w:val="26"/>
        </w:rPr>
        <w:t>чающим формулы (за исключением документов, указанных в подпункте «в» настоящего пункта);</w:t>
      </w:r>
    </w:p>
    <w:p w:rsidR="005408E1" w:rsidRPr="00103B7C" w:rsidRDefault="005408E1" w:rsidP="005408E1">
      <w:pPr>
        <w:pStyle w:val="aa"/>
        <w:shd w:val="clear" w:color="auto" w:fill="FFFFFF" w:themeFill="background1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A3D60">
        <w:rPr>
          <w:rFonts w:asciiTheme="majorHAnsi" w:hAnsiTheme="majorHAnsi" w:cstheme="majorHAnsi"/>
          <w:sz w:val="26"/>
          <w:szCs w:val="26"/>
        </w:rPr>
        <w:t xml:space="preserve">в)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xls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xlsx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ods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 - для документов, содержащих расчеты;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03B7C">
        <w:rPr>
          <w:rFonts w:asciiTheme="majorHAnsi" w:hAnsiTheme="majorHAnsi" w:cstheme="majorHAnsi"/>
          <w:sz w:val="26"/>
          <w:szCs w:val="26"/>
        </w:rPr>
        <w:t xml:space="preserve">г)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pdf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jpg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jpeg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png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bmp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tiff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 - для документов с текстовым содержан</w:t>
      </w:r>
      <w:r w:rsidRPr="00103B7C">
        <w:rPr>
          <w:rFonts w:asciiTheme="majorHAnsi" w:hAnsiTheme="majorHAnsi" w:cstheme="majorHAnsi"/>
          <w:sz w:val="26"/>
          <w:szCs w:val="26"/>
        </w:rPr>
        <w:t>и</w:t>
      </w:r>
      <w:r w:rsidRPr="00103B7C">
        <w:rPr>
          <w:rFonts w:asciiTheme="majorHAnsi" w:hAnsiTheme="majorHAnsi" w:cstheme="majorHAnsi"/>
          <w:sz w:val="26"/>
          <w:szCs w:val="26"/>
        </w:rPr>
        <w:t>ем, в том числе включающих формулы и (или) графические изображ</w:t>
      </w:r>
      <w:r w:rsidRPr="00103B7C">
        <w:rPr>
          <w:rFonts w:asciiTheme="majorHAnsi" w:hAnsiTheme="majorHAnsi" w:cstheme="majorHAnsi"/>
          <w:sz w:val="26"/>
          <w:szCs w:val="26"/>
        </w:rPr>
        <w:t>е</w:t>
      </w:r>
      <w:r w:rsidRPr="00103B7C">
        <w:rPr>
          <w:rFonts w:asciiTheme="majorHAnsi" w:hAnsiTheme="majorHAnsi" w:cstheme="majorHAnsi"/>
          <w:sz w:val="26"/>
          <w:szCs w:val="26"/>
        </w:rPr>
        <w:t>ния (за исключением документов, указанных в подпункте «в» насто</w:t>
      </w:r>
      <w:r w:rsidRPr="00103B7C">
        <w:rPr>
          <w:rFonts w:asciiTheme="majorHAnsi" w:hAnsiTheme="majorHAnsi" w:cstheme="majorHAnsi"/>
          <w:sz w:val="26"/>
          <w:szCs w:val="26"/>
        </w:rPr>
        <w:t>я</w:t>
      </w:r>
      <w:r w:rsidRPr="00103B7C">
        <w:rPr>
          <w:rFonts w:asciiTheme="majorHAnsi" w:hAnsiTheme="majorHAnsi" w:cstheme="majorHAnsi"/>
          <w:sz w:val="26"/>
          <w:szCs w:val="26"/>
        </w:rPr>
        <w:t>щего пункта), а также документов с графическим содержанием;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03B7C">
        <w:rPr>
          <w:rFonts w:asciiTheme="majorHAnsi" w:hAnsiTheme="majorHAnsi" w:cstheme="majorHAnsi"/>
          <w:sz w:val="26"/>
          <w:szCs w:val="26"/>
        </w:rPr>
        <w:t xml:space="preserve">д)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zip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rar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 – для сжатых документов в один файл;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03B7C">
        <w:rPr>
          <w:rFonts w:asciiTheme="majorHAnsi" w:hAnsiTheme="majorHAnsi" w:cstheme="majorHAnsi"/>
          <w:sz w:val="26"/>
          <w:szCs w:val="26"/>
        </w:rPr>
        <w:t xml:space="preserve">е)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sig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 – для открепленной усиленной квалифицированной электронной подписи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. 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103B7C">
        <w:rPr>
          <w:rFonts w:asciiTheme="majorHAnsi" w:hAnsiTheme="majorHAnsi" w:cstheme="majorHAnsi"/>
          <w:color w:val="000000"/>
          <w:sz w:val="26"/>
          <w:szCs w:val="26"/>
        </w:rPr>
        <w:t>В случае если оригиналы документов, прилагаемых к заявлению, в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ы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даны и подписаны уполномоченным органом на бумажном носителе, допускается формирование таких документов, представляемых в эле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тронной форме, путем сканирования непосредственно с оригинала д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кумента (использование копий не допускается), которое осуществляе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т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ся с сохранением ориентации оригинала документа в разрешении 300 - 500 </w:t>
      </w:r>
      <w:proofErr w:type="spellStart"/>
      <w:r w:rsidRPr="00103B7C">
        <w:rPr>
          <w:rFonts w:asciiTheme="majorHAnsi" w:hAnsiTheme="majorHAnsi" w:cstheme="majorHAnsi"/>
          <w:color w:val="000000"/>
          <w:sz w:val="26"/>
          <w:szCs w:val="26"/>
        </w:rPr>
        <w:t>dpi</w:t>
      </w:r>
      <w:proofErr w:type="spellEnd"/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 (масштаб 1:1) и всех аутентичных признаков подлинности (гр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фической подписи лица, печати, углового штампа</w:t>
      </w:r>
      <w:proofErr w:type="gramEnd"/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 бланка), с использ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ванием следующих режимов</w:t>
      </w:r>
      <w:r w:rsidRPr="00237EF7">
        <w:rPr>
          <w:rFonts w:asciiTheme="majorHAnsi" w:hAnsiTheme="majorHAnsi" w:cstheme="majorHAnsi"/>
          <w:color w:val="000000"/>
          <w:sz w:val="26"/>
          <w:szCs w:val="26"/>
        </w:rPr>
        <w:t>: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«цветной» или «режим полной цветопередачи» (при наличии в док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менте цветных графических изображений либо цветного текста).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цию.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Документы, прилагаемые заявителем (представителем заявителя) к заявлению, представляемые в электронной форме, должны обеспеч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вать: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возможность идентифицировать документ и количество листов в док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менте;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возможность поиска по текстовому содержанию документа и возмо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ж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ность копирования текста (за исключением случаев, когда текст явл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я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ется частью графического изображения);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ходы по оглавлению и (или) к содержащимся в тексте рисункам и та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б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лицам.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4023D">
        <w:rPr>
          <w:rFonts w:asciiTheme="majorHAnsi" w:hAnsiTheme="majorHAnsi" w:cstheme="majorHAnsi"/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4023D">
        <w:rPr>
          <w:rFonts w:asciiTheme="majorHAnsi" w:hAnsiTheme="majorHAnsi" w:cstheme="majorHAnsi"/>
          <w:color w:val="000000"/>
          <w:sz w:val="26"/>
          <w:szCs w:val="26"/>
        </w:rPr>
        <w:t>xls</w:t>
      </w:r>
      <w:proofErr w:type="spellEnd"/>
      <w:r w:rsidRPr="0014023D">
        <w:rPr>
          <w:rFonts w:asciiTheme="majorHAnsi" w:hAnsiTheme="majorHAnsi" w:cstheme="majorHAnsi"/>
          <w:color w:val="000000"/>
          <w:sz w:val="26"/>
          <w:szCs w:val="26"/>
        </w:rPr>
        <w:t xml:space="preserve">, </w:t>
      </w:r>
      <w:proofErr w:type="spellStart"/>
      <w:r w:rsidRPr="0014023D">
        <w:rPr>
          <w:rFonts w:asciiTheme="majorHAnsi" w:hAnsiTheme="majorHAnsi" w:cstheme="majorHAnsi"/>
          <w:color w:val="000000"/>
          <w:sz w:val="26"/>
          <w:szCs w:val="26"/>
        </w:rPr>
        <w:t>xlsx</w:t>
      </w:r>
      <w:proofErr w:type="spellEnd"/>
      <w:r w:rsidRPr="0014023D">
        <w:rPr>
          <w:rFonts w:asciiTheme="majorHAnsi" w:hAnsiTheme="majorHAnsi" w:cstheme="majorHAnsi"/>
          <w:color w:val="000000"/>
          <w:sz w:val="26"/>
          <w:szCs w:val="26"/>
        </w:rPr>
        <w:t xml:space="preserve"> или </w:t>
      </w:r>
      <w:proofErr w:type="spellStart"/>
      <w:r w:rsidRPr="0014023D">
        <w:rPr>
          <w:rFonts w:asciiTheme="majorHAnsi" w:hAnsiTheme="majorHAnsi" w:cstheme="majorHAnsi"/>
          <w:color w:val="000000"/>
          <w:sz w:val="26"/>
          <w:szCs w:val="26"/>
        </w:rPr>
        <w:t>ods</w:t>
      </w:r>
      <w:proofErr w:type="spellEnd"/>
      <w:r w:rsidRPr="0014023D">
        <w:rPr>
          <w:rFonts w:asciiTheme="majorHAnsi" w:hAnsiTheme="majorHAnsi" w:cstheme="majorHAnsi"/>
          <w:color w:val="000000"/>
          <w:sz w:val="26"/>
          <w:szCs w:val="26"/>
        </w:rPr>
        <w:t>, формируются в виде отдельного документа, представляемого в эле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тронной форме.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4023D">
        <w:rPr>
          <w:rFonts w:asciiTheme="majorHAnsi" w:hAnsiTheme="majorHAnsi" w:cstheme="majorHAnsi"/>
          <w:color w:val="000000"/>
          <w:sz w:val="26"/>
          <w:szCs w:val="26"/>
        </w:rPr>
        <w:t>2.6.2.3. При подаче заявления 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д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ке.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4023D">
        <w:rPr>
          <w:rFonts w:asciiTheme="majorHAnsi" w:hAnsiTheme="majorHAnsi" w:cstheme="majorHAnsi"/>
          <w:color w:val="000000"/>
          <w:sz w:val="26"/>
          <w:szCs w:val="26"/>
        </w:rPr>
        <w:t>2.6.2.4. При подаче заявления посредством личного приема пред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ставляется оригинал документа, удостоверяющего личность заявителя, который подлежит возврату заявителю после удостоверения его ли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ч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</w:t>
      </w:r>
      <w:r w:rsidRPr="00BD076B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представителя заявителя, которые подлежат возврату представителю заявителя после удостоверения его личности и полн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мочий.</w:t>
      </w:r>
      <w:r w:rsidRPr="00103B7C">
        <w:rPr>
          <w:rFonts w:asciiTheme="majorHAnsi" w:hAnsiTheme="majorHAnsi" w:cstheme="majorHAnsi"/>
          <w:color w:val="000000"/>
          <w:sz w:val="26"/>
          <w:szCs w:val="26"/>
          <w:shd w:val="clear" w:color="auto" w:fill="FFFF00"/>
        </w:rPr>
        <w:t xml:space="preserve"> 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C04CD3">
        <w:rPr>
          <w:rFonts w:asciiTheme="majorHAnsi" w:hAnsiTheme="majorHAnsi" w:cstheme="majorHAnsi"/>
          <w:color w:val="000000"/>
          <w:sz w:val="26"/>
          <w:szCs w:val="26"/>
        </w:rPr>
        <w:t>Предоставление документа, удостоверяющего личность заявителя (представителя заявителя), не является обязательным в случае уст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новления личности заявителя (представителя заявителя) посредством идентификации и аутентификации с использованием информационных технологий, предусмотренных частью 18 статьи 14.1 Федерального з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кона от 27.07.2006 № 149-ФЗ «Об информации, информационных те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х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нологиях и о защите информации».</w:t>
      </w:r>
    </w:p>
    <w:p w:rsidR="005408E1" w:rsidRPr="00A40BB8" w:rsidRDefault="005408E1" w:rsidP="00A40BB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4CD3">
        <w:rPr>
          <w:rFonts w:asciiTheme="majorHAnsi" w:hAnsiTheme="majorHAnsi" w:cstheme="majorHAnsi"/>
          <w:color w:val="000000"/>
          <w:sz w:val="26"/>
          <w:szCs w:val="26"/>
        </w:rPr>
        <w:t>Предоставление документа, подтверждающего полномочия представ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 xml:space="preserve">теля заявителя (если заявление подается представителем заявителя) не является обязательным в </w:t>
      </w:r>
      <w:proofErr w:type="gramStart"/>
      <w:r w:rsidRPr="00C04CD3">
        <w:rPr>
          <w:rFonts w:asciiTheme="majorHAnsi" w:hAnsiTheme="majorHAnsi" w:cstheme="majorHAnsi"/>
          <w:color w:val="000000"/>
          <w:sz w:val="26"/>
          <w:szCs w:val="26"/>
        </w:rPr>
        <w:t>случаях</w:t>
      </w:r>
      <w:proofErr w:type="gramEnd"/>
      <w:r w:rsidRPr="00C04CD3">
        <w:rPr>
          <w:rFonts w:asciiTheme="majorHAnsi" w:hAnsiTheme="majorHAnsi" w:cstheme="majorHAnsi"/>
          <w:color w:val="000000"/>
          <w:sz w:val="26"/>
          <w:szCs w:val="26"/>
        </w:rPr>
        <w:t xml:space="preserve"> когда от имени юридического л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 xml:space="preserve">ца действует лицо, имеющее право действовать без доверенности, и в случаях, когда законный представитель физического лица действует на </w:t>
      </w:r>
      <w:r w:rsidRPr="00A40BB8">
        <w:rPr>
          <w:rFonts w:asciiTheme="majorHAnsi" w:hAnsiTheme="majorHAnsi" w:cstheme="majorHAnsi"/>
          <w:color w:val="000000"/>
          <w:sz w:val="26"/>
          <w:szCs w:val="26"/>
        </w:rPr>
        <w:t>основании свидетельства о рождении, выданного органами записи а</w:t>
      </w:r>
      <w:r w:rsidRPr="00A40BB8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Pr="00A40BB8">
        <w:rPr>
          <w:rFonts w:asciiTheme="majorHAnsi" w:hAnsiTheme="majorHAnsi" w:cstheme="majorHAnsi"/>
          <w:color w:val="000000"/>
          <w:sz w:val="26"/>
          <w:szCs w:val="26"/>
        </w:rPr>
        <w:t>тов гражданского состояния Российской Федерации, или документов, выданных органами опеки и попечительства в соответствии с закон</w:t>
      </w:r>
      <w:r w:rsidRPr="00A40BB8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A40BB8">
        <w:rPr>
          <w:rFonts w:asciiTheme="majorHAnsi" w:hAnsiTheme="majorHAnsi" w:cstheme="majorHAnsi"/>
          <w:color w:val="000000"/>
          <w:sz w:val="26"/>
          <w:szCs w:val="26"/>
        </w:rPr>
        <w:t>дательством Российской Федерации</w:t>
      </w:r>
      <w:proofErr w:type="gramStart"/>
      <w:r w:rsidRPr="00A40BB8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="00E204C6">
        <w:rPr>
          <w:rFonts w:asciiTheme="majorHAnsi" w:hAnsiTheme="majorHAnsi" w:cstheme="majorHAnsi"/>
          <w:color w:val="000000"/>
          <w:sz w:val="26"/>
          <w:szCs w:val="26"/>
        </w:rPr>
        <w:t>»;</w:t>
      </w:r>
      <w:proofErr w:type="gramEnd"/>
    </w:p>
    <w:p w:rsidR="00A40BB8" w:rsidRPr="00A40BB8" w:rsidRDefault="00B47CAD" w:rsidP="00A40BB8">
      <w:pPr>
        <w:pStyle w:val="aa"/>
        <w:spacing w:before="0" w:beforeAutospacing="0" w:after="0" w:line="240" w:lineRule="auto"/>
        <w:ind w:left="851" w:hanging="851"/>
        <w:jc w:val="both"/>
        <w:rPr>
          <w:sz w:val="26"/>
          <w:szCs w:val="26"/>
        </w:rPr>
      </w:pPr>
      <w:r w:rsidRPr="00A40BB8">
        <w:rPr>
          <w:rFonts w:asciiTheme="majorHAnsi" w:hAnsiTheme="majorHAnsi" w:cstheme="majorHAnsi"/>
          <w:sz w:val="26"/>
          <w:szCs w:val="26"/>
        </w:rPr>
        <w:t>1.10.</w:t>
      </w:r>
      <w:r w:rsidRPr="00A40BB8">
        <w:rPr>
          <w:rFonts w:asciiTheme="majorHAnsi" w:hAnsiTheme="majorHAnsi" w:cstheme="majorHAnsi"/>
          <w:sz w:val="26"/>
          <w:szCs w:val="26"/>
        </w:rPr>
        <w:tab/>
      </w:r>
      <w:r w:rsidR="00A40BB8" w:rsidRPr="00A40BB8">
        <w:rPr>
          <w:rFonts w:asciiTheme="majorHAnsi" w:hAnsiTheme="majorHAnsi" w:cstheme="majorHAnsi"/>
          <w:sz w:val="26"/>
          <w:szCs w:val="26"/>
        </w:rPr>
        <w:t>подпункт 2.7.1.1. пункта 2.7.1. подраздела 2.7. приложения к постано</w:t>
      </w:r>
      <w:r w:rsidR="00A40BB8" w:rsidRPr="00A40BB8">
        <w:rPr>
          <w:rFonts w:asciiTheme="majorHAnsi" w:hAnsiTheme="majorHAnsi" w:cstheme="majorHAnsi"/>
          <w:sz w:val="26"/>
          <w:szCs w:val="26"/>
        </w:rPr>
        <w:t>в</w:t>
      </w:r>
      <w:r w:rsidR="00A40BB8" w:rsidRPr="00A40BB8">
        <w:rPr>
          <w:rFonts w:asciiTheme="majorHAnsi" w:hAnsiTheme="majorHAnsi" w:cstheme="majorHAnsi"/>
          <w:sz w:val="26"/>
          <w:szCs w:val="26"/>
        </w:rPr>
        <w:t>лению дополнить пунктом 3) следующего содержания</w:t>
      </w:r>
      <w:r w:rsidR="000008FD">
        <w:rPr>
          <w:rFonts w:asciiTheme="majorHAnsi" w:hAnsiTheme="majorHAnsi" w:cstheme="majorHAnsi"/>
          <w:sz w:val="26"/>
          <w:szCs w:val="26"/>
        </w:rPr>
        <w:t xml:space="preserve">: </w:t>
      </w:r>
      <w:r w:rsidR="00A40BB8" w:rsidRPr="00A40BB8">
        <w:rPr>
          <w:rFonts w:asciiTheme="majorHAnsi" w:hAnsiTheme="majorHAnsi" w:cstheme="majorHAnsi"/>
          <w:sz w:val="26"/>
          <w:szCs w:val="26"/>
        </w:rPr>
        <w:t>«</w:t>
      </w:r>
      <w:r w:rsidR="00A40BB8" w:rsidRPr="00A40BB8">
        <w:rPr>
          <w:rFonts w:ascii="Arial" w:hAnsi="Arial" w:cs="Arial"/>
          <w:color w:val="000000"/>
          <w:sz w:val="26"/>
          <w:szCs w:val="26"/>
        </w:rPr>
        <w:t>3) В Управл</w:t>
      </w:r>
      <w:r w:rsidR="00A40BB8" w:rsidRPr="00A40BB8">
        <w:rPr>
          <w:rFonts w:ascii="Arial" w:hAnsi="Arial" w:cs="Arial"/>
          <w:color w:val="000000"/>
          <w:sz w:val="26"/>
          <w:szCs w:val="26"/>
        </w:rPr>
        <w:t>е</w:t>
      </w:r>
      <w:r w:rsidR="00A40BB8" w:rsidRPr="00A40BB8">
        <w:rPr>
          <w:rFonts w:ascii="Arial" w:hAnsi="Arial" w:cs="Arial"/>
          <w:color w:val="000000"/>
          <w:sz w:val="26"/>
          <w:szCs w:val="26"/>
        </w:rPr>
        <w:t>ние Министерства внутренних дел России по Тюменской области о предоставлении:</w:t>
      </w:r>
    </w:p>
    <w:p w:rsidR="00A40BB8" w:rsidRPr="00A40BB8" w:rsidRDefault="00A40BB8" w:rsidP="00A40BB8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A40BB8">
        <w:rPr>
          <w:rFonts w:ascii="Arial" w:hAnsi="Arial" w:cs="Arial"/>
          <w:color w:val="000000"/>
          <w:sz w:val="26"/>
          <w:szCs w:val="26"/>
        </w:rPr>
        <w:t>- сведений о действительности (недействительности) паспорта гра</w:t>
      </w:r>
      <w:r w:rsidRPr="00A40BB8">
        <w:rPr>
          <w:rFonts w:ascii="Arial" w:hAnsi="Arial" w:cs="Arial"/>
          <w:color w:val="000000"/>
          <w:sz w:val="26"/>
          <w:szCs w:val="26"/>
        </w:rPr>
        <w:t>ж</w:t>
      </w:r>
      <w:r w:rsidRPr="00A40BB8">
        <w:rPr>
          <w:rFonts w:ascii="Arial" w:hAnsi="Arial" w:cs="Arial"/>
          <w:color w:val="000000"/>
          <w:sz w:val="26"/>
          <w:szCs w:val="26"/>
        </w:rPr>
        <w:t>данина Российской Федерации, удостоверяющего личность заявит</w:t>
      </w:r>
      <w:r w:rsidR="00E204C6">
        <w:rPr>
          <w:rFonts w:ascii="Arial" w:hAnsi="Arial" w:cs="Arial"/>
          <w:color w:val="000000"/>
          <w:sz w:val="26"/>
          <w:szCs w:val="26"/>
        </w:rPr>
        <w:t>еля (представителя заявителя)</w:t>
      </w:r>
      <w:proofErr w:type="gramStart"/>
      <w:r w:rsidR="00E204C6">
        <w:rPr>
          <w:rFonts w:ascii="Arial" w:hAnsi="Arial" w:cs="Arial"/>
          <w:color w:val="000000"/>
          <w:sz w:val="26"/>
          <w:szCs w:val="26"/>
        </w:rPr>
        <w:t>.»</w:t>
      </w:r>
      <w:proofErr w:type="gramEnd"/>
      <w:r w:rsidR="00E204C6">
        <w:rPr>
          <w:rFonts w:ascii="Arial" w:hAnsi="Arial" w:cs="Arial"/>
          <w:color w:val="000000"/>
          <w:sz w:val="26"/>
          <w:szCs w:val="26"/>
        </w:rPr>
        <w:t>;</w:t>
      </w:r>
    </w:p>
    <w:p w:rsidR="00A40BB8" w:rsidRPr="00380C7B" w:rsidRDefault="00A40BB8" w:rsidP="00380C7B">
      <w:pPr>
        <w:pStyle w:val="aa"/>
        <w:spacing w:before="0" w:beforeAutospacing="0" w:after="0" w:line="240" w:lineRule="auto"/>
        <w:ind w:left="851" w:hanging="851"/>
        <w:jc w:val="both"/>
        <w:rPr>
          <w:sz w:val="26"/>
          <w:szCs w:val="26"/>
        </w:rPr>
      </w:pPr>
      <w:r w:rsidRPr="00380C7B">
        <w:rPr>
          <w:rFonts w:asciiTheme="majorHAnsi" w:hAnsiTheme="majorHAnsi" w:cstheme="majorHAnsi"/>
          <w:sz w:val="26"/>
          <w:szCs w:val="26"/>
        </w:rPr>
        <w:t>1.11.</w:t>
      </w:r>
      <w:r w:rsidRPr="00380C7B">
        <w:rPr>
          <w:rFonts w:asciiTheme="majorHAnsi" w:hAnsiTheme="majorHAnsi" w:cstheme="majorHAnsi"/>
          <w:sz w:val="26"/>
          <w:szCs w:val="26"/>
        </w:rPr>
        <w:tab/>
        <w:t>подпункт 2.7.1.2. пункта 2.7.1. подраздела 2.7. приложения к постано</w:t>
      </w:r>
      <w:r w:rsidRPr="00380C7B">
        <w:rPr>
          <w:rFonts w:asciiTheme="majorHAnsi" w:hAnsiTheme="majorHAnsi" w:cstheme="majorHAnsi"/>
          <w:sz w:val="26"/>
          <w:szCs w:val="26"/>
        </w:rPr>
        <w:t>в</w:t>
      </w:r>
      <w:r w:rsidRPr="00380C7B">
        <w:rPr>
          <w:rFonts w:asciiTheme="majorHAnsi" w:hAnsiTheme="majorHAnsi" w:cstheme="majorHAnsi"/>
          <w:sz w:val="26"/>
          <w:szCs w:val="26"/>
        </w:rPr>
        <w:t>лению дополнить пунктом 3) следующего содержания «</w:t>
      </w:r>
      <w:r w:rsidRPr="00380C7B">
        <w:rPr>
          <w:rFonts w:ascii="Arial" w:hAnsi="Arial" w:cs="Arial"/>
          <w:color w:val="000000"/>
          <w:sz w:val="26"/>
          <w:szCs w:val="26"/>
        </w:rPr>
        <w:t>3) В Управл</w:t>
      </w:r>
      <w:r w:rsidRPr="00380C7B">
        <w:rPr>
          <w:rFonts w:ascii="Arial" w:hAnsi="Arial" w:cs="Arial"/>
          <w:color w:val="000000"/>
          <w:sz w:val="26"/>
          <w:szCs w:val="26"/>
        </w:rPr>
        <w:t>е</w:t>
      </w:r>
      <w:r w:rsidRPr="00380C7B">
        <w:rPr>
          <w:rFonts w:ascii="Arial" w:hAnsi="Arial" w:cs="Arial"/>
          <w:color w:val="000000"/>
          <w:sz w:val="26"/>
          <w:szCs w:val="26"/>
        </w:rPr>
        <w:t>ние Министерства внутренних дел России по Тюменской области о предоставлении:</w:t>
      </w:r>
    </w:p>
    <w:p w:rsidR="00A40BB8" w:rsidRPr="00380C7B" w:rsidRDefault="00A40BB8" w:rsidP="00380C7B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380C7B">
        <w:rPr>
          <w:rFonts w:ascii="Arial" w:hAnsi="Arial" w:cs="Arial"/>
          <w:color w:val="000000"/>
          <w:sz w:val="26"/>
          <w:szCs w:val="26"/>
        </w:rPr>
        <w:t>- сведений о действительности (недействительности) паспорта гра</w:t>
      </w:r>
      <w:r w:rsidRPr="00380C7B">
        <w:rPr>
          <w:rFonts w:ascii="Arial" w:hAnsi="Arial" w:cs="Arial"/>
          <w:color w:val="000000"/>
          <w:sz w:val="26"/>
          <w:szCs w:val="26"/>
        </w:rPr>
        <w:t>ж</w:t>
      </w:r>
      <w:r w:rsidRPr="00380C7B">
        <w:rPr>
          <w:rFonts w:ascii="Arial" w:hAnsi="Arial" w:cs="Arial"/>
          <w:color w:val="000000"/>
          <w:sz w:val="26"/>
          <w:szCs w:val="26"/>
        </w:rPr>
        <w:t>данина Российской Федерации, удостоверяющего личность заявит</w:t>
      </w:r>
      <w:r w:rsidR="00E204C6">
        <w:rPr>
          <w:rFonts w:ascii="Arial" w:hAnsi="Arial" w:cs="Arial"/>
          <w:color w:val="000000"/>
          <w:sz w:val="26"/>
          <w:szCs w:val="26"/>
        </w:rPr>
        <w:t>еля (представителя заявителя)</w:t>
      </w:r>
      <w:proofErr w:type="gramStart"/>
      <w:r w:rsidR="00E204C6">
        <w:rPr>
          <w:rFonts w:ascii="Arial" w:hAnsi="Arial" w:cs="Arial"/>
          <w:color w:val="000000"/>
          <w:sz w:val="26"/>
          <w:szCs w:val="26"/>
        </w:rPr>
        <w:t>.»</w:t>
      </w:r>
      <w:proofErr w:type="gramEnd"/>
      <w:r w:rsidR="00E204C6">
        <w:rPr>
          <w:rFonts w:ascii="Arial" w:hAnsi="Arial" w:cs="Arial"/>
          <w:color w:val="000000"/>
          <w:sz w:val="26"/>
          <w:szCs w:val="26"/>
        </w:rPr>
        <w:t>;</w:t>
      </w:r>
    </w:p>
    <w:p w:rsidR="008D5415" w:rsidRDefault="00A61A1B" w:rsidP="00380C7B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380C7B">
        <w:rPr>
          <w:rFonts w:asciiTheme="majorHAnsi" w:hAnsiTheme="majorHAnsi" w:cstheme="majorHAnsi"/>
          <w:sz w:val="26"/>
          <w:szCs w:val="26"/>
        </w:rPr>
        <w:t>1.12.</w:t>
      </w:r>
      <w:r w:rsidRPr="00380C7B">
        <w:rPr>
          <w:rFonts w:asciiTheme="majorHAnsi" w:hAnsiTheme="majorHAnsi" w:cstheme="majorHAnsi"/>
          <w:sz w:val="26"/>
          <w:szCs w:val="26"/>
        </w:rPr>
        <w:tab/>
      </w:r>
      <w:r w:rsidR="00380C7B" w:rsidRPr="00380C7B">
        <w:rPr>
          <w:rFonts w:asciiTheme="majorHAnsi" w:hAnsiTheme="majorHAnsi" w:cstheme="majorHAnsi"/>
          <w:sz w:val="26"/>
          <w:szCs w:val="26"/>
        </w:rPr>
        <w:t>пункт 2.8.3. подраздела 2.8. приложения к постановлению дополнить абзацами три и четыре следующего содержания</w:t>
      </w:r>
      <w:r w:rsidR="008D5415">
        <w:rPr>
          <w:rFonts w:asciiTheme="majorHAnsi" w:hAnsiTheme="majorHAnsi" w:cstheme="majorHAnsi"/>
          <w:sz w:val="26"/>
          <w:szCs w:val="26"/>
        </w:rPr>
        <w:t>:</w:t>
      </w:r>
    </w:p>
    <w:p w:rsidR="00380C7B" w:rsidRPr="00380C7B" w:rsidRDefault="008D5415" w:rsidP="00380C7B">
      <w:pPr>
        <w:pStyle w:val="aa"/>
        <w:spacing w:before="0" w:beforeAutospacing="0" w:after="0" w:line="240" w:lineRule="auto"/>
        <w:ind w:left="851" w:hanging="851"/>
        <w:jc w:val="both"/>
        <w:rPr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</w:t>
      </w:r>
      <w:r w:rsidR="00380C7B" w:rsidRPr="00380C7B">
        <w:rPr>
          <w:rFonts w:asciiTheme="majorHAnsi" w:hAnsiTheme="majorHAnsi" w:cstheme="majorHAnsi"/>
          <w:sz w:val="26"/>
          <w:szCs w:val="26"/>
        </w:rPr>
        <w:t xml:space="preserve"> «</w:t>
      </w:r>
      <w:r w:rsidR="00380C7B" w:rsidRPr="00380C7B">
        <w:rPr>
          <w:rFonts w:ascii="Arial" w:hAnsi="Arial" w:cs="Arial"/>
          <w:color w:val="000000"/>
          <w:sz w:val="26"/>
          <w:szCs w:val="26"/>
        </w:rPr>
        <w:t>- заявление подано в администрацию, не уполномоченную на прин</w:t>
      </w:r>
      <w:r w:rsidR="00380C7B" w:rsidRPr="00380C7B">
        <w:rPr>
          <w:rFonts w:ascii="Arial" w:hAnsi="Arial" w:cs="Arial"/>
          <w:color w:val="000000"/>
          <w:sz w:val="26"/>
          <w:szCs w:val="26"/>
        </w:rPr>
        <w:t>я</w:t>
      </w:r>
      <w:r w:rsidR="00380C7B" w:rsidRPr="00380C7B">
        <w:rPr>
          <w:rFonts w:ascii="Arial" w:hAnsi="Arial" w:cs="Arial"/>
          <w:color w:val="000000"/>
          <w:sz w:val="26"/>
          <w:szCs w:val="26"/>
        </w:rPr>
        <w:t>тие решения о прекр</w:t>
      </w:r>
      <w:r w:rsidR="00380C7B" w:rsidRPr="00380C7B">
        <w:rPr>
          <w:rFonts w:ascii="Arial" w:hAnsi="Arial" w:cs="Arial"/>
          <w:color w:val="000000"/>
          <w:sz w:val="26"/>
          <w:szCs w:val="26"/>
        </w:rPr>
        <w:t>а</w:t>
      </w:r>
      <w:r w:rsidR="00380C7B" w:rsidRPr="00380C7B">
        <w:rPr>
          <w:rFonts w:ascii="Arial" w:hAnsi="Arial" w:cs="Arial"/>
          <w:color w:val="000000"/>
          <w:sz w:val="26"/>
          <w:szCs w:val="26"/>
        </w:rPr>
        <w:t>щении публичного сервитута;</w:t>
      </w:r>
    </w:p>
    <w:p w:rsidR="00380C7B" w:rsidRPr="00380C7B" w:rsidRDefault="00380C7B" w:rsidP="00380C7B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380C7B">
        <w:rPr>
          <w:rFonts w:ascii="Arial" w:hAnsi="Arial" w:cs="Arial"/>
          <w:color w:val="000000"/>
          <w:sz w:val="26"/>
          <w:szCs w:val="26"/>
        </w:rPr>
        <w:t>- заявление и документы, необходимые для предоставления услуги, в электронной форме направлены с нарушением установленных треб</w:t>
      </w:r>
      <w:r w:rsidRPr="00380C7B">
        <w:rPr>
          <w:rFonts w:ascii="Arial" w:hAnsi="Arial" w:cs="Arial"/>
          <w:color w:val="000000"/>
          <w:sz w:val="26"/>
          <w:szCs w:val="26"/>
        </w:rPr>
        <w:t>о</w:t>
      </w:r>
      <w:r w:rsidRPr="00380C7B">
        <w:rPr>
          <w:rFonts w:ascii="Arial" w:hAnsi="Arial" w:cs="Arial"/>
          <w:color w:val="000000"/>
          <w:sz w:val="26"/>
          <w:szCs w:val="26"/>
        </w:rPr>
        <w:t>ваний</w:t>
      </w:r>
      <w:proofErr w:type="gramStart"/>
      <w:r w:rsidRPr="00380C7B">
        <w:rPr>
          <w:rFonts w:ascii="Arial" w:hAnsi="Arial" w:cs="Arial"/>
          <w:color w:val="000000"/>
          <w:sz w:val="26"/>
          <w:szCs w:val="26"/>
        </w:rPr>
        <w:t>.</w:t>
      </w:r>
      <w:r w:rsidR="00E204C6">
        <w:rPr>
          <w:rFonts w:ascii="Arial" w:hAnsi="Arial" w:cs="Arial"/>
          <w:color w:val="000000"/>
          <w:sz w:val="26"/>
          <w:szCs w:val="26"/>
        </w:rPr>
        <w:t>»;</w:t>
      </w:r>
      <w:proofErr w:type="gramEnd"/>
    </w:p>
    <w:p w:rsidR="00BC0110" w:rsidRDefault="002E34C5" w:rsidP="00380C7B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1.13.</w:t>
      </w:r>
      <w:r>
        <w:rPr>
          <w:rFonts w:asciiTheme="majorHAnsi" w:hAnsiTheme="majorHAnsi" w:cstheme="majorHAnsi"/>
          <w:szCs w:val="26"/>
        </w:rPr>
        <w:tab/>
        <w:t>в пункте 2.8.4. подраздела 2.8. приложения к постановлению слово «ходатайст</w:t>
      </w:r>
      <w:r w:rsidR="00E204C6">
        <w:rPr>
          <w:rFonts w:asciiTheme="majorHAnsi" w:hAnsiTheme="majorHAnsi" w:cstheme="majorHAnsi"/>
          <w:szCs w:val="26"/>
        </w:rPr>
        <w:t>ва» заменить словом «заявления»;</w:t>
      </w:r>
    </w:p>
    <w:p w:rsidR="00216CDE" w:rsidRPr="00F43FFC" w:rsidRDefault="00216CDE" w:rsidP="00F43FFC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F43FFC">
        <w:rPr>
          <w:rFonts w:asciiTheme="majorHAnsi" w:hAnsiTheme="majorHAnsi" w:cstheme="majorHAnsi"/>
          <w:szCs w:val="26"/>
        </w:rPr>
        <w:t>1.14.</w:t>
      </w:r>
      <w:r w:rsidRPr="00F43FFC">
        <w:rPr>
          <w:rFonts w:asciiTheme="majorHAnsi" w:hAnsiTheme="majorHAnsi" w:cstheme="majorHAnsi"/>
          <w:szCs w:val="26"/>
        </w:rPr>
        <w:tab/>
        <w:t>в пункте 2.9.4. подраздела 2.9. приложения к постановлению слова «в предоставлении заявителю» дополнить словами «(представителю з</w:t>
      </w:r>
      <w:r w:rsidRPr="00F43FFC">
        <w:rPr>
          <w:rFonts w:asciiTheme="majorHAnsi" w:hAnsiTheme="majorHAnsi" w:cstheme="majorHAnsi"/>
          <w:szCs w:val="26"/>
        </w:rPr>
        <w:t>а</w:t>
      </w:r>
      <w:r w:rsidR="00E204C6">
        <w:rPr>
          <w:rFonts w:asciiTheme="majorHAnsi" w:hAnsiTheme="majorHAnsi" w:cstheme="majorHAnsi"/>
          <w:szCs w:val="26"/>
        </w:rPr>
        <w:t>явителя)»;</w:t>
      </w:r>
    </w:p>
    <w:p w:rsidR="00F43FFC" w:rsidRPr="00F43FFC" w:rsidRDefault="003E53A7" w:rsidP="00F43FFC">
      <w:pPr>
        <w:pStyle w:val="aa"/>
        <w:spacing w:before="0" w:beforeAutospacing="0" w:after="0" w:line="240" w:lineRule="auto"/>
        <w:ind w:left="851" w:hanging="851"/>
        <w:jc w:val="both"/>
        <w:rPr>
          <w:sz w:val="26"/>
          <w:szCs w:val="26"/>
        </w:rPr>
      </w:pPr>
      <w:r w:rsidRPr="00F43FFC">
        <w:rPr>
          <w:rFonts w:asciiTheme="majorHAnsi" w:hAnsiTheme="majorHAnsi" w:cstheme="majorHAnsi"/>
          <w:sz w:val="26"/>
          <w:szCs w:val="26"/>
        </w:rPr>
        <w:t>1.15.</w:t>
      </w:r>
      <w:r w:rsidRPr="00F43FFC">
        <w:rPr>
          <w:rFonts w:asciiTheme="majorHAnsi" w:hAnsiTheme="majorHAnsi" w:cstheme="majorHAnsi"/>
          <w:sz w:val="26"/>
          <w:szCs w:val="26"/>
        </w:rPr>
        <w:tab/>
      </w:r>
      <w:r w:rsidR="00F43FFC" w:rsidRPr="00F43FFC">
        <w:rPr>
          <w:rFonts w:asciiTheme="majorHAnsi" w:hAnsiTheme="majorHAnsi" w:cstheme="majorHAnsi"/>
          <w:sz w:val="26"/>
          <w:szCs w:val="26"/>
        </w:rPr>
        <w:t>подраздел 2.13. приложения к постановлению изложить в новой реда</w:t>
      </w:r>
      <w:r w:rsidR="00F43FFC" w:rsidRPr="00F43FFC">
        <w:rPr>
          <w:rFonts w:asciiTheme="majorHAnsi" w:hAnsiTheme="majorHAnsi" w:cstheme="majorHAnsi"/>
          <w:sz w:val="26"/>
          <w:szCs w:val="26"/>
        </w:rPr>
        <w:t>к</w:t>
      </w:r>
      <w:r w:rsidR="00F43FFC" w:rsidRPr="00F43FFC">
        <w:rPr>
          <w:rFonts w:asciiTheme="majorHAnsi" w:hAnsiTheme="majorHAnsi" w:cstheme="majorHAnsi"/>
          <w:sz w:val="26"/>
          <w:szCs w:val="26"/>
        </w:rPr>
        <w:t>ции</w:t>
      </w:r>
      <w:r w:rsidR="000008FD">
        <w:rPr>
          <w:rFonts w:asciiTheme="majorHAnsi" w:hAnsiTheme="majorHAnsi" w:cstheme="majorHAnsi"/>
          <w:sz w:val="26"/>
          <w:szCs w:val="26"/>
        </w:rPr>
        <w:t>:</w:t>
      </w:r>
      <w:r w:rsidR="00F43FFC" w:rsidRPr="00F43FFC">
        <w:rPr>
          <w:rFonts w:asciiTheme="majorHAnsi" w:hAnsiTheme="majorHAnsi" w:cstheme="majorHAnsi"/>
          <w:sz w:val="26"/>
          <w:szCs w:val="26"/>
        </w:rPr>
        <w:t xml:space="preserve"> «</w:t>
      </w:r>
      <w:r w:rsidR="00F43FFC" w:rsidRPr="00F43FFC">
        <w:rPr>
          <w:rFonts w:ascii="Arial" w:hAnsi="Arial" w:cs="Arial"/>
          <w:color w:val="000000"/>
          <w:sz w:val="26"/>
          <w:szCs w:val="26"/>
        </w:rPr>
        <w:t>Регистрация ходатайства, заявления при личном обращении з</w:t>
      </w:r>
      <w:r w:rsidR="00F43FFC" w:rsidRPr="00F43FFC">
        <w:rPr>
          <w:rFonts w:ascii="Arial" w:hAnsi="Arial" w:cs="Arial"/>
          <w:color w:val="000000"/>
          <w:sz w:val="26"/>
          <w:szCs w:val="26"/>
        </w:rPr>
        <w:t>а</w:t>
      </w:r>
      <w:r w:rsidR="00F43FFC" w:rsidRPr="00F43FFC">
        <w:rPr>
          <w:rFonts w:ascii="Arial" w:hAnsi="Arial" w:cs="Arial"/>
          <w:color w:val="000000"/>
          <w:sz w:val="26"/>
          <w:szCs w:val="26"/>
        </w:rPr>
        <w:t>явителя (представителя заявителя) в МФЦ не должна превышать 15 минут.</w:t>
      </w:r>
    </w:p>
    <w:p w:rsidR="00F43FFC" w:rsidRPr="00F43FFC" w:rsidRDefault="00F43FFC" w:rsidP="00F43FFC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F43FFC">
        <w:rPr>
          <w:rFonts w:ascii="Arial" w:hAnsi="Arial" w:cs="Arial"/>
          <w:color w:val="000000"/>
          <w:sz w:val="26"/>
          <w:szCs w:val="26"/>
        </w:rPr>
        <w:t>При поступлении заявления в администрацию из МФЦ, посредством почтового отправления, в электронной форме в рабочие дни в пред</w:t>
      </w:r>
      <w:r w:rsidRPr="00F43FFC">
        <w:rPr>
          <w:rFonts w:ascii="Arial" w:hAnsi="Arial" w:cs="Arial"/>
          <w:color w:val="000000"/>
          <w:sz w:val="26"/>
          <w:szCs w:val="26"/>
        </w:rPr>
        <w:t>е</w:t>
      </w:r>
      <w:r w:rsidRPr="00F43FFC">
        <w:rPr>
          <w:rFonts w:ascii="Arial" w:hAnsi="Arial" w:cs="Arial"/>
          <w:color w:val="000000"/>
          <w:sz w:val="26"/>
          <w:szCs w:val="26"/>
        </w:rPr>
        <w:t>лах графика работы администрации регистрация заявления осущест</w:t>
      </w:r>
      <w:r w:rsidRPr="00F43FFC">
        <w:rPr>
          <w:rFonts w:ascii="Arial" w:hAnsi="Arial" w:cs="Arial"/>
          <w:color w:val="000000"/>
          <w:sz w:val="26"/>
          <w:szCs w:val="26"/>
        </w:rPr>
        <w:t>в</w:t>
      </w:r>
      <w:r w:rsidRPr="00F43FFC">
        <w:rPr>
          <w:rFonts w:ascii="Arial" w:hAnsi="Arial" w:cs="Arial"/>
          <w:color w:val="000000"/>
          <w:sz w:val="26"/>
          <w:szCs w:val="26"/>
        </w:rPr>
        <w:t>ляется в день его поступления, в выходные или праздничные дни, а также вне графика работы – в первый рабочий день, след</w:t>
      </w:r>
      <w:r w:rsidR="00E204C6">
        <w:rPr>
          <w:rFonts w:ascii="Arial" w:hAnsi="Arial" w:cs="Arial"/>
          <w:color w:val="000000"/>
          <w:sz w:val="26"/>
          <w:szCs w:val="26"/>
        </w:rPr>
        <w:t>ующий за днем его поступления</w:t>
      </w:r>
      <w:proofErr w:type="gramStart"/>
      <w:r w:rsidR="00E204C6">
        <w:rPr>
          <w:rFonts w:ascii="Arial" w:hAnsi="Arial" w:cs="Arial"/>
          <w:color w:val="000000"/>
          <w:sz w:val="26"/>
          <w:szCs w:val="26"/>
        </w:rPr>
        <w:t>.»;</w:t>
      </w:r>
      <w:proofErr w:type="gramEnd"/>
    </w:p>
    <w:p w:rsidR="002E34C5" w:rsidRDefault="00F43FFC" w:rsidP="00F43FFC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1.16.</w:t>
      </w:r>
      <w:r>
        <w:rPr>
          <w:rFonts w:asciiTheme="majorHAnsi" w:hAnsiTheme="majorHAnsi" w:cstheme="majorHAnsi"/>
          <w:szCs w:val="26"/>
        </w:rPr>
        <w:tab/>
      </w:r>
      <w:r w:rsidR="00F4304F">
        <w:rPr>
          <w:rFonts w:asciiTheme="majorHAnsi" w:hAnsiTheme="majorHAnsi" w:cstheme="majorHAnsi"/>
          <w:szCs w:val="26"/>
        </w:rPr>
        <w:t xml:space="preserve">в третьем абзаце пункта 2.15.2. </w:t>
      </w:r>
      <w:r w:rsidR="00F4304F" w:rsidRPr="00F43FFC">
        <w:rPr>
          <w:rFonts w:asciiTheme="majorHAnsi" w:hAnsiTheme="majorHAnsi" w:cstheme="majorHAnsi"/>
          <w:szCs w:val="26"/>
        </w:rPr>
        <w:t>подраздела 2.</w:t>
      </w:r>
      <w:r w:rsidR="00F4304F">
        <w:rPr>
          <w:rFonts w:asciiTheme="majorHAnsi" w:hAnsiTheme="majorHAnsi" w:cstheme="majorHAnsi"/>
          <w:szCs w:val="26"/>
        </w:rPr>
        <w:t>15</w:t>
      </w:r>
      <w:r w:rsidR="00F4304F" w:rsidRPr="00F43FFC">
        <w:rPr>
          <w:rFonts w:asciiTheme="majorHAnsi" w:hAnsiTheme="majorHAnsi" w:cstheme="majorHAnsi"/>
          <w:szCs w:val="26"/>
        </w:rPr>
        <w:t>. приложения к пост</w:t>
      </w:r>
      <w:r w:rsidR="00F4304F" w:rsidRPr="00F43FFC">
        <w:rPr>
          <w:rFonts w:asciiTheme="majorHAnsi" w:hAnsiTheme="majorHAnsi" w:cstheme="majorHAnsi"/>
          <w:szCs w:val="26"/>
        </w:rPr>
        <w:t>а</w:t>
      </w:r>
      <w:r w:rsidR="00F4304F" w:rsidRPr="00F43FFC">
        <w:rPr>
          <w:rFonts w:asciiTheme="majorHAnsi" w:hAnsiTheme="majorHAnsi" w:cstheme="majorHAnsi"/>
          <w:szCs w:val="26"/>
        </w:rPr>
        <w:t>новлению слова</w:t>
      </w:r>
      <w:r w:rsidR="00F4304F">
        <w:rPr>
          <w:rFonts w:asciiTheme="majorHAnsi" w:hAnsiTheme="majorHAnsi" w:cstheme="majorHAnsi"/>
          <w:szCs w:val="26"/>
        </w:rPr>
        <w:t xml:space="preserve"> «взаимодействий заявителя» дополнить слов</w:t>
      </w:r>
      <w:r w:rsidR="00E204C6">
        <w:rPr>
          <w:rFonts w:asciiTheme="majorHAnsi" w:hAnsiTheme="majorHAnsi" w:cstheme="majorHAnsi"/>
          <w:szCs w:val="26"/>
        </w:rPr>
        <w:t>ами «(представителя заявителя)»;</w:t>
      </w:r>
    </w:p>
    <w:p w:rsidR="00A80271" w:rsidRDefault="00456457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</w:pPr>
      <w:r>
        <w:rPr>
          <w:rFonts w:asciiTheme="majorHAnsi" w:hAnsiTheme="majorHAnsi" w:cstheme="majorHAnsi"/>
          <w:szCs w:val="26"/>
        </w:rPr>
        <w:t>1.1</w:t>
      </w:r>
      <w:r w:rsidR="00AC4417">
        <w:rPr>
          <w:rFonts w:asciiTheme="majorHAnsi" w:hAnsiTheme="majorHAnsi" w:cstheme="majorHAnsi"/>
          <w:szCs w:val="26"/>
        </w:rPr>
        <w:t>7</w:t>
      </w:r>
      <w:r>
        <w:rPr>
          <w:rFonts w:asciiTheme="majorHAnsi" w:hAnsiTheme="majorHAnsi" w:cstheme="majorHAnsi"/>
          <w:szCs w:val="26"/>
        </w:rPr>
        <w:t>.</w:t>
      </w:r>
      <w:r>
        <w:rPr>
          <w:rFonts w:asciiTheme="majorHAnsi" w:hAnsiTheme="majorHAnsi" w:cstheme="majorHAnsi"/>
          <w:szCs w:val="26"/>
        </w:rPr>
        <w:tab/>
      </w:r>
      <w:r w:rsidR="00B25703">
        <w:rPr>
          <w:rFonts w:asciiTheme="majorHAnsi" w:hAnsiTheme="majorHAnsi" w:cstheme="majorHAnsi"/>
          <w:szCs w:val="26"/>
        </w:rPr>
        <w:t xml:space="preserve">в абзаце </w:t>
      </w:r>
      <w:r w:rsidR="00AC4417">
        <w:rPr>
          <w:rFonts w:asciiTheme="majorHAnsi" w:hAnsiTheme="majorHAnsi" w:cstheme="majorHAnsi"/>
          <w:szCs w:val="26"/>
        </w:rPr>
        <w:t>а</w:t>
      </w:r>
      <w:r w:rsidR="00B25703" w:rsidRPr="00B25703">
        <w:rPr>
          <w:rFonts w:asciiTheme="majorHAnsi" w:hAnsiTheme="majorHAnsi" w:cstheme="majorHAnsi"/>
          <w:szCs w:val="26"/>
        </w:rPr>
        <w:t>) пункта 2.16.1. подраздела 2.16. приложения к постановл</w:t>
      </w:r>
      <w:r w:rsidR="00B25703" w:rsidRPr="00B25703">
        <w:rPr>
          <w:rFonts w:asciiTheme="majorHAnsi" w:hAnsiTheme="majorHAnsi" w:cstheme="majorHAnsi"/>
          <w:szCs w:val="26"/>
        </w:rPr>
        <w:t>е</w:t>
      </w:r>
      <w:r w:rsidR="00B25703" w:rsidRPr="00B25703">
        <w:rPr>
          <w:rFonts w:asciiTheme="majorHAnsi" w:hAnsiTheme="majorHAnsi" w:cstheme="majorHAnsi"/>
          <w:szCs w:val="26"/>
        </w:rPr>
        <w:t>нию слова «</w:t>
      </w:r>
      <w:r w:rsidR="00B25703" w:rsidRPr="00B25703">
        <w:t>государственных и муниципальных услуг (функций) (www.gosuslugi.ru) (далее - Единый портал)»</w:t>
      </w:r>
      <w:r w:rsidR="00E204C6">
        <w:t xml:space="preserve"> - исключить;</w:t>
      </w:r>
    </w:p>
    <w:p w:rsidR="00B25703" w:rsidRDefault="00B25703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</w:pPr>
      <w:r>
        <w:t>1.1</w:t>
      </w:r>
      <w:r w:rsidR="00DE6A80">
        <w:t>8</w:t>
      </w:r>
      <w:r>
        <w:t>.</w:t>
      </w:r>
      <w:r>
        <w:tab/>
      </w:r>
      <w:r w:rsidR="00686990">
        <w:rPr>
          <w:rFonts w:asciiTheme="majorHAnsi" w:hAnsiTheme="majorHAnsi" w:cstheme="majorHAnsi"/>
          <w:szCs w:val="26"/>
        </w:rPr>
        <w:t xml:space="preserve">в абзаце </w:t>
      </w:r>
      <w:r w:rsidR="00DE6A80">
        <w:rPr>
          <w:rFonts w:asciiTheme="majorHAnsi" w:hAnsiTheme="majorHAnsi" w:cstheme="majorHAnsi"/>
          <w:szCs w:val="26"/>
        </w:rPr>
        <w:t>б</w:t>
      </w:r>
      <w:r w:rsidR="00686990" w:rsidRPr="00B25703">
        <w:rPr>
          <w:rFonts w:asciiTheme="majorHAnsi" w:hAnsiTheme="majorHAnsi" w:cstheme="majorHAnsi"/>
          <w:szCs w:val="26"/>
        </w:rPr>
        <w:t>) пункта 2.16.1. подраздела 2.16. приложения к постановл</w:t>
      </w:r>
      <w:r w:rsidR="00686990" w:rsidRPr="00B25703">
        <w:rPr>
          <w:rFonts w:asciiTheme="majorHAnsi" w:hAnsiTheme="majorHAnsi" w:cstheme="majorHAnsi"/>
          <w:szCs w:val="26"/>
        </w:rPr>
        <w:t>е</w:t>
      </w:r>
      <w:r w:rsidR="00686990" w:rsidRPr="00B25703">
        <w:rPr>
          <w:rFonts w:asciiTheme="majorHAnsi" w:hAnsiTheme="majorHAnsi" w:cstheme="majorHAnsi"/>
          <w:szCs w:val="26"/>
        </w:rPr>
        <w:t>нию слова</w:t>
      </w:r>
      <w:r w:rsidR="00686990">
        <w:rPr>
          <w:rFonts w:asciiTheme="majorHAnsi" w:hAnsiTheme="majorHAnsi" w:cstheme="majorHAnsi"/>
          <w:szCs w:val="26"/>
        </w:rPr>
        <w:t xml:space="preserve"> «</w:t>
      </w:r>
      <w:r w:rsidR="00686990">
        <w:t>(</w:t>
      </w:r>
      <w:hyperlink r:id="rId10" w:history="1">
        <w:r w:rsidR="00686990" w:rsidRPr="00686990">
          <w:rPr>
            <w:rStyle w:val="a9"/>
            <w:color w:val="auto"/>
            <w:u w:val="none"/>
          </w:rPr>
          <w:t>www.mfcto.ru</w:t>
        </w:r>
      </w:hyperlink>
      <w:r w:rsidR="00686990">
        <w:t xml:space="preserve">)» дополнить словами </w:t>
      </w:r>
      <w:r w:rsidR="00686990" w:rsidRPr="00686990">
        <w:t>«</w:t>
      </w:r>
      <w:r w:rsidR="00686990" w:rsidRPr="00686990">
        <w:rPr>
          <w:rFonts w:cs="Arial"/>
          <w:color w:val="000000"/>
        </w:rPr>
        <w:t>, в том числе с и</w:t>
      </w:r>
      <w:r w:rsidR="00686990" w:rsidRPr="00686990">
        <w:rPr>
          <w:rFonts w:cs="Arial"/>
          <w:color w:val="000000"/>
        </w:rPr>
        <w:t>с</w:t>
      </w:r>
      <w:r w:rsidR="00686990" w:rsidRPr="00686990">
        <w:rPr>
          <w:rFonts w:cs="Arial"/>
          <w:color w:val="000000"/>
        </w:rPr>
        <w:t>пользованием мобильного интернета</w:t>
      </w:r>
      <w:r w:rsidR="00E204C6">
        <w:t>»;</w:t>
      </w:r>
    </w:p>
    <w:p w:rsidR="00DE6A80" w:rsidRDefault="00DE6A80" w:rsidP="00DE6A80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t>1.19.</w:t>
      </w:r>
      <w:r>
        <w:tab/>
      </w:r>
      <w:r>
        <w:rPr>
          <w:rFonts w:asciiTheme="majorHAnsi" w:hAnsiTheme="majorHAnsi" w:cstheme="majorHAnsi"/>
          <w:szCs w:val="26"/>
        </w:rPr>
        <w:t>в абзаце в</w:t>
      </w:r>
      <w:r w:rsidRPr="00B25703">
        <w:rPr>
          <w:rFonts w:asciiTheme="majorHAnsi" w:hAnsiTheme="majorHAnsi" w:cstheme="majorHAnsi"/>
          <w:szCs w:val="26"/>
        </w:rPr>
        <w:t>) пункта 2.16.1. подраздела 2.16. приложения к постановл</w:t>
      </w:r>
      <w:r w:rsidRPr="00B25703">
        <w:rPr>
          <w:rFonts w:asciiTheme="majorHAnsi" w:hAnsiTheme="majorHAnsi" w:cstheme="majorHAnsi"/>
          <w:szCs w:val="26"/>
        </w:rPr>
        <w:t>е</w:t>
      </w:r>
      <w:r w:rsidRPr="00B25703">
        <w:rPr>
          <w:rFonts w:asciiTheme="majorHAnsi" w:hAnsiTheme="majorHAnsi" w:cstheme="majorHAnsi"/>
          <w:szCs w:val="26"/>
        </w:rPr>
        <w:t>нию слова</w:t>
      </w:r>
      <w:r>
        <w:rPr>
          <w:rFonts w:asciiTheme="majorHAnsi" w:hAnsiTheme="majorHAnsi" w:cstheme="majorHAnsi"/>
          <w:szCs w:val="26"/>
        </w:rPr>
        <w:t xml:space="preserve"> «Личного кабинета» дополнит</w:t>
      </w:r>
      <w:r w:rsidR="00E204C6">
        <w:rPr>
          <w:rFonts w:asciiTheme="majorHAnsi" w:hAnsiTheme="majorHAnsi" w:cstheme="majorHAnsi"/>
          <w:szCs w:val="26"/>
        </w:rPr>
        <w:t>ь словами «Единого портала или»;</w:t>
      </w:r>
    </w:p>
    <w:p w:rsidR="00367B15" w:rsidRPr="00367B15" w:rsidRDefault="00DE6A80" w:rsidP="00367B15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proofErr w:type="gramStart"/>
      <w:r>
        <w:rPr>
          <w:rFonts w:asciiTheme="majorHAnsi" w:hAnsiTheme="majorHAnsi" w:cstheme="majorHAnsi"/>
          <w:szCs w:val="26"/>
        </w:rPr>
        <w:t>1.20.</w:t>
      </w:r>
      <w:r>
        <w:rPr>
          <w:rFonts w:asciiTheme="majorHAnsi" w:hAnsiTheme="majorHAnsi" w:cstheme="majorHAnsi"/>
          <w:szCs w:val="26"/>
        </w:rPr>
        <w:tab/>
      </w:r>
      <w:r w:rsidRPr="00825319">
        <w:rPr>
          <w:rFonts w:asciiTheme="majorHAnsi" w:hAnsiTheme="majorHAnsi" w:cstheme="majorHAnsi"/>
          <w:szCs w:val="26"/>
        </w:rPr>
        <w:t xml:space="preserve">в абзаце </w:t>
      </w:r>
      <w:r>
        <w:rPr>
          <w:rFonts w:asciiTheme="majorHAnsi" w:hAnsiTheme="majorHAnsi" w:cstheme="majorHAnsi"/>
          <w:szCs w:val="26"/>
        </w:rPr>
        <w:t>4</w:t>
      </w:r>
      <w:r w:rsidRPr="00825319">
        <w:rPr>
          <w:rFonts w:asciiTheme="majorHAnsi" w:hAnsiTheme="majorHAnsi" w:cstheme="majorHAnsi"/>
          <w:szCs w:val="26"/>
        </w:rPr>
        <w:t>) пункта 3.1.1. подраздела 3.1. приложения к постановлению слова</w:t>
      </w:r>
      <w:r>
        <w:rPr>
          <w:rFonts w:asciiTheme="majorHAnsi" w:hAnsiTheme="majorHAnsi" w:cstheme="majorHAnsi"/>
          <w:szCs w:val="26"/>
        </w:rPr>
        <w:t xml:space="preserve"> «доступ заявителей» дополнить словами «(представителей з</w:t>
      </w:r>
      <w:r>
        <w:rPr>
          <w:rFonts w:asciiTheme="majorHAnsi" w:hAnsiTheme="majorHAnsi" w:cstheme="majorHAnsi"/>
          <w:szCs w:val="26"/>
        </w:rPr>
        <w:t>а</w:t>
      </w:r>
      <w:r>
        <w:rPr>
          <w:rFonts w:asciiTheme="majorHAnsi" w:hAnsiTheme="majorHAnsi" w:cstheme="majorHAnsi"/>
          <w:szCs w:val="26"/>
        </w:rPr>
        <w:t>явителей</w:t>
      </w:r>
      <w:r w:rsidR="008E74A5">
        <w:rPr>
          <w:rFonts w:asciiTheme="majorHAnsi" w:hAnsiTheme="majorHAnsi" w:cstheme="majorHAnsi"/>
          <w:szCs w:val="26"/>
        </w:rPr>
        <w:t>)</w:t>
      </w:r>
      <w:r>
        <w:rPr>
          <w:rFonts w:asciiTheme="majorHAnsi" w:hAnsiTheme="majorHAnsi" w:cstheme="majorHAnsi"/>
          <w:szCs w:val="26"/>
        </w:rPr>
        <w:t>», слова «Единого портала» дополнить словами «, Реги</w:t>
      </w:r>
      <w:r>
        <w:rPr>
          <w:rFonts w:asciiTheme="majorHAnsi" w:hAnsiTheme="majorHAnsi" w:cstheme="majorHAnsi"/>
          <w:szCs w:val="26"/>
        </w:rPr>
        <w:t>о</w:t>
      </w:r>
      <w:r>
        <w:rPr>
          <w:rFonts w:asciiTheme="majorHAnsi" w:hAnsiTheme="majorHAnsi" w:cstheme="majorHAnsi"/>
          <w:szCs w:val="26"/>
        </w:rPr>
        <w:t>нального портала», слова «Получение заявителем» дополнить слов</w:t>
      </w:r>
      <w:r>
        <w:rPr>
          <w:rFonts w:asciiTheme="majorHAnsi" w:hAnsiTheme="majorHAnsi" w:cstheme="majorHAnsi"/>
          <w:szCs w:val="26"/>
        </w:rPr>
        <w:t>а</w:t>
      </w:r>
      <w:r>
        <w:rPr>
          <w:rFonts w:asciiTheme="majorHAnsi" w:hAnsiTheme="majorHAnsi" w:cstheme="majorHAnsi"/>
          <w:szCs w:val="26"/>
        </w:rPr>
        <w:t>ми «(представител</w:t>
      </w:r>
      <w:r w:rsidR="001A3718">
        <w:rPr>
          <w:rFonts w:asciiTheme="majorHAnsi" w:hAnsiTheme="majorHAnsi" w:cstheme="majorHAnsi"/>
          <w:szCs w:val="26"/>
        </w:rPr>
        <w:t>ем</w:t>
      </w:r>
      <w:r>
        <w:rPr>
          <w:rFonts w:asciiTheme="majorHAnsi" w:hAnsiTheme="majorHAnsi" w:cstheme="majorHAnsi"/>
          <w:szCs w:val="26"/>
        </w:rPr>
        <w:t xml:space="preserve"> заявителя)», слова «</w:t>
      </w:r>
      <w:r w:rsidR="007C0C31">
        <w:rPr>
          <w:rFonts w:asciiTheme="majorHAnsi" w:hAnsiTheme="majorHAnsi" w:cstheme="majorHAnsi"/>
          <w:szCs w:val="26"/>
        </w:rPr>
        <w:t>(</w:t>
      </w:r>
      <w:r>
        <w:rPr>
          <w:rFonts w:asciiTheme="majorHAnsi" w:hAnsiTheme="majorHAnsi" w:cstheme="majorHAnsi"/>
          <w:szCs w:val="26"/>
        </w:rPr>
        <w:t>по выбору заявителя»</w:t>
      </w:r>
      <w:r w:rsidR="007C0C31">
        <w:rPr>
          <w:rFonts w:asciiTheme="majorHAnsi" w:hAnsiTheme="majorHAnsi" w:cstheme="majorHAnsi"/>
          <w:szCs w:val="26"/>
        </w:rPr>
        <w:t xml:space="preserve"> д</w:t>
      </w:r>
      <w:r w:rsidR="007C0C31">
        <w:rPr>
          <w:rFonts w:asciiTheme="majorHAnsi" w:hAnsiTheme="majorHAnsi" w:cstheme="majorHAnsi"/>
          <w:szCs w:val="26"/>
        </w:rPr>
        <w:t>о</w:t>
      </w:r>
      <w:r w:rsidR="007C0C31">
        <w:rPr>
          <w:rFonts w:asciiTheme="majorHAnsi" w:hAnsiTheme="majorHAnsi" w:cstheme="majorHAnsi"/>
          <w:szCs w:val="26"/>
        </w:rPr>
        <w:t>полнить словами «(представителя заявителя)», слова «обеспечиваю</w:t>
      </w:r>
      <w:r w:rsidR="007C0C31">
        <w:rPr>
          <w:rFonts w:asciiTheme="majorHAnsi" w:hAnsiTheme="majorHAnsi" w:cstheme="majorHAnsi"/>
          <w:szCs w:val="26"/>
        </w:rPr>
        <w:t>т</w:t>
      </w:r>
      <w:r w:rsidR="007C0C31">
        <w:rPr>
          <w:rFonts w:asciiTheme="majorHAnsi" w:hAnsiTheme="majorHAnsi" w:cstheme="majorHAnsi"/>
          <w:szCs w:val="26"/>
        </w:rPr>
        <w:t xml:space="preserve">ся </w:t>
      </w:r>
      <w:r w:rsidR="007C0C31" w:rsidRPr="00367B15">
        <w:rPr>
          <w:rFonts w:asciiTheme="majorHAnsi" w:hAnsiTheme="majorHAnsi" w:cstheme="majorHAnsi"/>
          <w:szCs w:val="26"/>
        </w:rPr>
        <w:t>посредством» допол</w:t>
      </w:r>
      <w:r w:rsidR="00E204C6">
        <w:rPr>
          <w:rFonts w:asciiTheme="majorHAnsi" w:hAnsiTheme="majorHAnsi" w:cstheme="majorHAnsi"/>
          <w:szCs w:val="26"/>
        </w:rPr>
        <w:t>нить словами «Единого портала,»;</w:t>
      </w:r>
      <w:proofErr w:type="gramEnd"/>
    </w:p>
    <w:p w:rsidR="000008FD" w:rsidRDefault="00A83F69" w:rsidP="00E95A9E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367B15">
        <w:rPr>
          <w:rFonts w:asciiTheme="majorHAnsi" w:hAnsiTheme="majorHAnsi" w:cstheme="majorHAnsi"/>
          <w:szCs w:val="26"/>
        </w:rPr>
        <w:t>1.21.</w:t>
      </w:r>
      <w:bookmarkStart w:id="0" w:name="_GoBack"/>
      <w:bookmarkEnd w:id="0"/>
      <w:r w:rsidRPr="00367B15">
        <w:rPr>
          <w:rFonts w:asciiTheme="majorHAnsi" w:hAnsiTheme="majorHAnsi" w:cstheme="majorHAnsi"/>
          <w:szCs w:val="26"/>
        </w:rPr>
        <w:tab/>
        <w:t xml:space="preserve"> пункт 3.1.2. </w:t>
      </w:r>
      <w:r w:rsidR="00E95A9E" w:rsidRPr="00825319">
        <w:rPr>
          <w:rFonts w:asciiTheme="majorHAnsi" w:hAnsiTheme="majorHAnsi" w:cstheme="majorHAnsi"/>
          <w:szCs w:val="26"/>
        </w:rPr>
        <w:t xml:space="preserve">подраздела 3.1. </w:t>
      </w:r>
      <w:r w:rsidRPr="00367B15">
        <w:rPr>
          <w:rFonts w:asciiTheme="majorHAnsi" w:hAnsiTheme="majorHAnsi" w:cstheme="majorHAnsi"/>
          <w:szCs w:val="26"/>
        </w:rPr>
        <w:t>приложения к постановлению изложить в новой редакции</w:t>
      </w:r>
      <w:r w:rsidR="000008FD">
        <w:rPr>
          <w:rFonts w:asciiTheme="majorHAnsi" w:hAnsiTheme="majorHAnsi" w:cstheme="majorHAnsi"/>
          <w:szCs w:val="26"/>
        </w:rPr>
        <w:t>:</w:t>
      </w:r>
    </w:p>
    <w:p w:rsidR="00367B15" w:rsidRPr="00367B15" w:rsidRDefault="000008FD" w:rsidP="00E95A9E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          </w:t>
      </w:r>
      <w:r w:rsidR="00A83F69" w:rsidRPr="00367B15">
        <w:rPr>
          <w:rFonts w:asciiTheme="majorHAnsi" w:hAnsiTheme="majorHAnsi" w:cstheme="majorHAnsi"/>
          <w:szCs w:val="26"/>
        </w:rPr>
        <w:t xml:space="preserve"> «3.1.2. </w:t>
      </w:r>
      <w:r w:rsidR="00367B15" w:rsidRPr="00367B15">
        <w:rPr>
          <w:rFonts w:cs="Arial"/>
          <w:color w:val="000000"/>
          <w:szCs w:val="26"/>
        </w:rPr>
        <w:t>Особенности выполнения отдельных административных проц</w:t>
      </w:r>
      <w:r w:rsidR="00367B15" w:rsidRPr="00367B15">
        <w:rPr>
          <w:rFonts w:cs="Arial"/>
          <w:color w:val="000000"/>
          <w:szCs w:val="26"/>
        </w:rPr>
        <w:t>е</w:t>
      </w:r>
      <w:r w:rsidR="00367B15" w:rsidRPr="00367B15">
        <w:rPr>
          <w:rFonts w:cs="Arial"/>
          <w:color w:val="000000"/>
          <w:szCs w:val="26"/>
        </w:rPr>
        <w:t>дур в МФЦ:</w:t>
      </w:r>
    </w:p>
    <w:p w:rsidR="00367B15" w:rsidRPr="00367B15" w:rsidRDefault="00367B15" w:rsidP="00E95A9E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367B15">
        <w:rPr>
          <w:rFonts w:ascii="Arial" w:hAnsi="Arial" w:cs="Arial"/>
          <w:color w:val="000000"/>
          <w:sz w:val="26"/>
          <w:szCs w:val="26"/>
        </w:rPr>
        <w:t>3.1.2.1. При предоставлении муниципальной услуги в МФЦ заявитель (представитель заявителя) вправе:</w:t>
      </w:r>
    </w:p>
    <w:p w:rsidR="00367B15" w:rsidRPr="00367B15" w:rsidRDefault="00367B15" w:rsidP="00E95A9E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proofErr w:type="gramStart"/>
      <w:r w:rsidRPr="00367B15">
        <w:rPr>
          <w:rFonts w:ascii="Arial" w:hAnsi="Arial" w:cs="Arial"/>
          <w:color w:val="000000"/>
          <w:sz w:val="26"/>
          <w:szCs w:val="26"/>
        </w:rPr>
        <w:t>1) получать информацию о порядке предоставления муниципальной услуги в МФЦ, о ходе рассмотрения заявления (в части процедур, в</w:t>
      </w:r>
      <w:r w:rsidRPr="00367B15">
        <w:rPr>
          <w:rFonts w:ascii="Arial" w:hAnsi="Arial" w:cs="Arial"/>
          <w:color w:val="000000"/>
          <w:sz w:val="26"/>
          <w:szCs w:val="26"/>
        </w:rPr>
        <w:t>ы</w:t>
      </w:r>
      <w:r w:rsidRPr="00367B15">
        <w:rPr>
          <w:rFonts w:ascii="Arial" w:hAnsi="Arial" w:cs="Arial"/>
          <w:color w:val="000000"/>
          <w:sz w:val="26"/>
          <w:szCs w:val="26"/>
        </w:rPr>
        <w:t>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367B15" w:rsidRPr="00367B15" w:rsidRDefault="00367B15" w:rsidP="00E95A9E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E95A9E">
        <w:rPr>
          <w:rFonts w:ascii="Arial" w:hAnsi="Arial" w:cs="Arial"/>
          <w:color w:val="000000"/>
          <w:sz w:val="26"/>
          <w:szCs w:val="26"/>
        </w:rPr>
        <w:t>2)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</w:t>
      </w:r>
      <w:r w:rsidRPr="00E95A9E">
        <w:rPr>
          <w:rFonts w:ascii="Arial" w:hAnsi="Arial" w:cs="Arial"/>
          <w:color w:val="000000"/>
          <w:sz w:val="26"/>
          <w:szCs w:val="26"/>
        </w:rPr>
        <w:t>у</w:t>
      </w:r>
      <w:r w:rsidRPr="00E95A9E">
        <w:rPr>
          <w:rFonts w:ascii="Arial" w:hAnsi="Arial" w:cs="Arial"/>
          <w:color w:val="000000"/>
          <w:sz w:val="26"/>
          <w:szCs w:val="26"/>
        </w:rPr>
        <w:t>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r w:rsidRPr="00E95A9E">
        <w:rPr>
          <w:rFonts w:ascii="Arial" w:hAnsi="Arial" w:cs="Arial"/>
          <w:sz w:val="26"/>
          <w:szCs w:val="26"/>
        </w:rPr>
        <w:t>www.mfcto.ru</w:t>
      </w:r>
      <w:r w:rsidRPr="00E95A9E">
        <w:rPr>
          <w:rFonts w:ascii="Arial" w:hAnsi="Arial" w:cs="Arial"/>
          <w:color w:val="000000"/>
          <w:sz w:val="26"/>
          <w:szCs w:val="26"/>
        </w:rPr>
        <w:t>).</w:t>
      </w:r>
    </w:p>
    <w:p w:rsidR="00367B15" w:rsidRPr="00367B15" w:rsidRDefault="00367B15" w:rsidP="00E95A9E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E95A9E">
        <w:rPr>
          <w:rFonts w:ascii="Arial" w:hAnsi="Arial" w:cs="Arial"/>
          <w:color w:val="000000"/>
          <w:sz w:val="26"/>
          <w:szCs w:val="26"/>
        </w:rPr>
        <w:t>3.1.2.2. </w:t>
      </w:r>
      <w:proofErr w:type="gramStart"/>
      <w:r w:rsidRPr="00E95A9E">
        <w:rPr>
          <w:rFonts w:ascii="Arial" w:hAnsi="Arial" w:cs="Arial"/>
          <w:color w:val="000000"/>
          <w:sz w:val="26"/>
          <w:szCs w:val="26"/>
        </w:rPr>
        <w:t>Административные процедуры, предусмотренные подпунктом 3.1.2.1 настоящего подраздела, выполняются в соответствии с Прав</w:t>
      </w:r>
      <w:r w:rsidRPr="00E95A9E">
        <w:rPr>
          <w:rFonts w:ascii="Arial" w:hAnsi="Arial" w:cs="Arial"/>
          <w:color w:val="000000"/>
          <w:sz w:val="26"/>
          <w:szCs w:val="26"/>
        </w:rPr>
        <w:t>и</w:t>
      </w:r>
      <w:r w:rsidRPr="00E95A9E">
        <w:rPr>
          <w:rFonts w:ascii="Arial" w:hAnsi="Arial" w:cs="Arial"/>
          <w:color w:val="000000"/>
          <w:sz w:val="26"/>
          <w:szCs w:val="26"/>
        </w:rPr>
        <w:t>лами организации деятельности многофункциональных центров предоставления государственных и муниципальных услуг, утвержде</w:t>
      </w:r>
      <w:r w:rsidRPr="00E95A9E">
        <w:rPr>
          <w:rFonts w:ascii="Arial" w:hAnsi="Arial" w:cs="Arial"/>
          <w:color w:val="000000"/>
          <w:sz w:val="26"/>
          <w:szCs w:val="26"/>
        </w:rPr>
        <w:t>н</w:t>
      </w:r>
      <w:r w:rsidRPr="00E95A9E">
        <w:rPr>
          <w:rFonts w:ascii="Arial" w:hAnsi="Arial" w:cs="Arial"/>
          <w:color w:val="000000"/>
          <w:sz w:val="26"/>
          <w:szCs w:val="26"/>
        </w:rPr>
        <w:t>ными постановлением Правительства Российской Федерации от 22.12.2012 №1376, Стандартами обслуживания заявителей в Госуда</w:t>
      </w:r>
      <w:r w:rsidRPr="00E95A9E">
        <w:rPr>
          <w:rFonts w:ascii="Arial" w:hAnsi="Arial" w:cs="Arial"/>
          <w:color w:val="000000"/>
          <w:sz w:val="26"/>
          <w:szCs w:val="26"/>
        </w:rPr>
        <w:t>р</w:t>
      </w:r>
      <w:r w:rsidRPr="00E95A9E">
        <w:rPr>
          <w:rFonts w:ascii="Arial" w:hAnsi="Arial" w:cs="Arial"/>
          <w:color w:val="000000"/>
          <w:sz w:val="26"/>
          <w:szCs w:val="26"/>
        </w:rPr>
        <w:t>ственном автономном учреждении Тюменской области «Многофункц</w:t>
      </w:r>
      <w:r w:rsidRPr="00E95A9E">
        <w:rPr>
          <w:rFonts w:ascii="Arial" w:hAnsi="Arial" w:cs="Arial"/>
          <w:color w:val="000000"/>
          <w:sz w:val="26"/>
          <w:szCs w:val="26"/>
        </w:rPr>
        <w:t>и</w:t>
      </w:r>
      <w:r w:rsidRPr="00E95A9E">
        <w:rPr>
          <w:rFonts w:ascii="Arial" w:hAnsi="Arial" w:cs="Arial"/>
          <w:color w:val="000000"/>
          <w:sz w:val="26"/>
          <w:szCs w:val="26"/>
        </w:rPr>
        <w:t>ональный центр предоставления государственных и муниципальных услуг в Тюменской области», утвержденными постановлением Прав</w:t>
      </w:r>
      <w:r w:rsidRPr="00E95A9E">
        <w:rPr>
          <w:rFonts w:ascii="Arial" w:hAnsi="Arial" w:cs="Arial"/>
          <w:color w:val="000000"/>
          <w:sz w:val="26"/>
          <w:szCs w:val="26"/>
        </w:rPr>
        <w:t>и</w:t>
      </w:r>
      <w:r w:rsidRPr="00E95A9E">
        <w:rPr>
          <w:rFonts w:ascii="Arial" w:hAnsi="Arial" w:cs="Arial"/>
          <w:color w:val="000000"/>
          <w:sz w:val="26"/>
          <w:szCs w:val="26"/>
        </w:rPr>
        <w:t>тельства Тюменской области от 08.12.2017 № 610-п.</w:t>
      </w:r>
      <w:proofErr w:type="gramEnd"/>
    </w:p>
    <w:p w:rsidR="00367B15" w:rsidRPr="00367B15" w:rsidRDefault="00367B15" w:rsidP="00E95A9E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E95A9E">
        <w:rPr>
          <w:rFonts w:ascii="Arial" w:hAnsi="Arial" w:cs="Arial"/>
          <w:color w:val="000000"/>
          <w:sz w:val="26"/>
          <w:szCs w:val="26"/>
        </w:rPr>
        <w:t>3.1.3. Особенности предоставления муниципальной услуги в электро</w:t>
      </w:r>
      <w:r w:rsidRPr="00E95A9E">
        <w:rPr>
          <w:rFonts w:ascii="Arial" w:hAnsi="Arial" w:cs="Arial"/>
          <w:color w:val="000000"/>
          <w:sz w:val="26"/>
          <w:szCs w:val="26"/>
        </w:rPr>
        <w:t>н</w:t>
      </w:r>
      <w:r w:rsidRPr="00E95A9E">
        <w:rPr>
          <w:rFonts w:ascii="Arial" w:hAnsi="Arial" w:cs="Arial"/>
          <w:color w:val="000000"/>
          <w:sz w:val="26"/>
          <w:szCs w:val="26"/>
        </w:rPr>
        <w:t>ной форме:</w:t>
      </w:r>
    </w:p>
    <w:p w:rsidR="00367B15" w:rsidRPr="00367B15" w:rsidRDefault="00367B15" w:rsidP="00E95A9E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E95A9E">
        <w:rPr>
          <w:rFonts w:ascii="Arial" w:hAnsi="Arial" w:cs="Arial"/>
          <w:color w:val="000000"/>
          <w:sz w:val="26"/>
          <w:szCs w:val="26"/>
        </w:rPr>
        <w:t>3.1.3.1. Формирование заявления осуществляется посредством запо</w:t>
      </w:r>
      <w:r w:rsidRPr="00E95A9E">
        <w:rPr>
          <w:rFonts w:ascii="Arial" w:hAnsi="Arial" w:cs="Arial"/>
          <w:color w:val="000000"/>
          <w:sz w:val="26"/>
          <w:szCs w:val="26"/>
        </w:rPr>
        <w:t>л</w:t>
      </w:r>
      <w:r w:rsidRPr="00E95A9E">
        <w:rPr>
          <w:rFonts w:ascii="Arial" w:hAnsi="Arial" w:cs="Arial"/>
          <w:color w:val="000000"/>
          <w:sz w:val="26"/>
          <w:szCs w:val="26"/>
        </w:rPr>
        <w:t>нения электронной формы заявления на Едином портале или Реги</w:t>
      </w:r>
      <w:r w:rsidRPr="00E95A9E">
        <w:rPr>
          <w:rFonts w:ascii="Arial" w:hAnsi="Arial" w:cs="Arial"/>
          <w:color w:val="000000"/>
          <w:sz w:val="26"/>
          <w:szCs w:val="26"/>
        </w:rPr>
        <w:t>о</w:t>
      </w:r>
      <w:r w:rsidRPr="00E95A9E">
        <w:rPr>
          <w:rFonts w:ascii="Arial" w:hAnsi="Arial" w:cs="Arial"/>
          <w:color w:val="000000"/>
          <w:sz w:val="26"/>
          <w:szCs w:val="26"/>
        </w:rPr>
        <w:t>нальном портале без необходимости дополнительной подачи заявл</w:t>
      </w:r>
      <w:r w:rsidRPr="00E95A9E">
        <w:rPr>
          <w:rFonts w:ascii="Arial" w:hAnsi="Arial" w:cs="Arial"/>
          <w:color w:val="000000"/>
          <w:sz w:val="26"/>
          <w:szCs w:val="26"/>
        </w:rPr>
        <w:t>е</w:t>
      </w:r>
      <w:r w:rsidRPr="00E95A9E">
        <w:rPr>
          <w:rFonts w:ascii="Arial" w:hAnsi="Arial" w:cs="Arial"/>
          <w:color w:val="000000"/>
          <w:sz w:val="26"/>
          <w:szCs w:val="26"/>
        </w:rPr>
        <w:t>ния в какой-либо иной форме.</w:t>
      </w:r>
    </w:p>
    <w:p w:rsidR="00367B15" w:rsidRPr="00367B15" w:rsidRDefault="00367B15" w:rsidP="00E95A9E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E95A9E">
        <w:rPr>
          <w:rFonts w:ascii="Arial" w:hAnsi="Arial" w:cs="Arial"/>
          <w:color w:val="000000"/>
          <w:sz w:val="26"/>
          <w:szCs w:val="26"/>
        </w:rPr>
        <w:t>3.1.3.2. Форматно-логическая проверка сформированного заявления осуществляется после заполнения заявителем (представителем заяв</w:t>
      </w:r>
      <w:r w:rsidRPr="00E95A9E">
        <w:rPr>
          <w:rFonts w:ascii="Arial" w:hAnsi="Arial" w:cs="Arial"/>
          <w:color w:val="000000"/>
          <w:sz w:val="26"/>
          <w:szCs w:val="26"/>
        </w:rPr>
        <w:t>и</w:t>
      </w:r>
      <w:r w:rsidRPr="00E95A9E">
        <w:rPr>
          <w:rFonts w:ascii="Arial" w:hAnsi="Arial" w:cs="Arial"/>
          <w:color w:val="000000"/>
          <w:sz w:val="26"/>
          <w:szCs w:val="26"/>
        </w:rPr>
        <w:t>теля) каждого из полей электронной формы заявления. При выявлении некорректно заполненного поля электронной формы заявления заяв</w:t>
      </w:r>
      <w:r w:rsidRPr="00E95A9E">
        <w:rPr>
          <w:rFonts w:ascii="Arial" w:hAnsi="Arial" w:cs="Arial"/>
          <w:color w:val="000000"/>
          <w:sz w:val="26"/>
          <w:szCs w:val="26"/>
        </w:rPr>
        <w:t>и</w:t>
      </w:r>
      <w:r w:rsidRPr="00E95A9E">
        <w:rPr>
          <w:rFonts w:ascii="Arial" w:hAnsi="Arial" w:cs="Arial"/>
          <w:color w:val="000000"/>
          <w:sz w:val="26"/>
          <w:szCs w:val="26"/>
        </w:rPr>
        <w:t>тель (представитель заявителя) уведомляется о характере выявленной ошибки и порядке ее устранения посредством информационного с</w:t>
      </w:r>
      <w:r w:rsidRPr="00E95A9E">
        <w:rPr>
          <w:rFonts w:ascii="Arial" w:hAnsi="Arial" w:cs="Arial"/>
          <w:color w:val="000000"/>
          <w:sz w:val="26"/>
          <w:szCs w:val="26"/>
        </w:rPr>
        <w:t>о</w:t>
      </w:r>
      <w:r w:rsidRPr="00E95A9E">
        <w:rPr>
          <w:rFonts w:ascii="Arial" w:hAnsi="Arial" w:cs="Arial"/>
          <w:color w:val="000000"/>
          <w:sz w:val="26"/>
          <w:szCs w:val="26"/>
        </w:rPr>
        <w:t>общения непосредственно в электронной форме заявления.</w:t>
      </w:r>
    </w:p>
    <w:p w:rsidR="00367B15" w:rsidRPr="00367B15" w:rsidRDefault="00367B15" w:rsidP="00E95A9E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E95A9E">
        <w:rPr>
          <w:rFonts w:ascii="Arial" w:hAnsi="Arial" w:cs="Arial"/>
          <w:color w:val="000000"/>
          <w:sz w:val="26"/>
          <w:szCs w:val="26"/>
        </w:rPr>
        <w:t>3.1.3.3. При формировании заявления заявителю (представителю з</w:t>
      </w:r>
      <w:r w:rsidRPr="00E95A9E">
        <w:rPr>
          <w:rFonts w:ascii="Arial" w:hAnsi="Arial" w:cs="Arial"/>
          <w:color w:val="000000"/>
          <w:sz w:val="26"/>
          <w:szCs w:val="26"/>
        </w:rPr>
        <w:t>а</w:t>
      </w:r>
      <w:r w:rsidRPr="00E95A9E">
        <w:rPr>
          <w:rFonts w:ascii="Arial" w:hAnsi="Arial" w:cs="Arial"/>
          <w:color w:val="000000"/>
          <w:sz w:val="26"/>
          <w:szCs w:val="26"/>
        </w:rPr>
        <w:t>явителя) обеспечивается:</w:t>
      </w:r>
    </w:p>
    <w:p w:rsidR="00367B15" w:rsidRPr="00367B15" w:rsidRDefault="00367B15" w:rsidP="00E95A9E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E95A9E">
        <w:rPr>
          <w:rFonts w:ascii="Arial" w:hAnsi="Arial" w:cs="Arial"/>
          <w:color w:val="000000"/>
          <w:sz w:val="26"/>
          <w:szCs w:val="26"/>
        </w:rPr>
        <w:t>а) возможность копирования и сохранения заявления и иных докуме</w:t>
      </w:r>
      <w:r w:rsidRPr="00E95A9E">
        <w:rPr>
          <w:rFonts w:ascii="Arial" w:hAnsi="Arial" w:cs="Arial"/>
          <w:color w:val="000000"/>
          <w:sz w:val="26"/>
          <w:szCs w:val="26"/>
        </w:rPr>
        <w:t>н</w:t>
      </w:r>
      <w:r w:rsidRPr="00E95A9E">
        <w:rPr>
          <w:rFonts w:ascii="Arial" w:hAnsi="Arial" w:cs="Arial"/>
          <w:color w:val="000000"/>
          <w:sz w:val="26"/>
          <w:szCs w:val="26"/>
        </w:rPr>
        <w:t>тов;</w:t>
      </w:r>
    </w:p>
    <w:p w:rsidR="00367B15" w:rsidRPr="00367B15" w:rsidRDefault="00367B15" w:rsidP="00E95A9E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E95A9E">
        <w:rPr>
          <w:rFonts w:ascii="Arial" w:hAnsi="Arial" w:cs="Arial"/>
          <w:color w:val="000000"/>
          <w:sz w:val="26"/>
          <w:szCs w:val="26"/>
        </w:rPr>
        <w:t>б) возможность печати на бумажном носителе копии электронной фо</w:t>
      </w:r>
      <w:r w:rsidRPr="00E95A9E">
        <w:rPr>
          <w:rFonts w:ascii="Arial" w:hAnsi="Arial" w:cs="Arial"/>
          <w:color w:val="000000"/>
          <w:sz w:val="26"/>
          <w:szCs w:val="26"/>
        </w:rPr>
        <w:t>р</w:t>
      </w:r>
      <w:r w:rsidRPr="00E95A9E">
        <w:rPr>
          <w:rFonts w:ascii="Arial" w:hAnsi="Arial" w:cs="Arial"/>
          <w:color w:val="000000"/>
          <w:sz w:val="26"/>
          <w:szCs w:val="26"/>
        </w:rPr>
        <w:t>мы заявления;</w:t>
      </w:r>
    </w:p>
    <w:p w:rsidR="00367B15" w:rsidRPr="00367B15" w:rsidRDefault="00367B15" w:rsidP="00E95A9E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E95A9E">
        <w:rPr>
          <w:rFonts w:ascii="Arial" w:hAnsi="Arial" w:cs="Arial"/>
          <w:color w:val="000000"/>
          <w:sz w:val="26"/>
          <w:szCs w:val="26"/>
        </w:rPr>
        <w:t>в) сохранение ранее введенных в электронную форму заявления зн</w:t>
      </w:r>
      <w:r w:rsidRPr="00E95A9E">
        <w:rPr>
          <w:rFonts w:ascii="Arial" w:hAnsi="Arial" w:cs="Arial"/>
          <w:color w:val="000000"/>
          <w:sz w:val="26"/>
          <w:szCs w:val="26"/>
        </w:rPr>
        <w:t>а</w:t>
      </w:r>
      <w:r w:rsidRPr="00E95A9E">
        <w:rPr>
          <w:rFonts w:ascii="Arial" w:hAnsi="Arial" w:cs="Arial"/>
          <w:color w:val="000000"/>
          <w:sz w:val="26"/>
          <w:szCs w:val="26"/>
        </w:rPr>
        <w:t>чений в любой момент по желанию заявителя (представителя заявит</w:t>
      </w:r>
      <w:r w:rsidRPr="00E95A9E">
        <w:rPr>
          <w:rFonts w:ascii="Arial" w:hAnsi="Arial" w:cs="Arial"/>
          <w:color w:val="000000"/>
          <w:sz w:val="26"/>
          <w:szCs w:val="26"/>
        </w:rPr>
        <w:t>е</w:t>
      </w:r>
      <w:r w:rsidRPr="00E95A9E">
        <w:rPr>
          <w:rFonts w:ascii="Arial" w:hAnsi="Arial" w:cs="Arial"/>
          <w:color w:val="000000"/>
          <w:sz w:val="26"/>
          <w:szCs w:val="26"/>
        </w:rPr>
        <w:t>ля), в том числе при возникновении ошибок ввода и возврате для п</w:t>
      </w:r>
      <w:r w:rsidRPr="00E95A9E">
        <w:rPr>
          <w:rFonts w:ascii="Arial" w:hAnsi="Arial" w:cs="Arial"/>
          <w:color w:val="000000"/>
          <w:sz w:val="26"/>
          <w:szCs w:val="26"/>
        </w:rPr>
        <w:t>о</w:t>
      </w:r>
      <w:r w:rsidRPr="00E95A9E">
        <w:rPr>
          <w:rFonts w:ascii="Arial" w:hAnsi="Arial" w:cs="Arial"/>
          <w:color w:val="000000"/>
          <w:sz w:val="26"/>
          <w:szCs w:val="26"/>
        </w:rPr>
        <w:t>вторного ввода значений в электронную форму заявления;</w:t>
      </w:r>
    </w:p>
    <w:p w:rsidR="00367B15" w:rsidRPr="00367B15" w:rsidRDefault="00367B15" w:rsidP="00A3002A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E95A9E">
        <w:rPr>
          <w:rFonts w:ascii="Arial" w:hAnsi="Arial" w:cs="Arial"/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Единой системе идентификации и аутент</w:t>
      </w:r>
      <w:r w:rsidRPr="00E95A9E">
        <w:rPr>
          <w:rFonts w:ascii="Arial" w:hAnsi="Arial" w:cs="Arial"/>
          <w:color w:val="000000"/>
          <w:sz w:val="26"/>
          <w:szCs w:val="26"/>
        </w:rPr>
        <w:t>и</w:t>
      </w:r>
      <w:r w:rsidRPr="00E95A9E">
        <w:rPr>
          <w:rFonts w:ascii="Arial" w:hAnsi="Arial" w:cs="Arial"/>
          <w:color w:val="000000"/>
          <w:sz w:val="26"/>
          <w:szCs w:val="26"/>
        </w:rPr>
        <w:t>фикации (далее - ЕСИА), и сведений, опубликованных на Едином по</w:t>
      </w:r>
      <w:r w:rsidRPr="00E95A9E">
        <w:rPr>
          <w:rFonts w:ascii="Arial" w:hAnsi="Arial" w:cs="Arial"/>
          <w:color w:val="000000"/>
          <w:sz w:val="26"/>
          <w:szCs w:val="26"/>
        </w:rPr>
        <w:t>р</w:t>
      </w:r>
      <w:r w:rsidRPr="00E95A9E">
        <w:rPr>
          <w:rFonts w:ascii="Arial" w:hAnsi="Arial" w:cs="Arial"/>
          <w:color w:val="000000"/>
          <w:sz w:val="26"/>
          <w:szCs w:val="26"/>
        </w:rPr>
        <w:t>тале, Региональном портале, в части, касающейся сведений, отсу</w:t>
      </w:r>
      <w:r w:rsidRPr="00E95A9E">
        <w:rPr>
          <w:rFonts w:ascii="Arial" w:hAnsi="Arial" w:cs="Arial"/>
          <w:color w:val="000000"/>
          <w:sz w:val="26"/>
          <w:szCs w:val="26"/>
        </w:rPr>
        <w:t>т</w:t>
      </w:r>
      <w:r w:rsidRPr="00E95A9E">
        <w:rPr>
          <w:rFonts w:ascii="Arial" w:hAnsi="Arial" w:cs="Arial"/>
          <w:color w:val="000000"/>
          <w:sz w:val="26"/>
          <w:szCs w:val="26"/>
        </w:rPr>
        <w:t>ствующих в ЕСИА;</w:t>
      </w:r>
    </w:p>
    <w:p w:rsidR="00367B15" w:rsidRPr="00367B15" w:rsidRDefault="00367B15" w:rsidP="00A3002A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A3002A">
        <w:rPr>
          <w:rFonts w:ascii="Arial" w:hAnsi="Arial" w:cs="Arial"/>
          <w:color w:val="000000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3002A">
        <w:rPr>
          <w:rFonts w:ascii="Arial" w:hAnsi="Arial" w:cs="Arial"/>
          <w:color w:val="000000"/>
          <w:sz w:val="26"/>
          <w:szCs w:val="26"/>
        </w:rPr>
        <w:t>потери</w:t>
      </w:r>
      <w:proofErr w:type="gramEnd"/>
      <w:r w:rsidRPr="00A3002A">
        <w:rPr>
          <w:rFonts w:ascii="Arial" w:hAnsi="Arial" w:cs="Arial"/>
          <w:color w:val="000000"/>
          <w:sz w:val="26"/>
          <w:szCs w:val="26"/>
        </w:rPr>
        <w:t xml:space="preserve"> ранее введенной информации;</w:t>
      </w:r>
    </w:p>
    <w:p w:rsidR="00367B15" w:rsidRPr="00367B15" w:rsidRDefault="00367B15" w:rsidP="00A3002A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A3002A">
        <w:rPr>
          <w:rFonts w:ascii="Arial" w:hAnsi="Arial" w:cs="Arial"/>
          <w:color w:val="000000"/>
          <w:sz w:val="26"/>
          <w:szCs w:val="26"/>
        </w:rPr>
        <w:t>е) возможность доступа заявителя (представителя заявителя) на Ед</w:t>
      </w:r>
      <w:r w:rsidRPr="00A3002A">
        <w:rPr>
          <w:rFonts w:ascii="Arial" w:hAnsi="Arial" w:cs="Arial"/>
          <w:color w:val="000000"/>
          <w:sz w:val="26"/>
          <w:szCs w:val="26"/>
        </w:rPr>
        <w:t>и</w:t>
      </w:r>
      <w:r w:rsidRPr="00A3002A">
        <w:rPr>
          <w:rFonts w:ascii="Arial" w:hAnsi="Arial" w:cs="Arial"/>
          <w:color w:val="000000"/>
          <w:sz w:val="26"/>
          <w:szCs w:val="26"/>
        </w:rPr>
        <w:t>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67B15" w:rsidRPr="00367B15" w:rsidRDefault="00367B15" w:rsidP="00A3002A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A3002A">
        <w:rPr>
          <w:rFonts w:ascii="Arial" w:hAnsi="Arial" w:cs="Arial"/>
          <w:color w:val="000000"/>
          <w:sz w:val="26"/>
          <w:szCs w:val="26"/>
        </w:rPr>
        <w:t>3.1.3.4. Сформированное и подписанное заявление и иные документы направляются в администрацию посредством Единого портала или Р</w:t>
      </w:r>
      <w:r w:rsidRPr="00A3002A">
        <w:rPr>
          <w:rFonts w:ascii="Arial" w:hAnsi="Arial" w:cs="Arial"/>
          <w:color w:val="000000"/>
          <w:sz w:val="26"/>
          <w:szCs w:val="26"/>
        </w:rPr>
        <w:t>е</w:t>
      </w:r>
      <w:r w:rsidRPr="00A3002A">
        <w:rPr>
          <w:rFonts w:ascii="Arial" w:hAnsi="Arial" w:cs="Arial"/>
          <w:color w:val="000000"/>
          <w:sz w:val="26"/>
          <w:szCs w:val="26"/>
        </w:rPr>
        <w:t>гионального портала.</w:t>
      </w:r>
    </w:p>
    <w:p w:rsidR="00367B15" w:rsidRPr="00367B15" w:rsidRDefault="00367B15" w:rsidP="00A3002A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A3002A">
        <w:rPr>
          <w:rFonts w:ascii="Arial" w:hAnsi="Arial" w:cs="Arial"/>
          <w:color w:val="000000"/>
          <w:sz w:val="26"/>
          <w:szCs w:val="26"/>
        </w:rPr>
        <w:t>3.1.3.5. Заявление</w:t>
      </w:r>
      <w:r w:rsidRPr="00A3002A">
        <w:rPr>
          <w:rFonts w:ascii="Arial" w:hAnsi="Arial" w:cs="Arial"/>
          <w:sz w:val="26"/>
          <w:szCs w:val="26"/>
        </w:rPr>
        <w:t xml:space="preserve"> становится доступным для сотрудника </w:t>
      </w:r>
      <w:r w:rsidR="005168EB">
        <w:rPr>
          <w:rFonts w:ascii="Arial" w:hAnsi="Arial" w:cs="Arial"/>
          <w:sz w:val="26"/>
          <w:szCs w:val="26"/>
        </w:rPr>
        <w:t>МКУ «УИ и ЗР г. Ишима»</w:t>
      </w:r>
      <w:r w:rsidRPr="00A3002A">
        <w:rPr>
          <w:rFonts w:ascii="Arial" w:hAnsi="Arial" w:cs="Arial"/>
          <w:sz w:val="26"/>
          <w:szCs w:val="26"/>
        </w:rPr>
        <w:t>, ответственного за прием и регистрацию заявления, в государственной информационной системе, используемой админ</w:t>
      </w:r>
      <w:r w:rsidRPr="00A3002A">
        <w:rPr>
          <w:rFonts w:ascii="Arial" w:hAnsi="Arial" w:cs="Arial"/>
          <w:sz w:val="26"/>
          <w:szCs w:val="26"/>
        </w:rPr>
        <w:t>и</w:t>
      </w:r>
      <w:r w:rsidRPr="00A3002A">
        <w:rPr>
          <w:rFonts w:ascii="Arial" w:hAnsi="Arial" w:cs="Arial"/>
          <w:sz w:val="26"/>
          <w:szCs w:val="26"/>
        </w:rPr>
        <w:t>страцией для предоставления услуги.</w:t>
      </w:r>
    </w:p>
    <w:p w:rsidR="00367B15" w:rsidRPr="00367B15" w:rsidRDefault="00367B15" w:rsidP="00A3002A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A3002A">
        <w:rPr>
          <w:rFonts w:ascii="Arial" w:hAnsi="Arial" w:cs="Arial"/>
          <w:sz w:val="26"/>
          <w:szCs w:val="26"/>
        </w:rPr>
        <w:t xml:space="preserve">Сотрудник </w:t>
      </w:r>
      <w:r w:rsidR="005168EB">
        <w:rPr>
          <w:rFonts w:ascii="Arial" w:hAnsi="Arial" w:cs="Arial"/>
          <w:sz w:val="26"/>
          <w:szCs w:val="26"/>
        </w:rPr>
        <w:t>МКУ «УИ и ЗР г. Ишима»</w:t>
      </w:r>
      <w:r w:rsidRPr="00A3002A">
        <w:rPr>
          <w:rFonts w:ascii="Arial" w:hAnsi="Arial" w:cs="Arial"/>
          <w:sz w:val="26"/>
          <w:szCs w:val="26"/>
        </w:rPr>
        <w:t>:</w:t>
      </w:r>
    </w:p>
    <w:p w:rsidR="00367B15" w:rsidRPr="00367B15" w:rsidRDefault="00367B15" w:rsidP="00A3002A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A3002A">
        <w:rPr>
          <w:rFonts w:ascii="Arial" w:hAnsi="Arial" w:cs="Arial"/>
          <w:sz w:val="26"/>
          <w:szCs w:val="26"/>
        </w:rPr>
        <w:t>- рассматривает поступившие заявления и документы;</w:t>
      </w:r>
    </w:p>
    <w:p w:rsidR="00367B15" w:rsidRPr="00367B15" w:rsidRDefault="00367B15" w:rsidP="00A3002A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A3002A">
        <w:rPr>
          <w:rFonts w:ascii="Arial" w:hAnsi="Arial" w:cs="Arial"/>
          <w:sz w:val="26"/>
          <w:szCs w:val="26"/>
        </w:rPr>
        <w:t>- производит действия в соответствии с пунктом 3.2.3 настоящего р</w:t>
      </w:r>
      <w:r w:rsidRPr="00A3002A">
        <w:rPr>
          <w:rFonts w:ascii="Arial" w:hAnsi="Arial" w:cs="Arial"/>
          <w:color w:val="000000"/>
          <w:sz w:val="26"/>
          <w:szCs w:val="26"/>
        </w:rPr>
        <w:t>е</w:t>
      </w:r>
      <w:r w:rsidRPr="00A3002A">
        <w:rPr>
          <w:rFonts w:ascii="Arial" w:hAnsi="Arial" w:cs="Arial"/>
          <w:color w:val="000000"/>
          <w:sz w:val="26"/>
          <w:szCs w:val="26"/>
        </w:rPr>
        <w:t>гламента.</w:t>
      </w:r>
    </w:p>
    <w:p w:rsidR="00367B15" w:rsidRPr="00367B15" w:rsidRDefault="00367B15" w:rsidP="00A3002A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A3002A">
        <w:rPr>
          <w:rFonts w:ascii="Arial" w:hAnsi="Arial" w:cs="Arial"/>
          <w:color w:val="000000"/>
          <w:sz w:val="26"/>
          <w:szCs w:val="26"/>
        </w:rPr>
        <w:t>3.1.3.6. Заявителю (представителю заявителя) в качестве результата предоставления муниципальной услуги обеспечивается возможность получения документа:</w:t>
      </w:r>
      <w:r w:rsidRPr="00367B15">
        <w:rPr>
          <w:rFonts w:ascii="Arial" w:hAnsi="Arial" w:cs="Arial"/>
          <w:color w:val="000000"/>
          <w:sz w:val="26"/>
          <w:szCs w:val="26"/>
          <w:shd w:val="clear" w:color="auto" w:fill="FFFF00"/>
        </w:rPr>
        <w:t xml:space="preserve"> </w:t>
      </w:r>
    </w:p>
    <w:p w:rsidR="00367B15" w:rsidRPr="00367B15" w:rsidRDefault="00367B15" w:rsidP="00A3002A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A3002A">
        <w:rPr>
          <w:rFonts w:ascii="Arial" w:hAnsi="Arial" w:cs="Arial"/>
          <w:color w:val="000000"/>
          <w:sz w:val="26"/>
          <w:szCs w:val="26"/>
        </w:rPr>
        <w:t>в форме электронного документа, подписанного усиленной квалиф</w:t>
      </w:r>
      <w:r w:rsidRPr="00A3002A">
        <w:rPr>
          <w:rFonts w:ascii="Arial" w:hAnsi="Arial" w:cs="Arial"/>
          <w:color w:val="000000"/>
          <w:sz w:val="26"/>
          <w:szCs w:val="26"/>
        </w:rPr>
        <w:t>и</w:t>
      </w:r>
      <w:r w:rsidRPr="00A3002A">
        <w:rPr>
          <w:rFonts w:ascii="Arial" w:hAnsi="Arial" w:cs="Arial"/>
          <w:color w:val="000000"/>
          <w:sz w:val="26"/>
          <w:szCs w:val="26"/>
        </w:rPr>
        <w:t>цированной электронной подписью, направленного заявителю (пре</w:t>
      </w:r>
      <w:r w:rsidRPr="00A3002A">
        <w:rPr>
          <w:rFonts w:ascii="Arial" w:hAnsi="Arial" w:cs="Arial"/>
          <w:color w:val="000000"/>
          <w:sz w:val="26"/>
          <w:szCs w:val="26"/>
        </w:rPr>
        <w:t>д</w:t>
      </w:r>
      <w:r w:rsidRPr="00A3002A">
        <w:rPr>
          <w:rFonts w:ascii="Arial" w:hAnsi="Arial" w:cs="Arial"/>
          <w:color w:val="000000"/>
          <w:sz w:val="26"/>
          <w:szCs w:val="26"/>
        </w:rPr>
        <w:t>ставителю заявителя) в личный кабинет на Едином портале, Реги</w:t>
      </w:r>
      <w:r w:rsidRPr="00A3002A">
        <w:rPr>
          <w:rFonts w:ascii="Arial" w:hAnsi="Arial" w:cs="Arial"/>
          <w:color w:val="000000"/>
          <w:sz w:val="26"/>
          <w:szCs w:val="26"/>
        </w:rPr>
        <w:t>о</w:t>
      </w:r>
      <w:r w:rsidRPr="00A3002A">
        <w:rPr>
          <w:rFonts w:ascii="Arial" w:hAnsi="Arial" w:cs="Arial"/>
          <w:color w:val="000000"/>
          <w:sz w:val="26"/>
          <w:szCs w:val="26"/>
        </w:rPr>
        <w:t>нальном портале;</w:t>
      </w:r>
    </w:p>
    <w:p w:rsidR="00367B15" w:rsidRPr="00367B15" w:rsidRDefault="00367B15" w:rsidP="00AD6CD2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AD6CD2">
        <w:rPr>
          <w:rFonts w:ascii="Arial" w:hAnsi="Arial" w:cs="Arial"/>
          <w:color w:val="000000"/>
          <w:sz w:val="26"/>
          <w:szCs w:val="26"/>
        </w:rPr>
        <w:t>в виде бумажного документа, подтверждающего содержание электро</w:t>
      </w:r>
      <w:r w:rsidRPr="00AD6CD2">
        <w:rPr>
          <w:rFonts w:ascii="Arial" w:hAnsi="Arial" w:cs="Arial"/>
          <w:color w:val="000000"/>
          <w:sz w:val="26"/>
          <w:szCs w:val="26"/>
        </w:rPr>
        <w:t>н</w:t>
      </w:r>
      <w:r w:rsidRPr="00AD6CD2">
        <w:rPr>
          <w:rFonts w:ascii="Arial" w:hAnsi="Arial" w:cs="Arial"/>
          <w:color w:val="000000"/>
          <w:sz w:val="26"/>
          <w:szCs w:val="26"/>
        </w:rPr>
        <w:t>ного документа, который заявитель (представитель заявителя) получ</w:t>
      </w:r>
      <w:r w:rsidRPr="00AD6CD2">
        <w:rPr>
          <w:rFonts w:ascii="Arial" w:hAnsi="Arial" w:cs="Arial"/>
          <w:color w:val="000000"/>
          <w:sz w:val="26"/>
          <w:szCs w:val="26"/>
        </w:rPr>
        <w:t>а</w:t>
      </w:r>
      <w:r w:rsidRPr="00AD6CD2">
        <w:rPr>
          <w:rFonts w:ascii="Arial" w:hAnsi="Arial" w:cs="Arial"/>
          <w:color w:val="000000"/>
          <w:sz w:val="26"/>
          <w:szCs w:val="26"/>
        </w:rPr>
        <w:t>ет при личном обращении в МФЦ.</w:t>
      </w:r>
    </w:p>
    <w:p w:rsidR="00367B15" w:rsidRPr="00367B15" w:rsidRDefault="00367B15" w:rsidP="00AD6CD2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AD6CD2">
        <w:rPr>
          <w:rFonts w:ascii="Arial" w:hAnsi="Arial" w:cs="Arial"/>
          <w:color w:val="000000"/>
          <w:sz w:val="26"/>
          <w:szCs w:val="26"/>
        </w:rPr>
        <w:t>3.1.3.7. 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 при усл</w:t>
      </w:r>
      <w:r w:rsidRPr="00AD6CD2">
        <w:rPr>
          <w:rFonts w:ascii="Arial" w:hAnsi="Arial" w:cs="Arial"/>
          <w:color w:val="000000"/>
          <w:sz w:val="26"/>
          <w:szCs w:val="26"/>
        </w:rPr>
        <w:t>о</w:t>
      </w:r>
      <w:r w:rsidRPr="00AD6CD2">
        <w:rPr>
          <w:rFonts w:ascii="Arial" w:hAnsi="Arial" w:cs="Arial"/>
          <w:color w:val="000000"/>
          <w:sz w:val="26"/>
          <w:szCs w:val="26"/>
        </w:rPr>
        <w:t>вии авторизации. Заявитель (представитель заявителя) имеет возмо</w:t>
      </w:r>
      <w:r w:rsidRPr="00AD6CD2">
        <w:rPr>
          <w:rFonts w:ascii="Arial" w:hAnsi="Arial" w:cs="Arial"/>
          <w:color w:val="000000"/>
          <w:sz w:val="26"/>
          <w:szCs w:val="26"/>
        </w:rPr>
        <w:t>ж</w:t>
      </w:r>
      <w:r w:rsidRPr="00AD6CD2">
        <w:rPr>
          <w:rFonts w:ascii="Arial" w:hAnsi="Arial" w:cs="Arial"/>
          <w:color w:val="000000"/>
          <w:sz w:val="26"/>
          <w:szCs w:val="26"/>
        </w:rPr>
        <w:t>ность просматривать статус заявления, а также информацию о дал</w:t>
      </w:r>
      <w:r w:rsidRPr="00AD6CD2">
        <w:rPr>
          <w:rFonts w:ascii="Arial" w:hAnsi="Arial" w:cs="Arial"/>
          <w:color w:val="000000"/>
          <w:sz w:val="26"/>
          <w:szCs w:val="26"/>
        </w:rPr>
        <w:t>ь</w:t>
      </w:r>
      <w:r w:rsidRPr="00AD6CD2">
        <w:rPr>
          <w:rFonts w:ascii="Arial" w:hAnsi="Arial" w:cs="Arial"/>
          <w:color w:val="000000"/>
          <w:sz w:val="26"/>
          <w:szCs w:val="26"/>
        </w:rPr>
        <w:t>нейших действиях в личном кабинете по собственной инициативе, в любое время.</w:t>
      </w:r>
    </w:p>
    <w:p w:rsidR="00367B15" w:rsidRPr="00367B15" w:rsidRDefault="00367B15" w:rsidP="00AD6CD2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AD6CD2">
        <w:rPr>
          <w:rFonts w:ascii="Arial" w:hAnsi="Arial" w:cs="Arial"/>
          <w:color w:val="000000"/>
          <w:sz w:val="26"/>
          <w:szCs w:val="26"/>
        </w:rPr>
        <w:t>3.1.3.8. При предоставлении муниципальной услуги в электронной форме заявителю (представителю заявителя) направляется:</w:t>
      </w:r>
    </w:p>
    <w:p w:rsidR="00367B15" w:rsidRPr="00367B15" w:rsidRDefault="00367B15" w:rsidP="00AD6CD2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AD6CD2">
        <w:rPr>
          <w:rFonts w:ascii="Arial" w:hAnsi="Arial" w:cs="Arial"/>
          <w:color w:val="000000"/>
          <w:sz w:val="26"/>
          <w:szCs w:val="26"/>
        </w:rPr>
        <w:t>а) уведомление о приеме и регистрации заявления и документов, с</w:t>
      </w:r>
      <w:r w:rsidRPr="00AD6CD2">
        <w:rPr>
          <w:rFonts w:ascii="Arial" w:hAnsi="Arial" w:cs="Arial"/>
          <w:color w:val="000000"/>
          <w:sz w:val="26"/>
          <w:szCs w:val="26"/>
        </w:rPr>
        <w:t>о</w:t>
      </w:r>
      <w:r w:rsidRPr="00AD6CD2">
        <w:rPr>
          <w:rFonts w:ascii="Arial" w:hAnsi="Arial" w:cs="Arial"/>
          <w:color w:val="000000"/>
          <w:sz w:val="26"/>
          <w:szCs w:val="26"/>
        </w:rPr>
        <w:t>держащее сведения о факте приема заявления и документов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документов;</w:t>
      </w:r>
    </w:p>
    <w:p w:rsidR="00DC6C72" w:rsidRPr="00DC6C72" w:rsidRDefault="00367B15" w:rsidP="00DC6C72">
      <w:pPr>
        <w:pStyle w:val="aa"/>
        <w:spacing w:before="0" w:beforeAutospacing="0" w:after="0" w:line="240" w:lineRule="auto"/>
        <w:ind w:left="851"/>
        <w:jc w:val="both"/>
        <w:rPr>
          <w:rFonts w:ascii="Arial" w:hAnsi="Arial" w:cs="Arial"/>
          <w:color w:val="000000"/>
          <w:sz w:val="26"/>
          <w:szCs w:val="26"/>
        </w:rPr>
      </w:pPr>
      <w:r w:rsidRPr="00AD6CD2">
        <w:rPr>
          <w:rFonts w:ascii="Arial" w:hAnsi="Arial" w:cs="Arial"/>
          <w:color w:val="000000"/>
          <w:sz w:val="26"/>
          <w:szCs w:val="26"/>
        </w:rPr>
        <w:t>б) уведомление о результатах рассмотрения документов, содержащее сведения о принятии положительного решения о предоставлении м</w:t>
      </w:r>
      <w:r w:rsidRPr="00AD6CD2">
        <w:rPr>
          <w:rFonts w:ascii="Arial" w:hAnsi="Arial" w:cs="Arial"/>
          <w:color w:val="000000"/>
          <w:sz w:val="26"/>
          <w:szCs w:val="26"/>
        </w:rPr>
        <w:t>у</w:t>
      </w:r>
      <w:r w:rsidRPr="00AD6CD2">
        <w:rPr>
          <w:rFonts w:ascii="Arial" w:hAnsi="Arial" w:cs="Arial"/>
          <w:color w:val="000000"/>
          <w:sz w:val="26"/>
          <w:szCs w:val="26"/>
        </w:rPr>
        <w:t xml:space="preserve">ниципальной услуги и возможности получить результат </w:t>
      </w:r>
      <w:r w:rsidRPr="00DC6C72">
        <w:rPr>
          <w:rFonts w:ascii="Arial" w:hAnsi="Arial" w:cs="Arial"/>
          <w:color w:val="000000"/>
          <w:sz w:val="26"/>
          <w:szCs w:val="26"/>
        </w:rPr>
        <w:t>предоставл</w:t>
      </w:r>
      <w:r w:rsidRPr="00DC6C72">
        <w:rPr>
          <w:rFonts w:ascii="Arial" w:hAnsi="Arial" w:cs="Arial"/>
          <w:color w:val="000000"/>
          <w:sz w:val="26"/>
          <w:szCs w:val="26"/>
        </w:rPr>
        <w:t>е</w:t>
      </w:r>
      <w:r w:rsidRPr="00DC6C72">
        <w:rPr>
          <w:rFonts w:ascii="Arial" w:hAnsi="Arial" w:cs="Arial"/>
          <w:color w:val="000000"/>
          <w:sz w:val="26"/>
          <w:szCs w:val="26"/>
        </w:rPr>
        <w:t>ния муниципальной услуги либо мотивированный отказ в предоставл</w:t>
      </w:r>
      <w:r w:rsidRPr="00DC6C72">
        <w:rPr>
          <w:rFonts w:ascii="Arial" w:hAnsi="Arial" w:cs="Arial"/>
          <w:color w:val="000000"/>
          <w:sz w:val="26"/>
          <w:szCs w:val="26"/>
        </w:rPr>
        <w:t>е</w:t>
      </w:r>
      <w:r w:rsidRPr="00DC6C72">
        <w:rPr>
          <w:rFonts w:ascii="Arial" w:hAnsi="Arial" w:cs="Arial"/>
          <w:color w:val="000000"/>
          <w:sz w:val="26"/>
          <w:szCs w:val="26"/>
        </w:rPr>
        <w:t>нии муниципальной услуги</w:t>
      </w:r>
      <w:proofErr w:type="gramStart"/>
      <w:r w:rsidRPr="00DC6C72">
        <w:rPr>
          <w:rFonts w:ascii="Arial" w:hAnsi="Arial" w:cs="Arial"/>
          <w:color w:val="000000"/>
          <w:sz w:val="26"/>
          <w:szCs w:val="26"/>
        </w:rPr>
        <w:t>.</w:t>
      </w:r>
      <w:r w:rsidR="00E204C6">
        <w:rPr>
          <w:rFonts w:ascii="Arial" w:hAnsi="Arial" w:cs="Arial"/>
          <w:color w:val="000000"/>
          <w:sz w:val="26"/>
          <w:szCs w:val="26"/>
        </w:rPr>
        <w:t>»;</w:t>
      </w:r>
      <w:proofErr w:type="gramEnd"/>
    </w:p>
    <w:p w:rsidR="000008FD" w:rsidRDefault="0038777D" w:rsidP="00DC6C72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DC6C72">
        <w:rPr>
          <w:rFonts w:asciiTheme="majorHAnsi" w:hAnsiTheme="majorHAnsi" w:cstheme="majorHAnsi"/>
          <w:sz w:val="26"/>
          <w:szCs w:val="26"/>
        </w:rPr>
        <w:t>1.22.</w:t>
      </w:r>
      <w:r w:rsidRPr="00DC6C72">
        <w:rPr>
          <w:rFonts w:asciiTheme="majorHAnsi" w:hAnsiTheme="majorHAnsi" w:cstheme="majorHAnsi"/>
          <w:sz w:val="26"/>
          <w:szCs w:val="26"/>
        </w:rPr>
        <w:tab/>
        <w:t>пункт 3.</w:t>
      </w:r>
      <w:r w:rsidR="007A491D" w:rsidRPr="00DC6C72">
        <w:rPr>
          <w:rFonts w:asciiTheme="majorHAnsi" w:hAnsiTheme="majorHAnsi" w:cstheme="majorHAnsi"/>
          <w:sz w:val="26"/>
          <w:szCs w:val="26"/>
        </w:rPr>
        <w:t>2</w:t>
      </w:r>
      <w:r w:rsidRPr="00DC6C72">
        <w:rPr>
          <w:rFonts w:asciiTheme="majorHAnsi" w:hAnsiTheme="majorHAnsi" w:cstheme="majorHAnsi"/>
          <w:sz w:val="26"/>
          <w:szCs w:val="26"/>
        </w:rPr>
        <w:t>.</w:t>
      </w:r>
      <w:r w:rsidR="007A491D" w:rsidRPr="00DC6C72">
        <w:rPr>
          <w:rFonts w:asciiTheme="majorHAnsi" w:hAnsiTheme="majorHAnsi" w:cstheme="majorHAnsi"/>
          <w:sz w:val="26"/>
          <w:szCs w:val="26"/>
        </w:rPr>
        <w:t>1</w:t>
      </w:r>
      <w:r w:rsidRPr="00DC6C72">
        <w:rPr>
          <w:rFonts w:asciiTheme="majorHAnsi" w:hAnsiTheme="majorHAnsi" w:cstheme="majorHAnsi"/>
          <w:sz w:val="26"/>
          <w:szCs w:val="26"/>
        </w:rPr>
        <w:t>. подраздела 3.</w:t>
      </w:r>
      <w:r w:rsidR="007A491D" w:rsidRPr="00DC6C72">
        <w:rPr>
          <w:rFonts w:asciiTheme="majorHAnsi" w:hAnsiTheme="majorHAnsi" w:cstheme="majorHAnsi"/>
          <w:sz w:val="26"/>
          <w:szCs w:val="26"/>
        </w:rPr>
        <w:t>2</w:t>
      </w:r>
      <w:r w:rsidRPr="00DC6C72">
        <w:rPr>
          <w:rFonts w:asciiTheme="majorHAnsi" w:hAnsiTheme="majorHAnsi" w:cstheme="majorHAnsi"/>
          <w:sz w:val="26"/>
          <w:szCs w:val="26"/>
        </w:rPr>
        <w:t>. приложения к постановлению изложить в новой редакции</w:t>
      </w:r>
      <w:r w:rsidR="000008FD">
        <w:rPr>
          <w:rFonts w:asciiTheme="majorHAnsi" w:hAnsiTheme="majorHAnsi" w:cstheme="majorHAnsi"/>
          <w:sz w:val="26"/>
          <w:szCs w:val="26"/>
        </w:rPr>
        <w:t>:</w:t>
      </w:r>
    </w:p>
    <w:p w:rsidR="00DC6C72" w:rsidRPr="00DC6C72" w:rsidRDefault="000008FD" w:rsidP="00DC6C72">
      <w:pPr>
        <w:pStyle w:val="aa"/>
        <w:spacing w:before="0" w:beforeAutospacing="0" w:after="0" w:line="240" w:lineRule="auto"/>
        <w:ind w:left="851" w:hanging="851"/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</w:t>
      </w:r>
      <w:r w:rsidR="00DC6C72" w:rsidRPr="00DC6C72">
        <w:rPr>
          <w:rFonts w:asciiTheme="majorHAnsi" w:hAnsiTheme="majorHAnsi" w:cstheme="majorHAnsi"/>
          <w:sz w:val="26"/>
          <w:szCs w:val="26"/>
        </w:rPr>
        <w:t xml:space="preserve"> «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3.2.1. </w:t>
      </w:r>
      <w:proofErr w:type="gramStart"/>
      <w:r w:rsidR="00DC6C72" w:rsidRPr="004B7A99">
        <w:rPr>
          <w:rFonts w:ascii="Arial" w:hAnsi="Arial" w:cs="Arial"/>
          <w:color w:val="000000"/>
          <w:sz w:val="26"/>
          <w:szCs w:val="26"/>
        </w:rPr>
        <w:t>Основанием для начала административной процедуры является личное обращение в МФЦ с ходатайством и приложенными к нему д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о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кументами, установленными подразделом 2.6 настоящего регламента (далее — документы), либо с заявлением о прекращении публичного сервитута и приложенными к нему документами, или поступление х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о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датайства или заявления и необходимых документов в администрацию в электронном виде с использованием Единого портала или Реги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о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нального портала, посредством почтового отправления.</w:t>
      </w:r>
      <w:proofErr w:type="gramEnd"/>
    </w:p>
    <w:p w:rsidR="00DC6C72" w:rsidRPr="00DC6C72" w:rsidRDefault="00DC6C72" w:rsidP="00DC6C72">
      <w:pPr>
        <w:pStyle w:val="aa"/>
        <w:spacing w:before="0" w:beforeAutospacing="0" w:after="0" w:line="240" w:lineRule="auto"/>
        <w:ind w:left="851"/>
        <w:jc w:val="both"/>
        <w:rPr>
          <w:rFonts w:ascii="Arial" w:hAnsi="Arial" w:cs="Arial"/>
          <w:color w:val="000000"/>
          <w:sz w:val="26"/>
          <w:szCs w:val="26"/>
        </w:rPr>
      </w:pPr>
      <w:r w:rsidRPr="004B7A99">
        <w:rPr>
          <w:rFonts w:ascii="Arial" w:hAnsi="Arial" w:cs="Arial"/>
          <w:color w:val="000000"/>
          <w:sz w:val="26"/>
          <w:szCs w:val="26"/>
        </w:rPr>
        <w:t>3.2.2. В ходе личного приема заявителя сотрудник МФЦ:</w:t>
      </w:r>
    </w:p>
    <w:p w:rsidR="00DC6C72" w:rsidRPr="00DC6C72" w:rsidRDefault="006B1B92" w:rsidP="00DC6C72">
      <w:pPr>
        <w:pStyle w:val="aa"/>
        <w:spacing w:before="0" w:beforeAutospacing="0" w:after="0" w:line="240" w:lineRule="auto"/>
        <w:ind w:left="851"/>
        <w:jc w:val="both"/>
        <w:rPr>
          <w:rFonts w:ascii="Arial" w:hAnsi="Arial" w:cs="Arial"/>
          <w:sz w:val="26"/>
          <w:szCs w:val="26"/>
          <w:shd w:val="clear" w:color="auto" w:fill="FFFF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1) 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устанавливает личность заявителя (представителя заявителя) сп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о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собами, предусмотренными Феде</w:t>
      </w:r>
      <w:r>
        <w:rPr>
          <w:rFonts w:ascii="Arial" w:hAnsi="Arial" w:cs="Arial"/>
          <w:color w:val="000000"/>
          <w:sz w:val="26"/>
          <w:szCs w:val="26"/>
        </w:rPr>
        <w:t xml:space="preserve">ральным законом от 27.07.2010 № 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210-ФЗ «Об организации предоставления государственных и муниц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и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пальных услуг» (в случае обращения представителя заявителя уст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а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навливает наличие у него полномочий путем проверки документа, по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д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тверждающего полномочия представителя)</w:t>
      </w:r>
      <w:r w:rsidR="00DC6C72" w:rsidRPr="004B7A99">
        <w:rPr>
          <w:rFonts w:ascii="Arial" w:hAnsi="Arial" w:cs="Arial"/>
          <w:sz w:val="26"/>
          <w:szCs w:val="26"/>
        </w:rPr>
        <w:t>;</w:t>
      </w:r>
    </w:p>
    <w:p w:rsidR="00DC6C72" w:rsidRPr="00DC6C72" w:rsidRDefault="006B1B92" w:rsidP="00DC6C72">
      <w:pPr>
        <w:pStyle w:val="aa"/>
        <w:spacing w:before="0" w:beforeAutospacing="0" w:after="0" w:line="240" w:lineRule="auto"/>
        <w:ind w:left="851"/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2) 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информирует заявителя (представителя заявителя) о порядке и ср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о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ках предоставления муниципальной услуги;</w:t>
      </w:r>
    </w:p>
    <w:p w:rsidR="00DC6C72" w:rsidRPr="00DC6C72" w:rsidRDefault="006B1B92" w:rsidP="00DC6C72">
      <w:pPr>
        <w:pStyle w:val="aa"/>
        <w:spacing w:before="0" w:beforeAutospacing="0" w:after="0" w:line="240" w:lineRule="auto"/>
        <w:ind w:left="851"/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3) 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обеспечивает заполнение заявления, после этого предлагает заяв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и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Проверяет наличие документов, которые в силу подраздела 2.6 регламента заявитель (представитель заявителя) должен предоставить самостоятельно;</w:t>
      </w:r>
    </w:p>
    <w:p w:rsidR="00DC6C72" w:rsidRPr="00DC6C72" w:rsidRDefault="006B1B92" w:rsidP="00DC6C72">
      <w:pPr>
        <w:pStyle w:val="aa"/>
        <w:spacing w:before="0" w:beforeAutospacing="0" w:after="0" w:line="240" w:lineRule="auto"/>
        <w:ind w:left="851"/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4) 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обеспечивает изготовление копий с представленных заявителем (представителем заявителя) оригиналов документов, предусмотренных пунктами 2-7, 9, 17, 18 части 6 статьи 7 Феде</w:t>
      </w:r>
      <w:r>
        <w:rPr>
          <w:rFonts w:ascii="Arial" w:hAnsi="Arial" w:cs="Arial"/>
          <w:color w:val="000000"/>
          <w:sz w:val="26"/>
          <w:szCs w:val="26"/>
        </w:rPr>
        <w:t xml:space="preserve">рального закона от 27.07.2010 № 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210-ФЗ «Об организации предоставления государстве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н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ных и муниципальных услуг». Выполняет на таких копиях надпись об их соответствии оригиналам, заверяет своей подписью с указанием ф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а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милии и инициалов, должности и даты заверения;</w:t>
      </w:r>
    </w:p>
    <w:p w:rsidR="00DC6C72" w:rsidRPr="00DC6C72" w:rsidRDefault="006B1B92" w:rsidP="00DC6C72">
      <w:pPr>
        <w:pStyle w:val="aa"/>
        <w:spacing w:before="0" w:beforeAutospacing="0" w:after="0" w:line="240" w:lineRule="auto"/>
        <w:ind w:left="851"/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5) 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 xml:space="preserve">обеспечивает регистрацию заявления в </w:t>
      </w:r>
      <w:r w:rsidR="002A632A">
        <w:rPr>
          <w:rFonts w:ascii="Arial" w:hAnsi="Arial" w:cs="Arial"/>
          <w:color w:val="000000"/>
          <w:sz w:val="26"/>
          <w:szCs w:val="26"/>
        </w:rPr>
        <w:t>журнале регистрации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, а та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к</w:t>
      </w:r>
      <w:r w:rsidR="00DC6C72" w:rsidRPr="004B7A99">
        <w:rPr>
          <w:rFonts w:ascii="Arial" w:hAnsi="Arial" w:cs="Arial"/>
          <w:color w:val="000000"/>
          <w:sz w:val="26"/>
          <w:szCs w:val="26"/>
        </w:rPr>
        <w:t>же выдачу заявителю (представителю заявителя) под личную подпись расписки о приеме заявления и документов.</w:t>
      </w:r>
    </w:p>
    <w:p w:rsidR="00367B15" w:rsidRPr="00DC6C72" w:rsidRDefault="00DC6C72" w:rsidP="00DC6C72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4B7A99">
        <w:rPr>
          <w:rFonts w:ascii="Arial" w:hAnsi="Arial" w:cs="Arial"/>
          <w:color w:val="000000"/>
          <w:sz w:val="26"/>
          <w:szCs w:val="26"/>
        </w:rPr>
        <w:t xml:space="preserve">3.2.3. </w:t>
      </w:r>
      <w:proofErr w:type="gramStart"/>
      <w:r w:rsidRPr="004B7A99">
        <w:rPr>
          <w:rFonts w:ascii="Arial" w:hAnsi="Arial" w:cs="Arial"/>
          <w:color w:val="000000"/>
          <w:sz w:val="26"/>
          <w:szCs w:val="26"/>
        </w:rPr>
        <w:t xml:space="preserve">При поступлении в администрацию ходатайства или заявления и документов в электронной форме, посредством почтового отправления или из МФЦ, сотрудник </w:t>
      </w:r>
      <w:r w:rsidR="005168EB">
        <w:rPr>
          <w:rFonts w:ascii="Arial" w:hAnsi="Arial" w:cs="Arial"/>
          <w:color w:val="000000"/>
          <w:sz w:val="26"/>
          <w:szCs w:val="26"/>
        </w:rPr>
        <w:t>МКУ «УИ и ЗР г. Ишима»</w:t>
      </w:r>
      <w:r w:rsidRPr="004B7A99">
        <w:rPr>
          <w:rFonts w:ascii="Arial" w:hAnsi="Arial" w:cs="Arial"/>
          <w:color w:val="000000"/>
          <w:sz w:val="26"/>
          <w:szCs w:val="26"/>
        </w:rPr>
        <w:t xml:space="preserve"> в срок, установленный подразделом 2.13 регламента, обеспечивает регистрацию ходатайства или заявления в </w:t>
      </w:r>
      <w:r w:rsidR="002A632A">
        <w:rPr>
          <w:rFonts w:ascii="Arial" w:hAnsi="Arial" w:cs="Arial"/>
          <w:color w:val="000000"/>
          <w:sz w:val="26"/>
          <w:szCs w:val="26"/>
        </w:rPr>
        <w:t>журнале регистрации</w:t>
      </w:r>
      <w:r w:rsidRPr="004B7A99"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4B7A99">
        <w:rPr>
          <w:rFonts w:ascii="Arial" w:hAnsi="Arial" w:cs="Arial"/>
          <w:color w:val="000000"/>
          <w:sz w:val="26"/>
          <w:szCs w:val="26"/>
        </w:rPr>
        <w:t>и направление заявителю (пре</w:t>
      </w:r>
      <w:r w:rsidRPr="004B7A99">
        <w:rPr>
          <w:rFonts w:ascii="Arial" w:hAnsi="Arial" w:cs="Arial"/>
          <w:color w:val="000000"/>
          <w:sz w:val="26"/>
          <w:szCs w:val="26"/>
        </w:rPr>
        <w:t>д</w:t>
      </w:r>
      <w:r w:rsidRPr="004B7A99">
        <w:rPr>
          <w:rFonts w:ascii="Arial" w:hAnsi="Arial" w:cs="Arial"/>
          <w:color w:val="000000"/>
          <w:sz w:val="26"/>
          <w:szCs w:val="26"/>
        </w:rPr>
        <w:t>ставителю заявителя) способом, выбранным в ходатайстве или зая</w:t>
      </w:r>
      <w:r w:rsidRPr="004B7A99">
        <w:rPr>
          <w:rFonts w:ascii="Arial" w:hAnsi="Arial" w:cs="Arial"/>
          <w:color w:val="000000"/>
          <w:sz w:val="26"/>
          <w:szCs w:val="26"/>
        </w:rPr>
        <w:t>в</w:t>
      </w:r>
      <w:r w:rsidRPr="004B7A99">
        <w:rPr>
          <w:rFonts w:ascii="Arial" w:hAnsi="Arial" w:cs="Arial"/>
          <w:color w:val="000000"/>
          <w:sz w:val="26"/>
          <w:szCs w:val="26"/>
        </w:rPr>
        <w:t>лении для получения результата предоставления муниципальной усл</w:t>
      </w:r>
      <w:r w:rsidRPr="004B7A99">
        <w:rPr>
          <w:rFonts w:ascii="Arial" w:hAnsi="Arial" w:cs="Arial"/>
          <w:color w:val="000000"/>
          <w:sz w:val="26"/>
          <w:szCs w:val="26"/>
        </w:rPr>
        <w:t>у</w:t>
      </w:r>
      <w:r w:rsidRPr="004B7A99">
        <w:rPr>
          <w:rFonts w:ascii="Arial" w:hAnsi="Arial" w:cs="Arial"/>
          <w:color w:val="000000"/>
          <w:sz w:val="26"/>
          <w:szCs w:val="26"/>
        </w:rPr>
        <w:t>ги, уведомления о регистрации ходатайства</w:t>
      </w:r>
      <w:proofErr w:type="gramEnd"/>
      <w:r w:rsidRPr="004B7A99">
        <w:rPr>
          <w:rFonts w:ascii="Arial" w:hAnsi="Arial" w:cs="Arial"/>
          <w:color w:val="000000"/>
          <w:sz w:val="26"/>
          <w:szCs w:val="26"/>
        </w:rPr>
        <w:t xml:space="preserve"> или заявления</w:t>
      </w:r>
      <w:proofErr w:type="gramStart"/>
      <w:r w:rsidRPr="004B7A99">
        <w:rPr>
          <w:rFonts w:ascii="Arial" w:hAnsi="Arial" w:cs="Arial"/>
          <w:color w:val="000000"/>
          <w:sz w:val="26"/>
          <w:szCs w:val="26"/>
        </w:rPr>
        <w:t>.</w:t>
      </w:r>
      <w:r w:rsidRPr="00DC6C72">
        <w:rPr>
          <w:rFonts w:asciiTheme="majorHAnsi" w:hAnsiTheme="majorHAnsi" w:cstheme="majorHAnsi"/>
          <w:sz w:val="26"/>
          <w:szCs w:val="26"/>
        </w:rPr>
        <w:t>»</w:t>
      </w:r>
      <w:r w:rsidR="00E204C6">
        <w:rPr>
          <w:rFonts w:asciiTheme="majorHAnsi" w:hAnsiTheme="majorHAnsi" w:cstheme="majorHAnsi"/>
          <w:sz w:val="26"/>
          <w:szCs w:val="26"/>
        </w:rPr>
        <w:t>;</w:t>
      </w:r>
      <w:proofErr w:type="gramEnd"/>
    </w:p>
    <w:p w:rsidR="00A83F69" w:rsidRPr="00DC6C72" w:rsidRDefault="009C7DBD" w:rsidP="00DC6C7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1.23.</w:t>
      </w:r>
      <w:r>
        <w:rPr>
          <w:rFonts w:asciiTheme="majorHAnsi" w:hAnsiTheme="majorHAnsi" w:cstheme="majorHAnsi"/>
          <w:szCs w:val="26"/>
        </w:rPr>
        <w:tab/>
      </w:r>
      <w:r w:rsidR="00FA5DDA">
        <w:rPr>
          <w:rFonts w:asciiTheme="majorHAnsi" w:hAnsiTheme="majorHAnsi" w:cstheme="majorHAnsi"/>
          <w:szCs w:val="26"/>
        </w:rPr>
        <w:t xml:space="preserve">в </w:t>
      </w:r>
      <w:r w:rsidR="00FA5DDA" w:rsidRPr="00825319">
        <w:rPr>
          <w:rFonts w:asciiTheme="majorHAnsi" w:hAnsiTheme="majorHAnsi" w:cstheme="majorHAnsi"/>
          <w:szCs w:val="26"/>
        </w:rPr>
        <w:t>подраздел</w:t>
      </w:r>
      <w:r w:rsidR="00FA5DDA">
        <w:rPr>
          <w:rFonts w:asciiTheme="majorHAnsi" w:hAnsiTheme="majorHAnsi" w:cstheme="majorHAnsi"/>
          <w:szCs w:val="26"/>
        </w:rPr>
        <w:t>е</w:t>
      </w:r>
      <w:r w:rsidR="00FA5DDA" w:rsidRPr="00825319">
        <w:rPr>
          <w:rFonts w:asciiTheme="majorHAnsi" w:hAnsiTheme="majorHAnsi" w:cstheme="majorHAnsi"/>
          <w:szCs w:val="26"/>
        </w:rPr>
        <w:t xml:space="preserve"> 3.1. приложения к постановлению </w:t>
      </w:r>
      <w:r w:rsidR="00403153">
        <w:rPr>
          <w:rFonts w:asciiTheme="majorHAnsi" w:hAnsiTheme="majorHAnsi" w:cstheme="majorHAnsi"/>
          <w:szCs w:val="26"/>
        </w:rPr>
        <w:t>слова</w:t>
      </w:r>
      <w:r w:rsidR="00FA5DDA">
        <w:rPr>
          <w:rFonts w:asciiTheme="majorHAnsi" w:hAnsiTheme="majorHAnsi" w:cstheme="majorHAnsi"/>
          <w:szCs w:val="26"/>
        </w:rPr>
        <w:t xml:space="preserve"> </w:t>
      </w:r>
      <w:r w:rsidR="00403153">
        <w:rPr>
          <w:rFonts w:asciiTheme="majorHAnsi" w:hAnsiTheme="majorHAnsi" w:cstheme="majorHAnsi"/>
          <w:szCs w:val="26"/>
        </w:rPr>
        <w:t xml:space="preserve">по тексту </w:t>
      </w:r>
      <w:r w:rsidR="00FA5DDA">
        <w:rPr>
          <w:rFonts w:asciiTheme="majorHAnsi" w:hAnsiTheme="majorHAnsi" w:cstheme="majorHAnsi"/>
          <w:szCs w:val="26"/>
        </w:rPr>
        <w:t>«з</w:t>
      </w:r>
      <w:r w:rsidR="00FA5DDA">
        <w:rPr>
          <w:rFonts w:asciiTheme="majorHAnsi" w:hAnsiTheme="majorHAnsi" w:cstheme="majorHAnsi"/>
          <w:szCs w:val="26"/>
        </w:rPr>
        <w:t>а</w:t>
      </w:r>
      <w:r w:rsidR="00FA5DDA">
        <w:rPr>
          <w:rFonts w:asciiTheme="majorHAnsi" w:hAnsiTheme="majorHAnsi" w:cstheme="majorHAnsi"/>
          <w:szCs w:val="26"/>
        </w:rPr>
        <w:t>явител</w:t>
      </w:r>
      <w:r w:rsidR="00403153">
        <w:rPr>
          <w:rFonts w:asciiTheme="majorHAnsi" w:hAnsiTheme="majorHAnsi" w:cstheme="majorHAnsi"/>
          <w:szCs w:val="26"/>
        </w:rPr>
        <w:t>ем</w:t>
      </w:r>
      <w:r w:rsidR="00FA5DDA">
        <w:rPr>
          <w:rFonts w:asciiTheme="majorHAnsi" w:hAnsiTheme="majorHAnsi" w:cstheme="majorHAnsi"/>
          <w:szCs w:val="26"/>
        </w:rPr>
        <w:t xml:space="preserve">» </w:t>
      </w:r>
      <w:r w:rsidR="00FA5DDA" w:rsidRPr="00825319">
        <w:rPr>
          <w:rFonts w:asciiTheme="majorHAnsi" w:hAnsiTheme="majorHAnsi" w:cstheme="majorHAnsi"/>
          <w:szCs w:val="26"/>
        </w:rPr>
        <w:t>дополнить</w:t>
      </w:r>
      <w:r w:rsidR="00FA5DDA">
        <w:rPr>
          <w:rFonts w:asciiTheme="majorHAnsi" w:hAnsiTheme="majorHAnsi" w:cstheme="majorHAnsi"/>
          <w:szCs w:val="26"/>
        </w:rPr>
        <w:t xml:space="preserve"> словами «(представител</w:t>
      </w:r>
      <w:r w:rsidR="00403153">
        <w:rPr>
          <w:rFonts w:asciiTheme="majorHAnsi" w:hAnsiTheme="majorHAnsi" w:cstheme="majorHAnsi"/>
          <w:szCs w:val="26"/>
        </w:rPr>
        <w:t>ем</w:t>
      </w:r>
      <w:r w:rsidR="00FA5DDA">
        <w:rPr>
          <w:rFonts w:asciiTheme="majorHAnsi" w:hAnsiTheme="majorHAnsi" w:cstheme="majorHAnsi"/>
          <w:szCs w:val="26"/>
        </w:rPr>
        <w:t xml:space="preserve"> заявителя)»</w:t>
      </w:r>
      <w:r w:rsidR="00403153">
        <w:rPr>
          <w:rFonts w:asciiTheme="majorHAnsi" w:hAnsiTheme="majorHAnsi" w:cstheme="majorHAnsi"/>
          <w:szCs w:val="26"/>
        </w:rPr>
        <w:t>, слова «заявителю» дополнить слов</w:t>
      </w:r>
      <w:r w:rsidR="00E204C6">
        <w:rPr>
          <w:rFonts w:asciiTheme="majorHAnsi" w:hAnsiTheme="majorHAnsi" w:cstheme="majorHAnsi"/>
          <w:szCs w:val="26"/>
        </w:rPr>
        <w:t>ами «(представителю заявителя)»;</w:t>
      </w:r>
      <w:r w:rsidR="00FA5DDA">
        <w:rPr>
          <w:rFonts w:asciiTheme="majorHAnsi" w:hAnsiTheme="majorHAnsi" w:cstheme="majorHAnsi"/>
          <w:szCs w:val="26"/>
        </w:rPr>
        <w:t xml:space="preserve"> </w:t>
      </w:r>
    </w:p>
    <w:p w:rsidR="00A83F69" w:rsidRDefault="0008005D" w:rsidP="00DC6C7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1.24.</w:t>
      </w:r>
      <w:r>
        <w:rPr>
          <w:rFonts w:asciiTheme="majorHAnsi" w:hAnsiTheme="majorHAnsi" w:cstheme="majorHAnsi"/>
          <w:szCs w:val="26"/>
        </w:rPr>
        <w:tab/>
      </w:r>
      <w:r w:rsidR="00636426" w:rsidRPr="00825319">
        <w:rPr>
          <w:rFonts w:asciiTheme="majorHAnsi" w:hAnsiTheme="majorHAnsi" w:cstheme="majorHAnsi"/>
          <w:szCs w:val="26"/>
        </w:rPr>
        <w:t>в пункт</w:t>
      </w:r>
      <w:r w:rsidR="00636426">
        <w:rPr>
          <w:rFonts w:asciiTheme="majorHAnsi" w:hAnsiTheme="majorHAnsi" w:cstheme="majorHAnsi"/>
          <w:szCs w:val="26"/>
        </w:rPr>
        <w:t>е</w:t>
      </w:r>
      <w:r w:rsidR="00636426" w:rsidRPr="00825319">
        <w:rPr>
          <w:rFonts w:asciiTheme="majorHAnsi" w:hAnsiTheme="majorHAnsi" w:cstheme="majorHAnsi"/>
          <w:szCs w:val="26"/>
        </w:rPr>
        <w:t xml:space="preserve"> 3.</w:t>
      </w:r>
      <w:r w:rsidR="00636426">
        <w:rPr>
          <w:rFonts w:asciiTheme="majorHAnsi" w:hAnsiTheme="majorHAnsi" w:cstheme="majorHAnsi"/>
          <w:szCs w:val="26"/>
        </w:rPr>
        <w:t>4</w:t>
      </w:r>
      <w:r w:rsidR="00636426" w:rsidRPr="00825319">
        <w:rPr>
          <w:rFonts w:asciiTheme="majorHAnsi" w:hAnsiTheme="majorHAnsi" w:cstheme="majorHAnsi"/>
          <w:szCs w:val="26"/>
        </w:rPr>
        <w:t>.</w:t>
      </w:r>
      <w:r w:rsidR="00636426">
        <w:rPr>
          <w:rFonts w:asciiTheme="majorHAnsi" w:hAnsiTheme="majorHAnsi" w:cstheme="majorHAnsi"/>
          <w:szCs w:val="26"/>
        </w:rPr>
        <w:t>3., 3.4.4. подраздела 3.4</w:t>
      </w:r>
      <w:r w:rsidR="00636426" w:rsidRPr="00825319">
        <w:rPr>
          <w:rFonts w:asciiTheme="majorHAnsi" w:hAnsiTheme="majorHAnsi" w:cstheme="majorHAnsi"/>
          <w:szCs w:val="26"/>
        </w:rPr>
        <w:t xml:space="preserve">. приложения к постановлению </w:t>
      </w:r>
      <w:r w:rsidR="00636426">
        <w:rPr>
          <w:rFonts w:asciiTheme="majorHAnsi" w:hAnsiTheme="majorHAnsi" w:cstheme="majorHAnsi"/>
          <w:szCs w:val="26"/>
        </w:rPr>
        <w:t>слов</w:t>
      </w:r>
      <w:r w:rsidR="008F56A6">
        <w:rPr>
          <w:rFonts w:asciiTheme="majorHAnsi" w:hAnsiTheme="majorHAnsi" w:cstheme="majorHAnsi"/>
          <w:szCs w:val="26"/>
        </w:rPr>
        <w:t>а</w:t>
      </w:r>
      <w:r w:rsidR="00636426">
        <w:rPr>
          <w:rFonts w:asciiTheme="majorHAnsi" w:hAnsiTheme="majorHAnsi" w:cstheme="majorHAnsi"/>
          <w:szCs w:val="26"/>
        </w:rPr>
        <w:t xml:space="preserve"> «заявител</w:t>
      </w:r>
      <w:r w:rsidR="008F56A6">
        <w:rPr>
          <w:rFonts w:asciiTheme="majorHAnsi" w:hAnsiTheme="majorHAnsi" w:cstheme="majorHAnsi"/>
          <w:szCs w:val="26"/>
        </w:rPr>
        <w:t>ем</w:t>
      </w:r>
      <w:r w:rsidR="00636426">
        <w:rPr>
          <w:rFonts w:asciiTheme="majorHAnsi" w:hAnsiTheme="majorHAnsi" w:cstheme="majorHAnsi"/>
          <w:szCs w:val="26"/>
        </w:rPr>
        <w:t xml:space="preserve">» дополнить </w:t>
      </w:r>
      <w:r w:rsidR="00636426" w:rsidRPr="00825319">
        <w:rPr>
          <w:rFonts w:asciiTheme="majorHAnsi" w:hAnsiTheme="majorHAnsi" w:cstheme="majorHAnsi"/>
          <w:szCs w:val="26"/>
        </w:rPr>
        <w:t>слова</w:t>
      </w:r>
      <w:r w:rsidR="00636426">
        <w:rPr>
          <w:rFonts w:asciiTheme="majorHAnsi" w:hAnsiTheme="majorHAnsi" w:cstheme="majorHAnsi"/>
          <w:szCs w:val="26"/>
        </w:rPr>
        <w:t>ми «(представител</w:t>
      </w:r>
      <w:r w:rsidR="008F56A6">
        <w:rPr>
          <w:rFonts w:asciiTheme="majorHAnsi" w:hAnsiTheme="majorHAnsi" w:cstheme="majorHAnsi"/>
          <w:szCs w:val="26"/>
        </w:rPr>
        <w:t>ем</w:t>
      </w:r>
      <w:r w:rsidR="00636426">
        <w:rPr>
          <w:rFonts w:asciiTheme="majorHAnsi" w:hAnsiTheme="majorHAnsi" w:cstheme="majorHAnsi"/>
          <w:szCs w:val="26"/>
        </w:rPr>
        <w:t xml:space="preserve"> заявит</w:t>
      </w:r>
      <w:r w:rsidR="00636426">
        <w:rPr>
          <w:rFonts w:asciiTheme="majorHAnsi" w:hAnsiTheme="majorHAnsi" w:cstheme="majorHAnsi"/>
          <w:szCs w:val="26"/>
        </w:rPr>
        <w:t>е</w:t>
      </w:r>
      <w:r w:rsidR="00636426">
        <w:rPr>
          <w:rFonts w:asciiTheme="majorHAnsi" w:hAnsiTheme="majorHAnsi" w:cstheme="majorHAnsi"/>
          <w:szCs w:val="26"/>
        </w:rPr>
        <w:t>ля)»</w:t>
      </w:r>
      <w:r w:rsidR="008F56A6">
        <w:rPr>
          <w:rFonts w:asciiTheme="majorHAnsi" w:hAnsiTheme="majorHAnsi" w:cstheme="majorHAnsi"/>
          <w:szCs w:val="26"/>
        </w:rPr>
        <w:t>, слова «заявителю» дополнить словами «(представителю заяв</w:t>
      </w:r>
      <w:r w:rsidR="008F56A6">
        <w:rPr>
          <w:rFonts w:asciiTheme="majorHAnsi" w:hAnsiTheme="majorHAnsi" w:cstheme="majorHAnsi"/>
          <w:szCs w:val="26"/>
        </w:rPr>
        <w:t>и</w:t>
      </w:r>
      <w:r w:rsidR="008F56A6">
        <w:rPr>
          <w:rFonts w:asciiTheme="majorHAnsi" w:hAnsiTheme="majorHAnsi" w:cstheme="majorHAnsi"/>
          <w:szCs w:val="26"/>
        </w:rPr>
        <w:t>теля)»</w:t>
      </w:r>
      <w:r w:rsidR="00E204C6">
        <w:rPr>
          <w:rFonts w:asciiTheme="majorHAnsi" w:hAnsiTheme="majorHAnsi" w:cstheme="majorHAnsi"/>
          <w:szCs w:val="26"/>
        </w:rPr>
        <w:t>;</w:t>
      </w:r>
    </w:p>
    <w:p w:rsidR="000850BB" w:rsidRPr="00DC6C72" w:rsidRDefault="000850BB" w:rsidP="00DC6C7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1.25.</w:t>
      </w:r>
      <w:r>
        <w:rPr>
          <w:rFonts w:asciiTheme="majorHAnsi" w:hAnsiTheme="majorHAnsi" w:cstheme="majorHAnsi"/>
          <w:szCs w:val="26"/>
        </w:rPr>
        <w:tab/>
        <w:t>абзац второй пункта 3.4.3. подраздела 3.4</w:t>
      </w:r>
      <w:r w:rsidRPr="00825319">
        <w:rPr>
          <w:rFonts w:asciiTheme="majorHAnsi" w:hAnsiTheme="majorHAnsi" w:cstheme="majorHAnsi"/>
          <w:szCs w:val="26"/>
        </w:rPr>
        <w:t>. приложения к постановл</w:t>
      </w:r>
      <w:r w:rsidRPr="00825319">
        <w:rPr>
          <w:rFonts w:asciiTheme="majorHAnsi" w:hAnsiTheme="majorHAnsi" w:cstheme="majorHAnsi"/>
          <w:szCs w:val="26"/>
        </w:rPr>
        <w:t>е</w:t>
      </w:r>
      <w:r w:rsidRPr="00825319">
        <w:rPr>
          <w:rFonts w:asciiTheme="majorHAnsi" w:hAnsiTheme="majorHAnsi" w:cstheme="majorHAnsi"/>
          <w:szCs w:val="26"/>
        </w:rPr>
        <w:t>нию</w:t>
      </w:r>
      <w:r w:rsidR="00E204C6">
        <w:rPr>
          <w:rFonts w:asciiTheme="majorHAnsi" w:hAnsiTheme="majorHAnsi" w:cstheme="majorHAnsi"/>
          <w:szCs w:val="26"/>
        </w:rPr>
        <w:t xml:space="preserve"> исключить;</w:t>
      </w:r>
    </w:p>
    <w:p w:rsidR="00A83F69" w:rsidRPr="00CA4354" w:rsidRDefault="000850BB" w:rsidP="00CA435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proofErr w:type="gramStart"/>
      <w:r w:rsidRPr="00CA4354">
        <w:rPr>
          <w:rFonts w:asciiTheme="majorHAnsi" w:hAnsiTheme="majorHAnsi" w:cstheme="majorHAnsi"/>
          <w:szCs w:val="26"/>
        </w:rPr>
        <w:t>1.26.</w:t>
      </w:r>
      <w:r w:rsidRPr="00CA4354">
        <w:rPr>
          <w:rFonts w:asciiTheme="majorHAnsi" w:hAnsiTheme="majorHAnsi" w:cstheme="majorHAnsi"/>
          <w:szCs w:val="26"/>
        </w:rPr>
        <w:tab/>
      </w:r>
      <w:r w:rsidR="00CA4354" w:rsidRPr="00CA4354">
        <w:rPr>
          <w:rFonts w:asciiTheme="majorHAnsi" w:hAnsiTheme="majorHAnsi" w:cstheme="majorHAnsi"/>
          <w:szCs w:val="26"/>
        </w:rPr>
        <w:t>в подразделе 3.5. приложения к постановлению слова по тексту «з</w:t>
      </w:r>
      <w:r w:rsidR="00CA4354" w:rsidRPr="00CA4354">
        <w:rPr>
          <w:rFonts w:asciiTheme="majorHAnsi" w:hAnsiTheme="majorHAnsi" w:cstheme="majorHAnsi"/>
          <w:szCs w:val="26"/>
        </w:rPr>
        <w:t>а</w:t>
      </w:r>
      <w:r w:rsidR="00CA4354" w:rsidRPr="00CA4354">
        <w:rPr>
          <w:rFonts w:asciiTheme="majorHAnsi" w:hAnsiTheme="majorHAnsi" w:cstheme="majorHAnsi"/>
          <w:szCs w:val="26"/>
        </w:rPr>
        <w:t>явителем» дополнить словами «(представителем заявителя)», слова «заявитель» дополнить словами «(представитель заявителя)», перед словами «Региональном портале» дополнить слова «Едином портале или», перед словами «Регионального портала» дополнить слова «Ед</w:t>
      </w:r>
      <w:r w:rsidR="00CA4354" w:rsidRPr="00CA4354">
        <w:rPr>
          <w:rFonts w:asciiTheme="majorHAnsi" w:hAnsiTheme="majorHAnsi" w:cstheme="majorHAnsi"/>
          <w:szCs w:val="26"/>
        </w:rPr>
        <w:t>и</w:t>
      </w:r>
      <w:r w:rsidR="00E204C6">
        <w:rPr>
          <w:rFonts w:asciiTheme="majorHAnsi" w:hAnsiTheme="majorHAnsi" w:cstheme="majorHAnsi"/>
          <w:szCs w:val="26"/>
        </w:rPr>
        <w:t>ного портала,»;</w:t>
      </w:r>
      <w:proofErr w:type="gramEnd"/>
    </w:p>
    <w:p w:rsidR="000008FD" w:rsidRDefault="00CA4354" w:rsidP="00F94344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CA4354">
        <w:rPr>
          <w:rFonts w:asciiTheme="majorHAnsi" w:hAnsiTheme="majorHAnsi" w:cstheme="majorHAnsi"/>
          <w:sz w:val="26"/>
          <w:szCs w:val="26"/>
        </w:rPr>
        <w:t>1.27.</w:t>
      </w:r>
      <w:r w:rsidRPr="00CA4354">
        <w:rPr>
          <w:rFonts w:asciiTheme="majorHAnsi" w:hAnsiTheme="majorHAnsi" w:cstheme="majorHAnsi"/>
          <w:sz w:val="26"/>
          <w:szCs w:val="26"/>
        </w:rPr>
        <w:tab/>
        <w:t>пункт 3.5.5. подраздела 3.5 приложения к постановлению изложить в новой редакции</w:t>
      </w:r>
      <w:r w:rsidR="000008FD">
        <w:rPr>
          <w:rFonts w:asciiTheme="majorHAnsi" w:hAnsiTheme="majorHAnsi" w:cstheme="majorHAnsi"/>
          <w:sz w:val="26"/>
          <w:szCs w:val="26"/>
        </w:rPr>
        <w:t>:</w:t>
      </w:r>
    </w:p>
    <w:p w:rsidR="00CA4354" w:rsidRPr="00CA4354" w:rsidRDefault="000008FD" w:rsidP="00F94344">
      <w:pPr>
        <w:pStyle w:val="aa"/>
        <w:spacing w:before="0" w:beforeAutospacing="0" w:after="0" w:line="240" w:lineRule="auto"/>
        <w:ind w:left="851" w:hanging="851"/>
        <w:jc w:val="both"/>
        <w:rPr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</w:t>
      </w:r>
      <w:r w:rsidR="00CA4354" w:rsidRPr="00CA4354">
        <w:rPr>
          <w:rFonts w:asciiTheme="majorHAnsi" w:hAnsiTheme="majorHAnsi" w:cstheme="majorHAnsi"/>
          <w:sz w:val="26"/>
          <w:szCs w:val="26"/>
        </w:rPr>
        <w:t xml:space="preserve"> «3.5.5. </w:t>
      </w:r>
      <w:proofErr w:type="gramStart"/>
      <w:r w:rsidR="00CA4354" w:rsidRPr="00CA4354">
        <w:rPr>
          <w:rFonts w:ascii="Arial" w:hAnsi="Arial" w:cs="Arial"/>
          <w:sz w:val="26"/>
          <w:szCs w:val="26"/>
        </w:rPr>
        <w:t xml:space="preserve">В случае выявления допущенных опечаток и </w:t>
      </w:r>
      <w:r w:rsidR="00CA4354" w:rsidRPr="00CA4354">
        <w:rPr>
          <w:rFonts w:ascii="Arial" w:hAnsi="Arial" w:cs="Arial"/>
          <w:color w:val="000000"/>
          <w:sz w:val="26"/>
          <w:szCs w:val="26"/>
        </w:rPr>
        <w:t xml:space="preserve">(или) </w:t>
      </w:r>
      <w:r w:rsidR="00CA4354" w:rsidRPr="00CA4354">
        <w:rPr>
          <w:rFonts w:ascii="Arial" w:hAnsi="Arial" w:cs="Arial"/>
          <w:sz w:val="26"/>
          <w:szCs w:val="26"/>
        </w:rPr>
        <w:t>ошибок в в</w:t>
      </w:r>
      <w:r w:rsidR="00CA4354" w:rsidRPr="00CA4354">
        <w:rPr>
          <w:rFonts w:ascii="Arial" w:hAnsi="Arial" w:cs="Arial"/>
          <w:sz w:val="26"/>
          <w:szCs w:val="26"/>
        </w:rPr>
        <w:t>ы</w:t>
      </w:r>
      <w:r w:rsidR="00CA4354" w:rsidRPr="00CA4354">
        <w:rPr>
          <w:rFonts w:ascii="Arial" w:hAnsi="Arial" w:cs="Arial"/>
          <w:sz w:val="26"/>
          <w:szCs w:val="26"/>
        </w:rPr>
        <w:t>данных в результате предоставления муниципальной услуги докуме</w:t>
      </w:r>
      <w:r w:rsidR="00CA4354" w:rsidRPr="00CA4354">
        <w:rPr>
          <w:rFonts w:ascii="Arial" w:hAnsi="Arial" w:cs="Arial"/>
          <w:sz w:val="26"/>
          <w:szCs w:val="26"/>
        </w:rPr>
        <w:t>н</w:t>
      </w:r>
      <w:r w:rsidR="00CA4354" w:rsidRPr="00CA4354">
        <w:rPr>
          <w:rFonts w:ascii="Arial" w:hAnsi="Arial" w:cs="Arial"/>
          <w:sz w:val="26"/>
          <w:szCs w:val="26"/>
        </w:rPr>
        <w:t>тах осуществляется их исправление путем составления нового док</w:t>
      </w:r>
      <w:r w:rsidR="00CA4354" w:rsidRPr="00CA4354">
        <w:rPr>
          <w:rFonts w:ascii="Arial" w:hAnsi="Arial" w:cs="Arial"/>
          <w:sz w:val="26"/>
          <w:szCs w:val="26"/>
        </w:rPr>
        <w:t>у</w:t>
      </w:r>
      <w:r w:rsidR="00CA4354" w:rsidRPr="00CA4354">
        <w:rPr>
          <w:rFonts w:ascii="Arial" w:hAnsi="Arial" w:cs="Arial"/>
          <w:sz w:val="26"/>
          <w:szCs w:val="26"/>
        </w:rPr>
        <w:t xml:space="preserve">мента, являющегося результатом предоставления муниципальной услуги, и </w:t>
      </w:r>
      <w:r w:rsidR="00CA4354" w:rsidRPr="00CA4354">
        <w:rPr>
          <w:rFonts w:ascii="Arial" w:hAnsi="Arial" w:cs="Arial"/>
          <w:color w:val="000000"/>
          <w:sz w:val="26"/>
          <w:szCs w:val="26"/>
        </w:rPr>
        <w:t>направление (выдача) заявителю (представителю заявителя) способом, указанным в заявлении об исправлении допущенных опеч</w:t>
      </w:r>
      <w:r w:rsidR="00CA4354" w:rsidRPr="00CA4354">
        <w:rPr>
          <w:rFonts w:ascii="Arial" w:hAnsi="Arial" w:cs="Arial"/>
          <w:color w:val="000000"/>
          <w:sz w:val="26"/>
          <w:szCs w:val="26"/>
        </w:rPr>
        <w:t>а</w:t>
      </w:r>
      <w:r w:rsidR="00CA4354" w:rsidRPr="00CA4354">
        <w:rPr>
          <w:rFonts w:ascii="Arial" w:hAnsi="Arial" w:cs="Arial"/>
          <w:color w:val="000000"/>
          <w:sz w:val="26"/>
          <w:szCs w:val="26"/>
        </w:rPr>
        <w:t xml:space="preserve">ток и (или) ошибок, </w:t>
      </w:r>
      <w:r w:rsidR="00CA4354" w:rsidRPr="00CA4354">
        <w:rPr>
          <w:rFonts w:ascii="Arial" w:hAnsi="Arial" w:cs="Arial"/>
          <w:sz w:val="26"/>
          <w:szCs w:val="26"/>
        </w:rPr>
        <w:t xml:space="preserve">в срок, не превышающий 5 рабочих дней со дня, следующего за днем регистрации </w:t>
      </w:r>
      <w:r w:rsidR="00CA4354" w:rsidRPr="00CA4354">
        <w:rPr>
          <w:rFonts w:ascii="Arial" w:hAnsi="Arial" w:cs="Arial"/>
          <w:color w:val="000000"/>
          <w:sz w:val="26"/>
          <w:szCs w:val="26"/>
        </w:rPr>
        <w:t>заявления об</w:t>
      </w:r>
      <w:proofErr w:type="gramEnd"/>
      <w:r w:rsidR="00CA4354" w:rsidRPr="00CA435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CA4354" w:rsidRPr="00CA4354">
        <w:rPr>
          <w:rFonts w:ascii="Arial" w:hAnsi="Arial" w:cs="Arial"/>
          <w:color w:val="000000"/>
          <w:sz w:val="26"/>
          <w:szCs w:val="26"/>
        </w:rPr>
        <w:t>исправлении</w:t>
      </w:r>
      <w:proofErr w:type="gramEnd"/>
      <w:r w:rsidR="00CA4354" w:rsidRPr="00CA4354">
        <w:rPr>
          <w:rFonts w:ascii="Arial" w:hAnsi="Arial" w:cs="Arial"/>
          <w:color w:val="000000"/>
          <w:sz w:val="26"/>
          <w:szCs w:val="26"/>
        </w:rPr>
        <w:t xml:space="preserve"> допуще</w:t>
      </w:r>
      <w:r w:rsidR="00CA4354" w:rsidRPr="00CA4354">
        <w:rPr>
          <w:rFonts w:ascii="Arial" w:hAnsi="Arial" w:cs="Arial"/>
          <w:color w:val="000000"/>
          <w:sz w:val="26"/>
          <w:szCs w:val="26"/>
        </w:rPr>
        <w:t>н</w:t>
      </w:r>
      <w:r w:rsidR="00CA4354" w:rsidRPr="00CA4354">
        <w:rPr>
          <w:rFonts w:ascii="Arial" w:hAnsi="Arial" w:cs="Arial"/>
          <w:color w:val="000000"/>
          <w:sz w:val="26"/>
          <w:szCs w:val="26"/>
        </w:rPr>
        <w:t>ных опечаток и (или) ошибок.</w:t>
      </w:r>
    </w:p>
    <w:p w:rsidR="00CA4354" w:rsidRPr="00F94344" w:rsidRDefault="00CA4354" w:rsidP="00F94344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proofErr w:type="gramStart"/>
      <w:r w:rsidRPr="00CA4354">
        <w:rPr>
          <w:rFonts w:ascii="Arial" w:hAnsi="Arial" w:cs="Arial"/>
          <w:color w:val="000000"/>
          <w:sz w:val="26"/>
          <w:szCs w:val="26"/>
        </w:rPr>
        <w:t xml:space="preserve"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</w:t>
      </w:r>
      <w:r w:rsidRPr="00F94344">
        <w:rPr>
          <w:rFonts w:ascii="Arial" w:hAnsi="Arial" w:cs="Arial"/>
          <w:color w:val="000000"/>
          <w:sz w:val="26"/>
          <w:szCs w:val="26"/>
        </w:rPr>
        <w:t>услуги документах и направление (выдача) заявителю (представителю заявителя) способом, указанным в заявлении об исправлении доп</w:t>
      </w:r>
      <w:r w:rsidRPr="00F94344">
        <w:rPr>
          <w:rFonts w:ascii="Arial" w:hAnsi="Arial" w:cs="Arial"/>
          <w:color w:val="000000"/>
          <w:sz w:val="26"/>
          <w:szCs w:val="26"/>
        </w:rPr>
        <w:t>у</w:t>
      </w:r>
      <w:r w:rsidRPr="00F94344">
        <w:rPr>
          <w:rFonts w:ascii="Arial" w:hAnsi="Arial" w:cs="Arial"/>
          <w:color w:val="000000"/>
          <w:sz w:val="26"/>
          <w:szCs w:val="26"/>
        </w:rPr>
        <w:t>щенных опечаток и (или) ошибок, в срок, не превышающий 5 рабочих дней со дня, следующего</w:t>
      </w:r>
      <w:proofErr w:type="gramEnd"/>
      <w:r w:rsidRPr="00F94344">
        <w:rPr>
          <w:rFonts w:ascii="Arial" w:hAnsi="Arial" w:cs="Arial"/>
          <w:color w:val="000000"/>
          <w:sz w:val="26"/>
          <w:szCs w:val="26"/>
        </w:rPr>
        <w:t xml:space="preserve"> за днем регистрации заявления об исправл</w:t>
      </w:r>
      <w:r w:rsidRPr="00F94344">
        <w:rPr>
          <w:rFonts w:ascii="Arial" w:hAnsi="Arial" w:cs="Arial"/>
          <w:color w:val="000000"/>
          <w:sz w:val="26"/>
          <w:szCs w:val="26"/>
        </w:rPr>
        <w:t>е</w:t>
      </w:r>
      <w:r w:rsidRPr="00F94344">
        <w:rPr>
          <w:rFonts w:ascii="Arial" w:hAnsi="Arial" w:cs="Arial"/>
          <w:color w:val="000000"/>
          <w:sz w:val="26"/>
          <w:szCs w:val="26"/>
        </w:rPr>
        <w:t>нии допущ</w:t>
      </w:r>
      <w:r w:rsidR="00E204C6">
        <w:rPr>
          <w:rFonts w:ascii="Arial" w:hAnsi="Arial" w:cs="Arial"/>
          <w:color w:val="000000"/>
          <w:sz w:val="26"/>
          <w:szCs w:val="26"/>
        </w:rPr>
        <w:t>енных опечаток и (или) ошибок</w:t>
      </w:r>
      <w:proofErr w:type="gramStart"/>
      <w:r w:rsidR="00E204C6">
        <w:rPr>
          <w:rFonts w:ascii="Arial" w:hAnsi="Arial" w:cs="Arial"/>
          <w:color w:val="000000"/>
          <w:sz w:val="26"/>
          <w:szCs w:val="26"/>
        </w:rPr>
        <w:t>.»;</w:t>
      </w:r>
      <w:proofErr w:type="gramEnd"/>
    </w:p>
    <w:p w:rsidR="000008FD" w:rsidRDefault="00241A42" w:rsidP="00726CE7">
      <w:pPr>
        <w:keepNext w:val="0"/>
        <w:shd w:val="clear" w:color="auto" w:fill="auto"/>
        <w:tabs>
          <w:tab w:val="left" w:pos="851"/>
        </w:tabs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color w:val="000000"/>
          <w:szCs w:val="26"/>
        </w:rPr>
      </w:pPr>
      <w:r w:rsidRPr="00F94344">
        <w:rPr>
          <w:rFonts w:asciiTheme="majorHAnsi" w:hAnsiTheme="majorHAnsi" w:cstheme="majorHAnsi"/>
          <w:szCs w:val="26"/>
        </w:rPr>
        <w:t>1.28.</w:t>
      </w:r>
      <w:r w:rsidRPr="00F94344">
        <w:rPr>
          <w:rFonts w:asciiTheme="majorHAnsi" w:hAnsiTheme="majorHAnsi" w:cstheme="majorHAnsi"/>
          <w:szCs w:val="26"/>
        </w:rPr>
        <w:tab/>
      </w:r>
      <w:r w:rsidR="00F94344" w:rsidRPr="00F94344">
        <w:rPr>
          <w:rFonts w:asciiTheme="majorHAnsi" w:hAnsiTheme="majorHAnsi" w:cstheme="majorHAnsi"/>
          <w:color w:val="000000"/>
          <w:szCs w:val="26"/>
        </w:rPr>
        <w:t>пункт 5.2</w:t>
      </w:r>
      <w:r w:rsidR="0097499D" w:rsidRPr="00F94344">
        <w:rPr>
          <w:rFonts w:asciiTheme="majorHAnsi" w:hAnsiTheme="majorHAnsi" w:cstheme="majorHAnsi"/>
          <w:color w:val="000000"/>
          <w:szCs w:val="26"/>
        </w:rPr>
        <w:t xml:space="preserve">. раздела </w:t>
      </w:r>
      <w:r w:rsidR="0097499D" w:rsidRPr="00F94344">
        <w:rPr>
          <w:rFonts w:asciiTheme="majorHAnsi" w:hAnsiTheme="majorHAnsi" w:cstheme="majorHAnsi"/>
          <w:color w:val="000000"/>
          <w:szCs w:val="26"/>
          <w:lang w:val="en-US"/>
        </w:rPr>
        <w:t>V</w:t>
      </w:r>
      <w:r w:rsidR="0097499D" w:rsidRPr="00F94344">
        <w:rPr>
          <w:rFonts w:asciiTheme="majorHAnsi" w:hAnsiTheme="majorHAnsi" w:cstheme="majorHAnsi"/>
          <w:color w:val="000000"/>
          <w:szCs w:val="26"/>
        </w:rPr>
        <w:t xml:space="preserve">. приложения к постановлению </w:t>
      </w:r>
      <w:r w:rsidR="00F94344" w:rsidRPr="00F94344">
        <w:rPr>
          <w:rFonts w:asciiTheme="majorHAnsi" w:hAnsiTheme="majorHAnsi" w:cstheme="majorHAnsi"/>
          <w:color w:val="000000"/>
          <w:szCs w:val="26"/>
        </w:rPr>
        <w:t>изложить в новой редакции</w:t>
      </w:r>
      <w:r w:rsidR="000008FD">
        <w:rPr>
          <w:rFonts w:asciiTheme="majorHAnsi" w:hAnsiTheme="majorHAnsi" w:cstheme="majorHAnsi"/>
          <w:color w:val="000000"/>
          <w:szCs w:val="26"/>
        </w:rPr>
        <w:t>:</w:t>
      </w:r>
    </w:p>
    <w:p w:rsidR="00F94344" w:rsidRPr="00F94344" w:rsidRDefault="000008FD" w:rsidP="00726CE7">
      <w:pPr>
        <w:keepNext w:val="0"/>
        <w:shd w:val="clear" w:color="auto" w:fill="auto"/>
        <w:tabs>
          <w:tab w:val="left" w:pos="851"/>
        </w:tabs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color w:val="000000"/>
          <w:szCs w:val="26"/>
        </w:rPr>
      </w:pPr>
      <w:r>
        <w:rPr>
          <w:rFonts w:asciiTheme="majorHAnsi" w:hAnsiTheme="majorHAnsi" w:cstheme="majorHAnsi"/>
          <w:color w:val="000000"/>
          <w:szCs w:val="26"/>
        </w:rPr>
        <w:t xml:space="preserve">          </w:t>
      </w:r>
      <w:r w:rsidR="00F94344" w:rsidRPr="00F94344">
        <w:rPr>
          <w:rFonts w:asciiTheme="majorHAnsi" w:hAnsiTheme="majorHAnsi" w:cstheme="majorHAnsi"/>
          <w:color w:val="000000"/>
          <w:szCs w:val="26"/>
        </w:rPr>
        <w:t xml:space="preserve"> «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>5.2. Жалоба может быть адресована следующим должностным лицам, уполномоченным на ее рассмотрение:</w:t>
      </w:r>
    </w:p>
    <w:p w:rsidR="00F94344" w:rsidRPr="00F94344" w:rsidRDefault="00726CE7" w:rsidP="00726CE7">
      <w:pPr>
        <w:keepNext w:val="0"/>
        <w:shd w:val="clear" w:color="auto" w:fill="auto"/>
        <w:tabs>
          <w:tab w:val="left" w:pos="851"/>
        </w:tabs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color w:val="000000"/>
          <w:szCs w:val="26"/>
        </w:rPr>
      </w:pPr>
      <w:r>
        <w:rPr>
          <w:rFonts w:eastAsia="Times New Roman" w:cs="Arial"/>
          <w:color w:val="000000"/>
          <w:szCs w:val="26"/>
          <w:lang w:eastAsia="ru-RU"/>
        </w:rPr>
        <w:tab/>
      </w:r>
      <w:r w:rsidR="00F94344">
        <w:rPr>
          <w:rFonts w:eastAsia="Times New Roman" w:cs="Arial"/>
          <w:color w:val="000000"/>
          <w:szCs w:val="26"/>
          <w:lang w:eastAsia="ru-RU"/>
        </w:rPr>
        <w:t>1) заместителю Г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 xml:space="preserve">лавы </w:t>
      </w:r>
      <w:r w:rsidR="00F94344">
        <w:rPr>
          <w:rFonts w:eastAsia="Times New Roman" w:cs="Arial"/>
          <w:color w:val="000000"/>
          <w:szCs w:val="26"/>
          <w:lang w:eastAsia="ru-RU"/>
        </w:rPr>
        <w:t>города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 xml:space="preserve">, координирующему и контролирующему деятельность </w:t>
      </w:r>
      <w:r w:rsidR="005168EB">
        <w:rPr>
          <w:rFonts w:eastAsia="Times New Roman" w:cs="Arial"/>
          <w:color w:val="000000"/>
          <w:szCs w:val="26"/>
          <w:lang w:eastAsia="ru-RU"/>
        </w:rPr>
        <w:t>департамента, МКУ «УИ и ЗР г. Ишима»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 xml:space="preserve">, на решения или (и) действия (бездействие) должностных лиц </w:t>
      </w:r>
      <w:r w:rsidR="005168EB">
        <w:rPr>
          <w:rFonts w:eastAsia="Times New Roman" w:cs="Arial"/>
          <w:color w:val="000000"/>
          <w:szCs w:val="26"/>
          <w:lang w:eastAsia="ru-RU"/>
        </w:rPr>
        <w:t>департамента, МКУ «УИ и ЗР г. Ишима»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>;</w:t>
      </w:r>
    </w:p>
    <w:p w:rsidR="00F94344" w:rsidRPr="00F94344" w:rsidRDefault="00726CE7" w:rsidP="00726CE7">
      <w:pPr>
        <w:keepNext w:val="0"/>
        <w:shd w:val="clear" w:color="auto" w:fill="auto"/>
        <w:tabs>
          <w:tab w:val="left" w:pos="851"/>
        </w:tabs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color w:val="000000"/>
          <w:szCs w:val="26"/>
        </w:rPr>
      </w:pPr>
      <w:r>
        <w:rPr>
          <w:rFonts w:eastAsia="Times New Roman" w:cs="Arial"/>
          <w:color w:val="000000"/>
          <w:szCs w:val="26"/>
          <w:lang w:eastAsia="ru-RU"/>
        </w:rPr>
        <w:tab/>
      </w:r>
      <w:r w:rsidR="00F94344" w:rsidRPr="00F94344">
        <w:rPr>
          <w:rFonts w:eastAsia="Times New Roman" w:cs="Arial"/>
          <w:color w:val="000000"/>
          <w:szCs w:val="26"/>
          <w:lang w:eastAsia="ru-RU"/>
        </w:rPr>
        <w:t>2) Г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 xml:space="preserve">лаве </w:t>
      </w:r>
      <w:r w:rsidR="00F94344">
        <w:rPr>
          <w:rFonts w:eastAsia="Times New Roman" w:cs="Arial"/>
          <w:color w:val="000000"/>
          <w:szCs w:val="26"/>
          <w:lang w:eastAsia="ru-RU"/>
        </w:rPr>
        <w:t>города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 xml:space="preserve"> на решения и действия (бездействие) замести</w:t>
      </w:r>
      <w:r w:rsidR="005168EB">
        <w:rPr>
          <w:rFonts w:eastAsia="Times New Roman" w:cs="Arial"/>
          <w:color w:val="000000"/>
          <w:szCs w:val="26"/>
          <w:lang w:eastAsia="ru-RU"/>
        </w:rPr>
        <w:t>теля Г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 xml:space="preserve">лавы </w:t>
      </w:r>
      <w:r w:rsidR="005168EB">
        <w:rPr>
          <w:rFonts w:eastAsia="Times New Roman" w:cs="Arial"/>
          <w:color w:val="000000"/>
          <w:szCs w:val="26"/>
          <w:lang w:eastAsia="ru-RU"/>
        </w:rPr>
        <w:t>города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 xml:space="preserve">, координирующего и контролирующего деятельность </w:t>
      </w:r>
      <w:r w:rsidR="005168EB">
        <w:rPr>
          <w:rFonts w:eastAsia="Times New Roman" w:cs="Arial"/>
          <w:color w:val="000000"/>
          <w:szCs w:val="26"/>
          <w:lang w:eastAsia="ru-RU"/>
        </w:rPr>
        <w:t>д</w:t>
      </w:r>
      <w:r w:rsidR="005168EB">
        <w:rPr>
          <w:rFonts w:eastAsia="Times New Roman" w:cs="Arial"/>
          <w:color w:val="000000"/>
          <w:szCs w:val="26"/>
          <w:lang w:eastAsia="ru-RU"/>
        </w:rPr>
        <w:t>е</w:t>
      </w:r>
      <w:r w:rsidR="005168EB">
        <w:rPr>
          <w:rFonts w:eastAsia="Times New Roman" w:cs="Arial"/>
          <w:color w:val="000000"/>
          <w:szCs w:val="26"/>
          <w:lang w:eastAsia="ru-RU"/>
        </w:rPr>
        <w:t>партамента, МКУ «УИ и ЗР г. Ишима»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>;</w:t>
      </w:r>
    </w:p>
    <w:p w:rsidR="00F94344" w:rsidRPr="00FC2D82" w:rsidRDefault="00726CE7" w:rsidP="00726CE7">
      <w:pPr>
        <w:keepNext w:val="0"/>
        <w:shd w:val="clear" w:color="auto" w:fill="auto"/>
        <w:tabs>
          <w:tab w:val="left" w:pos="851"/>
        </w:tabs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color w:val="000000"/>
          <w:szCs w:val="26"/>
        </w:rPr>
      </w:pPr>
      <w:r>
        <w:rPr>
          <w:rFonts w:eastAsia="Times New Roman" w:cs="Arial"/>
          <w:color w:val="000000"/>
          <w:szCs w:val="26"/>
          <w:lang w:eastAsia="ru-RU"/>
        </w:rPr>
        <w:tab/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>3) директору МФЦ на решения или (и) действия (бездействие) сотру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>д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>ников МФЦ</w:t>
      </w:r>
      <w:r w:rsidR="00E204C6">
        <w:rPr>
          <w:rFonts w:eastAsia="Times New Roman" w:cs="Arial"/>
          <w:color w:val="000000"/>
          <w:szCs w:val="26"/>
          <w:lang w:eastAsia="ru-RU"/>
        </w:rPr>
        <w:t>.»;</w:t>
      </w:r>
    </w:p>
    <w:p w:rsidR="00F94344" w:rsidRPr="00F94344" w:rsidRDefault="00726CE7" w:rsidP="00726CE7">
      <w:pPr>
        <w:pStyle w:val="aa"/>
        <w:tabs>
          <w:tab w:val="left" w:pos="851"/>
        </w:tabs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1.29.</w:t>
      </w:r>
      <w:r>
        <w:rPr>
          <w:rFonts w:asciiTheme="majorHAnsi" w:hAnsiTheme="majorHAnsi" w:cstheme="majorHAnsi"/>
          <w:color w:val="000000"/>
          <w:sz w:val="26"/>
          <w:szCs w:val="26"/>
        </w:rPr>
        <w:tab/>
        <w:t xml:space="preserve">в пункте 5.3. </w:t>
      </w:r>
      <w:r w:rsidRPr="00F94344">
        <w:rPr>
          <w:rFonts w:asciiTheme="majorHAnsi" w:hAnsiTheme="majorHAnsi" w:cstheme="majorHAnsi"/>
          <w:color w:val="000000"/>
          <w:sz w:val="26"/>
          <w:szCs w:val="26"/>
        </w:rPr>
        <w:t xml:space="preserve">раздела </w:t>
      </w:r>
      <w:r w:rsidRPr="00F94344">
        <w:rPr>
          <w:rFonts w:asciiTheme="majorHAnsi" w:hAnsiTheme="majorHAnsi" w:cstheme="majorHAnsi"/>
          <w:color w:val="000000"/>
          <w:sz w:val="26"/>
          <w:szCs w:val="26"/>
          <w:lang w:val="en-US"/>
        </w:rPr>
        <w:t>V</w:t>
      </w:r>
      <w:r w:rsidRPr="00F94344">
        <w:rPr>
          <w:rFonts w:asciiTheme="majorHAnsi" w:hAnsiTheme="majorHAnsi" w:cstheme="majorHAnsi"/>
          <w:color w:val="000000"/>
          <w:sz w:val="26"/>
          <w:szCs w:val="26"/>
        </w:rPr>
        <w:t>. приложения к постановлению</w:t>
      </w:r>
      <w:r w:rsidR="009D7843">
        <w:rPr>
          <w:rFonts w:asciiTheme="majorHAnsi" w:hAnsiTheme="majorHAnsi" w:cstheme="majorHAnsi"/>
          <w:color w:val="000000"/>
          <w:sz w:val="26"/>
          <w:szCs w:val="26"/>
        </w:rPr>
        <w:t xml:space="preserve"> слова «Инте</w:t>
      </w:r>
      <w:r w:rsidR="009D7843">
        <w:rPr>
          <w:rFonts w:asciiTheme="majorHAnsi" w:hAnsiTheme="majorHAnsi" w:cstheme="majorHAnsi"/>
          <w:color w:val="000000"/>
          <w:sz w:val="26"/>
          <w:szCs w:val="26"/>
        </w:rPr>
        <w:t>р</w:t>
      </w:r>
      <w:r w:rsidR="009D7843">
        <w:rPr>
          <w:rFonts w:asciiTheme="majorHAnsi" w:hAnsiTheme="majorHAnsi" w:cstheme="majorHAnsi"/>
          <w:color w:val="000000"/>
          <w:sz w:val="26"/>
          <w:szCs w:val="26"/>
        </w:rPr>
        <w:t>нет» дополнить словами «Едином и», слова «заявителем» дополнить слов</w:t>
      </w:r>
      <w:r w:rsidR="00E204C6">
        <w:rPr>
          <w:rFonts w:asciiTheme="majorHAnsi" w:hAnsiTheme="majorHAnsi" w:cstheme="majorHAnsi"/>
          <w:color w:val="000000"/>
          <w:sz w:val="26"/>
          <w:szCs w:val="26"/>
        </w:rPr>
        <w:t>ами «(представителем заявителя»;</w:t>
      </w:r>
    </w:p>
    <w:p w:rsidR="00AB4B42" w:rsidRDefault="0097499D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FD51F9">
        <w:rPr>
          <w:rFonts w:asciiTheme="majorHAnsi" w:hAnsiTheme="majorHAnsi" w:cstheme="majorHAnsi"/>
          <w:sz w:val="26"/>
          <w:szCs w:val="26"/>
        </w:rPr>
        <w:t>1.</w:t>
      </w:r>
      <w:r w:rsidR="00966740">
        <w:rPr>
          <w:rFonts w:asciiTheme="majorHAnsi" w:hAnsiTheme="majorHAnsi" w:cstheme="majorHAnsi"/>
          <w:sz w:val="26"/>
          <w:szCs w:val="26"/>
        </w:rPr>
        <w:t>30</w:t>
      </w:r>
      <w:r w:rsidRPr="00FD51F9">
        <w:rPr>
          <w:rFonts w:asciiTheme="majorHAnsi" w:hAnsiTheme="majorHAnsi" w:cstheme="majorHAnsi"/>
          <w:sz w:val="26"/>
          <w:szCs w:val="26"/>
        </w:rPr>
        <w:t>.</w:t>
      </w:r>
      <w:r w:rsidRPr="00FD51F9">
        <w:rPr>
          <w:rFonts w:asciiTheme="majorHAnsi" w:hAnsiTheme="majorHAnsi" w:cstheme="majorHAnsi"/>
          <w:sz w:val="26"/>
          <w:szCs w:val="26"/>
        </w:rPr>
        <w:tab/>
      </w:r>
      <w:r w:rsidR="00AB4B42" w:rsidRPr="00FD51F9">
        <w:rPr>
          <w:rFonts w:asciiTheme="majorHAnsi" w:hAnsiTheme="majorHAnsi" w:cstheme="majorHAnsi"/>
          <w:sz w:val="26"/>
          <w:szCs w:val="26"/>
        </w:rPr>
        <w:t xml:space="preserve">в приложении № </w:t>
      </w:r>
      <w:r w:rsidR="00966740">
        <w:rPr>
          <w:rFonts w:asciiTheme="majorHAnsi" w:hAnsiTheme="majorHAnsi" w:cstheme="majorHAnsi"/>
          <w:sz w:val="26"/>
          <w:szCs w:val="26"/>
        </w:rPr>
        <w:t>2</w:t>
      </w:r>
      <w:r w:rsidR="00AB4B42" w:rsidRPr="00FD51F9">
        <w:rPr>
          <w:rFonts w:asciiTheme="majorHAnsi" w:hAnsiTheme="majorHAnsi" w:cstheme="majorHAnsi"/>
          <w:sz w:val="26"/>
          <w:szCs w:val="26"/>
        </w:rPr>
        <w:t xml:space="preserve"> к административному регламенту слова «</w:t>
      </w:r>
      <w:r w:rsidR="00966740">
        <w:rPr>
          <w:rFonts w:asciiTheme="majorHAnsi" w:hAnsiTheme="majorHAnsi" w:cstheme="majorHAnsi"/>
          <w:sz w:val="26"/>
          <w:szCs w:val="26"/>
        </w:rPr>
        <w:t>дата в</w:t>
      </w:r>
      <w:r w:rsidR="00966740">
        <w:rPr>
          <w:rFonts w:asciiTheme="majorHAnsi" w:hAnsiTheme="majorHAnsi" w:cstheme="majorHAnsi"/>
          <w:sz w:val="26"/>
          <w:szCs w:val="26"/>
        </w:rPr>
        <w:t>ы</w:t>
      </w:r>
      <w:r w:rsidR="00966740">
        <w:rPr>
          <w:rFonts w:asciiTheme="majorHAnsi" w:hAnsiTheme="majorHAnsi" w:cstheme="majorHAnsi"/>
          <w:sz w:val="26"/>
          <w:szCs w:val="26"/>
        </w:rPr>
        <w:t>дачи</w:t>
      </w:r>
      <w:r w:rsidR="00AB4B42" w:rsidRPr="00FD51F9">
        <w:rPr>
          <w:rFonts w:asciiTheme="majorHAnsi" w:hAnsiTheme="majorHAnsi" w:cstheme="majorHAnsi"/>
          <w:sz w:val="26"/>
          <w:szCs w:val="26"/>
        </w:rPr>
        <w:t>» дополнит</w:t>
      </w:r>
      <w:r w:rsidR="00E204C6">
        <w:rPr>
          <w:rFonts w:asciiTheme="majorHAnsi" w:hAnsiTheme="majorHAnsi" w:cstheme="majorHAnsi"/>
          <w:sz w:val="26"/>
          <w:szCs w:val="26"/>
        </w:rPr>
        <w:t>ь словами «, код подразделения»;</w:t>
      </w:r>
    </w:p>
    <w:p w:rsidR="00966740" w:rsidRDefault="00966740" w:rsidP="00966740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FD51F9">
        <w:rPr>
          <w:rFonts w:asciiTheme="majorHAnsi" w:hAnsiTheme="majorHAnsi" w:cstheme="majorHAnsi"/>
          <w:sz w:val="26"/>
          <w:szCs w:val="26"/>
        </w:rPr>
        <w:t>1.</w:t>
      </w:r>
      <w:r>
        <w:rPr>
          <w:rFonts w:asciiTheme="majorHAnsi" w:hAnsiTheme="majorHAnsi" w:cstheme="majorHAnsi"/>
          <w:sz w:val="26"/>
          <w:szCs w:val="26"/>
        </w:rPr>
        <w:t>31</w:t>
      </w:r>
      <w:r w:rsidRPr="00FD51F9">
        <w:rPr>
          <w:rFonts w:asciiTheme="majorHAnsi" w:hAnsiTheme="majorHAnsi" w:cstheme="majorHAnsi"/>
          <w:sz w:val="26"/>
          <w:szCs w:val="26"/>
        </w:rPr>
        <w:t>.</w:t>
      </w:r>
      <w:r w:rsidRPr="00FD51F9">
        <w:rPr>
          <w:rFonts w:asciiTheme="majorHAnsi" w:hAnsiTheme="majorHAnsi" w:cstheme="majorHAnsi"/>
          <w:sz w:val="26"/>
          <w:szCs w:val="26"/>
        </w:rPr>
        <w:tab/>
        <w:t xml:space="preserve">в приложении № </w:t>
      </w:r>
      <w:r>
        <w:rPr>
          <w:rFonts w:asciiTheme="majorHAnsi" w:hAnsiTheme="majorHAnsi" w:cstheme="majorHAnsi"/>
          <w:sz w:val="26"/>
          <w:szCs w:val="26"/>
        </w:rPr>
        <w:t>3</w:t>
      </w:r>
      <w:r w:rsidRPr="00FD51F9">
        <w:rPr>
          <w:rFonts w:asciiTheme="majorHAnsi" w:hAnsiTheme="majorHAnsi" w:cstheme="majorHAnsi"/>
          <w:sz w:val="26"/>
          <w:szCs w:val="26"/>
        </w:rPr>
        <w:t xml:space="preserve"> к административному регламенту слова «</w:t>
      </w:r>
      <w:r>
        <w:rPr>
          <w:rFonts w:asciiTheme="majorHAnsi" w:hAnsiTheme="majorHAnsi" w:cstheme="majorHAnsi"/>
          <w:sz w:val="26"/>
          <w:szCs w:val="26"/>
        </w:rPr>
        <w:t>дата в</w:t>
      </w:r>
      <w:r>
        <w:rPr>
          <w:rFonts w:asciiTheme="majorHAnsi" w:hAnsiTheme="majorHAnsi" w:cstheme="majorHAnsi"/>
          <w:sz w:val="26"/>
          <w:szCs w:val="26"/>
        </w:rPr>
        <w:t>ы</w:t>
      </w:r>
      <w:r>
        <w:rPr>
          <w:rFonts w:asciiTheme="majorHAnsi" w:hAnsiTheme="majorHAnsi" w:cstheme="majorHAnsi"/>
          <w:sz w:val="26"/>
          <w:szCs w:val="26"/>
        </w:rPr>
        <w:t>дачи</w:t>
      </w:r>
      <w:r w:rsidRPr="00FD51F9">
        <w:rPr>
          <w:rFonts w:asciiTheme="majorHAnsi" w:hAnsiTheme="majorHAnsi" w:cstheme="majorHAnsi"/>
          <w:sz w:val="26"/>
          <w:szCs w:val="26"/>
        </w:rPr>
        <w:t>» дополнит</w:t>
      </w:r>
      <w:r w:rsidR="00E204C6">
        <w:rPr>
          <w:rFonts w:asciiTheme="majorHAnsi" w:hAnsiTheme="majorHAnsi" w:cstheme="majorHAnsi"/>
          <w:sz w:val="26"/>
          <w:szCs w:val="26"/>
        </w:rPr>
        <w:t>ь словами «, код подразделения».</w:t>
      </w:r>
    </w:p>
    <w:p w:rsidR="00656354" w:rsidRPr="008768A8" w:rsidRDefault="007D15A2" w:rsidP="00F57528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F72367">
        <w:rPr>
          <w:rFonts w:asciiTheme="majorHAnsi" w:hAnsiTheme="majorHAnsi" w:cstheme="majorHAnsi"/>
          <w:color w:val="000000"/>
          <w:szCs w:val="26"/>
        </w:rPr>
        <w:t>2</w:t>
      </w:r>
      <w:r w:rsidR="00656354" w:rsidRPr="00F72367">
        <w:rPr>
          <w:rFonts w:asciiTheme="majorHAnsi" w:hAnsiTheme="majorHAnsi" w:cstheme="majorHAnsi"/>
          <w:szCs w:val="26"/>
        </w:rPr>
        <w:t>.</w:t>
      </w:r>
      <w:r w:rsidR="00656354" w:rsidRPr="00F72367">
        <w:rPr>
          <w:rFonts w:asciiTheme="majorHAnsi" w:hAnsiTheme="majorHAnsi" w:cstheme="majorHAnsi"/>
          <w:szCs w:val="26"/>
        </w:rPr>
        <w:tab/>
        <w:t>Опубликовать настоящее постановление в газете «</w:t>
      </w:r>
      <w:proofErr w:type="gramStart"/>
      <w:r w:rsidR="00656354" w:rsidRPr="00F72367">
        <w:rPr>
          <w:rFonts w:asciiTheme="majorHAnsi" w:hAnsiTheme="majorHAnsi" w:cstheme="majorHAnsi"/>
          <w:szCs w:val="26"/>
        </w:rPr>
        <w:t>Ишимская</w:t>
      </w:r>
      <w:proofErr w:type="gramEnd"/>
      <w:r w:rsidR="00656354" w:rsidRPr="00F72367">
        <w:rPr>
          <w:rFonts w:asciiTheme="majorHAnsi" w:hAnsiTheme="majorHAnsi" w:cstheme="majorHAnsi"/>
          <w:szCs w:val="26"/>
        </w:rPr>
        <w:t xml:space="preserve"> правда», в сетевом издании «Официальные документы города</w:t>
      </w:r>
      <w:r w:rsidR="00656354" w:rsidRPr="008768A8">
        <w:rPr>
          <w:rFonts w:asciiTheme="majorHAnsi" w:hAnsiTheme="majorHAnsi" w:cstheme="majorHAnsi"/>
          <w:szCs w:val="26"/>
        </w:rPr>
        <w:t xml:space="preserve"> Ишима» (</w:t>
      </w:r>
      <w:hyperlink r:id="rId11" w:history="1"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http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://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.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ru</w:t>
        </w:r>
        <w:proofErr w:type="spellEnd"/>
      </w:hyperlink>
      <w:r w:rsidR="00656354" w:rsidRPr="008768A8">
        <w:rPr>
          <w:rFonts w:asciiTheme="majorHAnsi" w:hAnsiTheme="majorHAnsi" w:cstheme="majorHAnsi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ishim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admt</w:t>
      </w:r>
      <w:r w:rsidR="00264E6B" w:rsidRPr="008768A8">
        <w:rPr>
          <w:rFonts w:asciiTheme="majorHAnsi" w:hAnsiTheme="majorHAnsi" w:cstheme="majorHAnsi"/>
          <w:szCs w:val="26"/>
          <w:lang w:val="en-US"/>
        </w:rPr>
        <w:t>y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umen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ru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</w:p>
    <w:p w:rsidR="002F048A" w:rsidRPr="008768A8" w:rsidRDefault="007D15A2" w:rsidP="00F57528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8768A8">
        <w:rPr>
          <w:rFonts w:asciiTheme="majorHAnsi" w:hAnsiTheme="majorHAnsi" w:cstheme="majorHAnsi"/>
          <w:szCs w:val="26"/>
        </w:rPr>
        <w:t>3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</w:rPr>
        <w:tab/>
      </w:r>
      <w:proofErr w:type="gramStart"/>
      <w:r w:rsidR="00656354" w:rsidRPr="008768A8">
        <w:rPr>
          <w:rFonts w:asciiTheme="majorHAnsi" w:hAnsiTheme="majorHAnsi" w:cstheme="majorHAnsi"/>
          <w:szCs w:val="26"/>
        </w:rPr>
        <w:t>Контроль за</w:t>
      </w:r>
      <w:proofErr w:type="gramEnd"/>
      <w:r w:rsidR="00656354" w:rsidRPr="008768A8">
        <w:rPr>
          <w:rFonts w:asciiTheme="majorHAnsi" w:hAnsiTheme="majorHAnsi" w:cstheme="majorHAnsi"/>
          <w:szCs w:val="26"/>
        </w:rPr>
        <w:t xml:space="preserve"> исполнением настоящего постановления возложить на з</w:t>
      </w:r>
      <w:r w:rsidR="00656354" w:rsidRPr="008768A8">
        <w:rPr>
          <w:rFonts w:asciiTheme="majorHAnsi" w:hAnsiTheme="majorHAnsi" w:cstheme="majorHAnsi"/>
          <w:szCs w:val="26"/>
        </w:rPr>
        <w:t>а</w:t>
      </w:r>
      <w:r w:rsidR="00656354" w:rsidRPr="008768A8">
        <w:rPr>
          <w:rFonts w:asciiTheme="majorHAnsi" w:hAnsiTheme="majorHAnsi" w:cstheme="majorHAnsi"/>
          <w:szCs w:val="26"/>
        </w:rPr>
        <w:t>местителя Главы города по имуществу.</w:t>
      </w:r>
    </w:p>
    <w:p w:rsidR="002F048A" w:rsidRPr="008768A8" w:rsidRDefault="002F048A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8768A8" w:rsidRDefault="007B1892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BE04D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D15A2" w:rsidRDefault="002E4C91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sectPr w:rsidR="00E575C7" w:rsidSect="00F1240F">
      <w:footerReference w:type="first" r:id="rId12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EB" w:rsidRDefault="003418EB" w:rsidP="002E4C91">
      <w:r>
        <w:separator/>
      </w:r>
    </w:p>
  </w:endnote>
  <w:endnote w:type="continuationSeparator" w:id="0">
    <w:p w:rsidR="003418EB" w:rsidRDefault="003418EB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A" w:rsidRPr="004913EA" w:rsidRDefault="00A3002A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EB" w:rsidRDefault="003418EB" w:rsidP="002E4C91">
      <w:r>
        <w:separator/>
      </w:r>
    </w:p>
  </w:footnote>
  <w:footnote w:type="continuationSeparator" w:id="0">
    <w:p w:rsidR="003418EB" w:rsidRDefault="003418EB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1B843B54"/>
    <w:multiLevelType w:val="multilevel"/>
    <w:tmpl w:val="9280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5264"/>
    <w:multiLevelType w:val="multilevel"/>
    <w:tmpl w:val="34CCC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44D51"/>
    <w:multiLevelType w:val="multilevel"/>
    <w:tmpl w:val="B9F0D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91AE4"/>
    <w:multiLevelType w:val="multilevel"/>
    <w:tmpl w:val="9560F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80177"/>
    <w:multiLevelType w:val="multilevel"/>
    <w:tmpl w:val="AF1A1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0409E"/>
    <w:multiLevelType w:val="multilevel"/>
    <w:tmpl w:val="4A80A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29"/>
  </w:num>
  <w:num w:numId="9">
    <w:abstractNumId w:val="12"/>
  </w:num>
  <w:num w:numId="10">
    <w:abstractNumId w:val="24"/>
  </w:num>
  <w:num w:numId="11">
    <w:abstractNumId w:val="0"/>
  </w:num>
  <w:num w:numId="12">
    <w:abstractNumId w:val="19"/>
  </w:num>
  <w:num w:numId="13">
    <w:abstractNumId w:val="6"/>
  </w:num>
  <w:num w:numId="14">
    <w:abstractNumId w:val="17"/>
  </w:num>
  <w:num w:numId="15">
    <w:abstractNumId w:val="3"/>
  </w:num>
  <w:num w:numId="16">
    <w:abstractNumId w:val="1"/>
  </w:num>
  <w:num w:numId="17">
    <w:abstractNumId w:val="13"/>
  </w:num>
  <w:num w:numId="18">
    <w:abstractNumId w:val="2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20"/>
  </w:num>
  <w:num w:numId="26">
    <w:abstractNumId w:val="5"/>
  </w:num>
  <w:num w:numId="27">
    <w:abstractNumId w:val="28"/>
  </w:num>
  <w:num w:numId="28">
    <w:abstractNumId w:val="16"/>
  </w:num>
  <w:num w:numId="29">
    <w:abstractNumId w:val="23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08FD"/>
    <w:rsid w:val="00002B27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568A9"/>
    <w:rsid w:val="0008005D"/>
    <w:rsid w:val="000850BB"/>
    <w:rsid w:val="000924FC"/>
    <w:rsid w:val="00094DF0"/>
    <w:rsid w:val="000A71B8"/>
    <w:rsid w:val="000B13B6"/>
    <w:rsid w:val="000C7023"/>
    <w:rsid w:val="000C7B75"/>
    <w:rsid w:val="000D20D4"/>
    <w:rsid w:val="000D39ED"/>
    <w:rsid w:val="000F2028"/>
    <w:rsid w:val="000F5735"/>
    <w:rsid w:val="00103B7C"/>
    <w:rsid w:val="00113443"/>
    <w:rsid w:val="001145B4"/>
    <w:rsid w:val="00115D9A"/>
    <w:rsid w:val="00134A7E"/>
    <w:rsid w:val="00137335"/>
    <w:rsid w:val="0014023D"/>
    <w:rsid w:val="0014073E"/>
    <w:rsid w:val="0014381A"/>
    <w:rsid w:val="00151A6F"/>
    <w:rsid w:val="0016680D"/>
    <w:rsid w:val="00166B2C"/>
    <w:rsid w:val="00176C53"/>
    <w:rsid w:val="001803DA"/>
    <w:rsid w:val="00180625"/>
    <w:rsid w:val="00184168"/>
    <w:rsid w:val="001952CE"/>
    <w:rsid w:val="001A014E"/>
    <w:rsid w:val="001A019F"/>
    <w:rsid w:val="001A0FD1"/>
    <w:rsid w:val="001A32CB"/>
    <w:rsid w:val="001A3718"/>
    <w:rsid w:val="001A3A7F"/>
    <w:rsid w:val="001B0814"/>
    <w:rsid w:val="001B1775"/>
    <w:rsid w:val="001B4A92"/>
    <w:rsid w:val="001C3609"/>
    <w:rsid w:val="001C39B1"/>
    <w:rsid w:val="001C68CF"/>
    <w:rsid w:val="001C6F07"/>
    <w:rsid w:val="001C707B"/>
    <w:rsid w:val="001D4AB1"/>
    <w:rsid w:val="001D5B70"/>
    <w:rsid w:val="001E4A5A"/>
    <w:rsid w:val="001F131A"/>
    <w:rsid w:val="00205B73"/>
    <w:rsid w:val="0020728D"/>
    <w:rsid w:val="00216CDE"/>
    <w:rsid w:val="00216D99"/>
    <w:rsid w:val="00225291"/>
    <w:rsid w:val="00226DA1"/>
    <w:rsid w:val="002271D9"/>
    <w:rsid w:val="0023232F"/>
    <w:rsid w:val="00237EF7"/>
    <w:rsid w:val="00241A42"/>
    <w:rsid w:val="002463BD"/>
    <w:rsid w:val="002476BE"/>
    <w:rsid w:val="00250BB0"/>
    <w:rsid w:val="00250D8A"/>
    <w:rsid w:val="00251DFE"/>
    <w:rsid w:val="00252CBE"/>
    <w:rsid w:val="00254E47"/>
    <w:rsid w:val="0025522E"/>
    <w:rsid w:val="00257C47"/>
    <w:rsid w:val="00262EBF"/>
    <w:rsid w:val="00263297"/>
    <w:rsid w:val="00263C1B"/>
    <w:rsid w:val="00264E6B"/>
    <w:rsid w:val="00270B1A"/>
    <w:rsid w:val="00287390"/>
    <w:rsid w:val="00291272"/>
    <w:rsid w:val="002927B0"/>
    <w:rsid w:val="0029395E"/>
    <w:rsid w:val="002952F5"/>
    <w:rsid w:val="002955F4"/>
    <w:rsid w:val="00296234"/>
    <w:rsid w:val="002963FE"/>
    <w:rsid w:val="00296BF2"/>
    <w:rsid w:val="002A632A"/>
    <w:rsid w:val="002B5127"/>
    <w:rsid w:val="002B5216"/>
    <w:rsid w:val="002C114A"/>
    <w:rsid w:val="002C3B32"/>
    <w:rsid w:val="002C6C68"/>
    <w:rsid w:val="002C717B"/>
    <w:rsid w:val="002D0079"/>
    <w:rsid w:val="002D5129"/>
    <w:rsid w:val="002D6831"/>
    <w:rsid w:val="002E0546"/>
    <w:rsid w:val="002E34C5"/>
    <w:rsid w:val="002E38B6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0654"/>
    <w:rsid w:val="0033576F"/>
    <w:rsid w:val="00335B6B"/>
    <w:rsid w:val="00340DF8"/>
    <w:rsid w:val="003418EB"/>
    <w:rsid w:val="0035284E"/>
    <w:rsid w:val="00360D02"/>
    <w:rsid w:val="00362835"/>
    <w:rsid w:val="0036572E"/>
    <w:rsid w:val="0036638D"/>
    <w:rsid w:val="003669DB"/>
    <w:rsid w:val="00367B15"/>
    <w:rsid w:val="00380C7B"/>
    <w:rsid w:val="003824CE"/>
    <w:rsid w:val="00383C75"/>
    <w:rsid w:val="0038777D"/>
    <w:rsid w:val="003914DC"/>
    <w:rsid w:val="00392FA6"/>
    <w:rsid w:val="003932AF"/>
    <w:rsid w:val="00393539"/>
    <w:rsid w:val="003941A2"/>
    <w:rsid w:val="00396E12"/>
    <w:rsid w:val="003A0CF4"/>
    <w:rsid w:val="003A6144"/>
    <w:rsid w:val="003B1455"/>
    <w:rsid w:val="003D039E"/>
    <w:rsid w:val="003D1EB4"/>
    <w:rsid w:val="003D24E7"/>
    <w:rsid w:val="003D4DD2"/>
    <w:rsid w:val="003D6A5B"/>
    <w:rsid w:val="003E2F31"/>
    <w:rsid w:val="003E5389"/>
    <w:rsid w:val="003E53A7"/>
    <w:rsid w:val="003F3936"/>
    <w:rsid w:val="003F6F2F"/>
    <w:rsid w:val="00403153"/>
    <w:rsid w:val="00404ADF"/>
    <w:rsid w:val="0040571D"/>
    <w:rsid w:val="0041284D"/>
    <w:rsid w:val="004162C7"/>
    <w:rsid w:val="00420500"/>
    <w:rsid w:val="00423AA0"/>
    <w:rsid w:val="004240A3"/>
    <w:rsid w:val="004254E1"/>
    <w:rsid w:val="00441BD4"/>
    <w:rsid w:val="00441CB7"/>
    <w:rsid w:val="00444A9B"/>
    <w:rsid w:val="00452A00"/>
    <w:rsid w:val="00456457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00050"/>
    <w:rsid w:val="00503978"/>
    <w:rsid w:val="0050531B"/>
    <w:rsid w:val="005061E6"/>
    <w:rsid w:val="00511F28"/>
    <w:rsid w:val="00514B97"/>
    <w:rsid w:val="005168EB"/>
    <w:rsid w:val="00517EC2"/>
    <w:rsid w:val="005301E3"/>
    <w:rsid w:val="005305F1"/>
    <w:rsid w:val="005327A9"/>
    <w:rsid w:val="00532D04"/>
    <w:rsid w:val="00535263"/>
    <w:rsid w:val="005408E1"/>
    <w:rsid w:val="00542446"/>
    <w:rsid w:val="00546E52"/>
    <w:rsid w:val="00550C48"/>
    <w:rsid w:val="00561927"/>
    <w:rsid w:val="00571C3F"/>
    <w:rsid w:val="00574643"/>
    <w:rsid w:val="005828E0"/>
    <w:rsid w:val="0059146B"/>
    <w:rsid w:val="005A4B44"/>
    <w:rsid w:val="005A6087"/>
    <w:rsid w:val="005B0E2D"/>
    <w:rsid w:val="005B4BC1"/>
    <w:rsid w:val="005B64D9"/>
    <w:rsid w:val="005C01FA"/>
    <w:rsid w:val="005C07B2"/>
    <w:rsid w:val="005C5E27"/>
    <w:rsid w:val="005D255C"/>
    <w:rsid w:val="005D5B03"/>
    <w:rsid w:val="005D7661"/>
    <w:rsid w:val="005D7954"/>
    <w:rsid w:val="005E6AEE"/>
    <w:rsid w:val="005F0DC5"/>
    <w:rsid w:val="005F1B55"/>
    <w:rsid w:val="005F2F46"/>
    <w:rsid w:val="00610F96"/>
    <w:rsid w:val="006115E2"/>
    <w:rsid w:val="00614FF7"/>
    <w:rsid w:val="00615253"/>
    <w:rsid w:val="00621E42"/>
    <w:rsid w:val="006226F5"/>
    <w:rsid w:val="00623378"/>
    <w:rsid w:val="00627183"/>
    <w:rsid w:val="00627EC5"/>
    <w:rsid w:val="00636426"/>
    <w:rsid w:val="00637374"/>
    <w:rsid w:val="0063760F"/>
    <w:rsid w:val="006416E1"/>
    <w:rsid w:val="0064236F"/>
    <w:rsid w:val="00651A66"/>
    <w:rsid w:val="006554D4"/>
    <w:rsid w:val="00656354"/>
    <w:rsid w:val="006563A3"/>
    <w:rsid w:val="00657FE3"/>
    <w:rsid w:val="0066191F"/>
    <w:rsid w:val="00665A28"/>
    <w:rsid w:val="0067281E"/>
    <w:rsid w:val="00680909"/>
    <w:rsid w:val="0068368B"/>
    <w:rsid w:val="00684BA0"/>
    <w:rsid w:val="00684E15"/>
    <w:rsid w:val="00685915"/>
    <w:rsid w:val="00686990"/>
    <w:rsid w:val="0069050B"/>
    <w:rsid w:val="006A040D"/>
    <w:rsid w:val="006A146A"/>
    <w:rsid w:val="006A190A"/>
    <w:rsid w:val="006B1B92"/>
    <w:rsid w:val="006B6A14"/>
    <w:rsid w:val="006B6A57"/>
    <w:rsid w:val="006D2B6D"/>
    <w:rsid w:val="006D432B"/>
    <w:rsid w:val="006E1DF8"/>
    <w:rsid w:val="006E58A3"/>
    <w:rsid w:val="006E6B9B"/>
    <w:rsid w:val="006F0A59"/>
    <w:rsid w:val="00702463"/>
    <w:rsid w:val="007157F1"/>
    <w:rsid w:val="00716ECB"/>
    <w:rsid w:val="007202DC"/>
    <w:rsid w:val="0072042B"/>
    <w:rsid w:val="0072452E"/>
    <w:rsid w:val="00725E07"/>
    <w:rsid w:val="00726420"/>
    <w:rsid w:val="00726CE7"/>
    <w:rsid w:val="00735C17"/>
    <w:rsid w:val="00737B14"/>
    <w:rsid w:val="00750097"/>
    <w:rsid w:val="00750D4A"/>
    <w:rsid w:val="00750F4B"/>
    <w:rsid w:val="00750F54"/>
    <w:rsid w:val="00761C04"/>
    <w:rsid w:val="0076386C"/>
    <w:rsid w:val="00774198"/>
    <w:rsid w:val="00790F70"/>
    <w:rsid w:val="00794A7A"/>
    <w:rsid w:val="00795FF6"/>
    <w:rsid w:val="007A3D60"/>
    <w:rsid w:val="007A491D"/>
    <w:rsid w:val="007A6334"/>
    <w:rsid w:val="007B16B9"/>
    <w:rsid w:val="007B1892"/>
    <w:rsid w:val="007B22E5"/>
    <w:rsid w:val="007B4125"/>
    <w:rsid w:val="007B46F0"/>
    <w:rsid w:val="007B5512"/>
    <w:rsid w:val="007C0C31"/>
    <w:rsid w:val="007D15A2"/>
    <w:rsid w:val="007D55FE"/>
    <w:rsid w:val="007E5E6D"/>
    <w:rsid w:val="007E5EDF"/>
    <w:rsid w:val="007E7E9D"/>
    <w:rsid w:val="007F4C98"/>
    <w:rsid w:val="00803A03"/>
    <w:rsid w:val="008044B3"/>
    <w:rsid w:val="0080468A"/>
    <w:rsid w:val="00805CE8"/>
    <w:rsid w:val="0081286A"/>
    <w:rsid w:val="00812B82"/>
    <w:rsid w:val="00812FA2"/>
    <w:rsid w:val="00813ECE"/>
    <w:rsid w:val="00825319"/>
    <w:rsid w:val="0083287F"/>
    <w:rsid w:val="00837F2B"/>
    <w:rsid w:val="008472C0"/>
    <w:rsid w:val="0086128F"/>
    <w:rsid w:val="00864D99"/>
    <w:rsid w:val="008759BD"/>
    <w:rsid w:val="008768A8"/>
    <w:rsid w:val="008806B8"/>
    <w:rsid w:val="00881340"/>
    <w:rsid w:val="00882991"/>
    <w:rsid w:val="008870F1"/>
    <w:rsid w:val="0088722E"/>
    <w:rsid w:val="00892792"/>
    <w:rsid w:val="00896E26"/>
    <w:rsid w:val="008A1B15"/>
    <w:rsid w:val="008B2ECF"/>
    <w:rsid w:val="008C1B6A"/>
    <w:rsid w:val="008D24AF"/>
    <w:rsid w:val="008D5415"/>
    <w:rsid w:val="008D5C25"/>
    <w:rsid w:val="008E2165"/>
    <w:rsid w:val="008E6990"/>
    <w:rsid w:val="008E74A5"/>
    <w:rsid w:val="008F18FA"/>
    <w:rsid w:val="008F1920"/>
    <w:rsid w:val="008F2E34"/>
    <w:rsid w:val="008F46F4"/>
    <w:rsid w:val="008F56A6"/>
    <w:rsid w:val="009005E0"/>
    <w:rsid w:val="00900C88"/>
    <w:rsid w:val="0090773B"/>
    <w:rsid w:val="009210D9"/>
    <w:rsid w:val="009256D6"/>
    <w:rsid w:val="009461E6"/>
    <w:rsid w:val="00947BFF"/>
    <w:rsid w:val="00947FAD"/>
    <w:rsid w:val="009657FD"/>
    <w:rsid w:val="00966740"/>
    <w:rsid w:val="00966850"/>
    <w:rsid w:val="00967C7D"/>
    <w:rsid w:val="0097499D"/>
    <w:rsid w:val="00976CF4"/>
    <w:rsid w:val="00984505"/>
    <w:rsid w:val="009878DB"/>
    <w:rsid w:val="00987B56"/>
    <w:rsid w:val="00993AB4"/>
    <w:rsid w:val="009948BF"/>
    <w:rsid w:val="009949E9"/>
    <w:rsid w:val="009963DC"/>
    <w:rsid w:val="009B4AE5"/>
    <w:rsid w:val="009B6714"/>
    <w:rsid w:val="009C25CF"/>
    <w:rsid w:val="009C482A"/>
    <w:rsid w:val="009C6906"/>
    <w:rsid w:val="009C7DBD"/>
    <w:rsid w:val="009D0257"/>
    <w:rsid w:val="009D1BE8"/>
    <w:rsid w:val="009D571D"/>
    <w:rsid w:val="009D7843"/>
    <w:rsid w:val="009E0253"/>
    <w:rsid w:val="009F6F85"/>
    <w:rsid w:val="009F737C"/>
    <w:rsid w:val="00A020F5"/>
    <w:rsid w:val="00A055AD"/>
    <w:rsid w:val="00A0643C"/>
    <w:rsid w:val="00A12EEF"/>
    <w:rsid w:val="00A3002A"/>
    <w:rsid w:val="00A31926"/>
    <w:rsid w:val="00A3577A"/>
    <w:rsid w:val="00A40BB8"/>
    <w:rsid w:val="00A44016"/>
    <w:rsid w:val="00A446C6"/>
    <w:rsid w:val="00A534E6"/>
    <w:rsid w:val="00A61A1B"/>
    <w:rsid w:val="00A64F43"/>
    <w:rsid w:val="00A77577"/>
    <w:rsid w:val="00A80271"/>
    <w:rsid w:val="00A80CC9"/>
    <w:rsid w:val="00A83F69"/>
    <w:rsid w:val="00A93CEA"/>
    <w:rsid w:val="00A953F8"/>
    <w:rsid w:val="00A96A55"/>
    <w:rsid w:val="00AA05E5"/>
    <w:rsid w:val="00AB19C9"/>
    <w:rsid w:val="00AB223E"/>
    <w:rsid w:val="00AB4B42"/>
    <w:rsid w:val="00AB5B6F"/>
    <w:rsid w:val="00AC007E"/>
    <w:rsid w:val="00AC0323"/>
    <w:rsid w:val="00AC053B"/>
    <w:rsid w:val="00AC3398"/>
    <w:rsid w:val="00AC4417"/>
    <w:rsid w:val="00AC6458"/>
    <w:rsid w:val="00AD2808"/>
    <w:rsid w:val="00AD51FE"/>
    <w:rsid w:val="00AD6315"/>
    <w:rsid w:val="00AD6CD2"/>
    <w:rsid w:val="00AD7D3E"/>
    <w:rsid w:val="00AE3198"/>
    <w:rsid w:val="00AE4F20"/>
    <w:rsid w:val="00AF39A5"/>
    <w:rsid w:val="00AF3CC3"/>
    <w:rsid w:val="00AF60B5"/>
    <w:rsid w:val="00B015F6"/>
    <w:rsid w:val="00B019D5"/>
    <w:rsid w:val="00B11A51"/>
    <w:rsid w:val="00B15200"/>
    <w:rsid w:val="00B15E6D"/>
    <w:rsid w:val="00B1698B"/>
    <w:rsid w:val="00B21789"/>
    <w:rsid w:val="00B25703"/>
    <w:rsid w:val="00B278CC"/>
    <w:rsid w:val="00B4595F"/>
    <w:rsid w:val="00B47CAD"/>
    <w:rsid w:val="00B56C32"/>
    <w:rsid w:val="00B57CBF"/>
    <w:rsid w:val="00B57E27"/>
    <w:rsid w:val="00B606C1"/>
    <w:rsid w:val="00B61F2D"/>
    <w:rsid w:val="00B667A1"/>
    <w:rsid w:val="00B67F2B"/>
    <w:rsid w:val="00B808B6"/>
    <w:rsid w:val="00B81573"/>
    <w:rsid w:val="00B82605"/>
    <w:rsid w:val="00B83E34"/>
    <w:rsid w:val="00B905DB"/>
    <w:rsid w:val="00B90C31"/>
    <w:rsid w:val="00BA07C1"/>
    <w:rsid w:val="00BA5F5A"/>
    <w:rsid w:val="00BB5384"/>
    <w:rsid w:val="00BC0110"/>
    <w:rsid w:val="00BC5053"/>
    <w:rsid w:val="00BD076B"/>
    <w:rsid w:val="00BD16FC"/>
    <w:rsid w:val="00BD2745"/>
    <w:rsid w:val="00BE04D1"/>
    <w:rsid w:val="00BE1911"/>
    <w:rsid w:val="00BE2803"/>
    <w:rsid w:val="00BE51BA"/>
    <w:rsid w:val="00BF1492"/>
    <w:rsid w:val="00BF6DBD"/>
    <w:rsid w:val="00BF7484"/>
    <w:rsid w:val="00C03768"/>
    <w:rsid w:val="00C04CD3"/>
    <w:rsid w:val="00C07211"/>
    <w:rsid w:val="00C157F5"/>
    <w:rsid w:val="00C15DFB"/>
    <w:rsid w:val="00C24302"/>
    <w:rsid w:val="00C267E9"/>
    <w:rsid w:val="00C26FF1"/>
    <w:rsid w:val="00C4150A"/>
    <w:rsid w:val="00C43672"/>
    <w:rsid w:val="00C51A29"/>
    <w:rsid w:val="00C51EAB"/>
    <w:rsid w:val="00C52031"/>
    <w:rsid w:val="00C54B6A"/>
    <w:rsid w:val="00C65E3F"/>
    <w:rsid w:val="00C6756A"/>
    <w:rsid w:val="00C737E9"/>
    <w:rsid w:val="00C74B49"/>
    <w:rsid w:val="00C85D79"/>
    <w:rsid w:val="00C92016"/>
    <w:rsid w:val="00CA42EB"/>
    <w:rsid w:val="00CA4354"/>
    <w:rsid w:val="00CB6258"/>
    <w:rsid w:val="00CC1049"/>
    <w:rsid w:val="00CC1881"/>
    <w:rsid w:val="00CC2248"/>
    <w:rsid w:val="00CE18E7"/>
    <w:rsid w:val="00CE198C"/>
    <w:rsid w:val="00CE51DC"/>
    <w:rsid w:val="00CE7045"/>
    <w:rsid w:val="00D07065"/>
    <w:rsid w:val="00D157B5"/>
    <w:rsid w:val="00D20D32"/>
    <w:rsid w:val="00D22C2D"/>
    <w:rsid w:val="00D2594E"/>
    <w:rsid w:val="00D335DB"/>
    <w:rsid w:val="00D35F24"/>
    <w:rsid w:val="00D402C5"/>
    <w:rsid w:val="00D40E31"/>
    <w:rsid w:val="00D42D8A"/>
    <w:rsid w:val="00D462A9"/>
    <w:rsid w:val="00D46535"/>
    <w:rsid w:val="00D53465"/>
    <w:rsid w:val="00D5687C"/>
    <w:rsid w:val="00D64699"/>
    <w:rsid w:val="00D67057"/>
    <w:rsid w:val="00D751E8"/>
    <w:rsid w:val="00D84C96"/>
    <w:rsid w:val="00D92E78"/>
    <w:rsid w:val="00DA2EDD"/>
    <w:rsid w:val="00DA3EF4"/>
    <w:rsid w:val="00DB1646"/>
    <w:rsid w:val="00DB3A4B"/>
    <w:rsid w:val="00DB42EA"/>
    <w:rsid w:val="00DB6771"/>
    <w:rsid w:val="00DB6FE5"/>
    <w:rsid w:val="00DC3B83"/>
    <w:rsid w:val="00DC6C72"/>
    <w:rsid w:val="00DC6F4F"/>
    <w:rsid w:val="00DC7E2E"/>
    <w:rsid w:val="00DD4FED"/>
    <w:rsid w:val="00DE1839"/>
    <w:rsid w:val="00DE2648"/>
    <w:rsid w:val="00DE6A80"/>
    <w:rsid w:val="00DF2F47"/>
    <w:rsid w:val="00DF6C01"/>
    <w:rsid w:val="00E0239A"/>
    <w:rsid w:val="00E027A5"/>
    <w:rsid w:val="00E1049D"/>
    <w:rsid w:val="00E14DDB"/>
    <w:rsid w:val="00E204C6"/>
    <w:rsid w:val="00E20A40"/>
    <w:rsid w:val="00E269A0"/>
    <w:rsid w:val="00E27E55"/>
    <w:rsid w:val="00E31102"/>
    <w:rsid w:val="00E312C4"/>
    <w:rsid w:val="00E32DD6"/>
    <w:rsid w:val="00E42492"/>
    <w:rsid w:val="00E43266"/>
    <w:rsid w:val="00E575C7"/>
    <w:rsid w:val="00E637C9"/>
    <w:rsid w:val="00E65AAD"/>
    <w:rsid w:val="00E66AB1"/>
    <w:rsid w:val="00E74C54"/>
    <w:rsid w:val="00E802A7"/>
    <w:rsid w:val="00E846DD"/>
    <w:rsid w:val="00E8518D"/>
    <w:rsid w:val="00E95A9E"/>
    <w:rsid w:val="00EA42DB"/>
    <w:rsid w:val="00EB5D91"/>
    <w:rsid w:val="00EB78C8"/>
    <w:rsid w:val="00EC1AC5"/>
    <w:rsid w:val="00ED2E62"/>
    <w:rsid w:val="00ED4BCB"/>
    <w:rsid w:val="00ED6113"/>
    <w:rsid w:val="00EE46B8"/>
    <w:rsid w:val="00EE48FC"/>
    <w:rsid w:val="00EF5051"/>
    <w:rsid w:val="00EF5DA0"/>
    <w:rsid w:val="00EF7C93"/>
    <w:rsid w:val="00EF7FBD"/>
    <w:rsid w:val="00F0788F"/>
    <w:rsid w:val="00F1240F"/>
    <w:rsid w:val="00F20A09"/>
    <w:rsid w:val="00F21128"/>
    <w:rsid w:val="00F23BE6"/>
    <w:rsid w:val="00F30585"/>
    <w:rsid w:val="00F31C80"/>
    <w:rsid w:val="00F3428E"/>
    <w:rsid w:val="00F41440"/>
    <w:rsid w:val="00F4304F"/>
    <w:rsid w:val="00F43FFC"/>
    <w:rsid w:val="00F50F8A"/>
    <w:rsid w:val="00F5670B"/>
    <w:rsid w:val="00F57528"/>
    <w:rsid w:val="00F57683"/>
    <w:rsid w:val="00F60412"/>
    <w:rsid w:val="00F67BCD"/>
    <w:rsid w:val="00F72367"/>
    <w:rsid w:val="00F84CD9"/>
    <w:rsid w:val="00F865E0"/>
    <w:rsid w:val="00F870F2"/>
    <w:rsid w:val="00F92AE2"/>
    <w:rsid w:val="00F94344"/>
    <w:rsid w:val="00FA08B7"/>
    <w:rsid w:val="00FA5DDA"/>
    <w:rsid w:val="00FB213D"/>
    <w:rsid w:val="00FB5E09"/>
    <w:rsid w:val="00FC1504"/>
    <w:rsid w:val="00FC62DF"/>
    <w:rsid w:val="00FD51F9"/>
    <w:rsid w:val="00FD7664"/>
    <w:rsid w:val="00FD79C5"/>
    <w:rsid w:val="00FE008E"/>
    <w:rsid w:val="00FE05A9"/>
    <w:rsid w:val="00FE071B"/>
    <w:rsid w:val="00FE345B"/>
    <w:rsid w:val="00FE4FA0"/>
    <w:rsid w:val="00FE502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shimdo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t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89D159693CE9B1A0ECFDF63294651DABE303EA0261C71CC3CB0A2C5z9u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3635</Words>
  <Characters>20726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 ИШИМА</vt:lpstr>
    </vt:vector>
  </TitlesOfParts>
  <Company>*</Company>
  <LinksUpToDate>false</LinksUpToDate>
  <CharactersWithSpaces>24313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11</cp:revision>
  <cp:lastPrinted>2022-06-21T12:45:00Z</cp:lastPrinted>
  <dcterms:created xsi:type="dcterms:W3CDTF">2022-06-08T03:56:00Z</dcterms:created>
  <dcterms:modified xsi:type="dcterms:W3CDTF">2022-06-21T12:45:00Z</dcterms:modified>
</cp:coreProperties>
</file>