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F53C2" w:rsidP="004A30D2">
      <w:pPr>
        <w:rPr>
          <w:b/>
          <w:sz w:val="26"/>
          <w:szCs w:val="26"/>
          <w:u w:val="single"/>
        </w:rPr>
      </w:pPr>
      <w:bookmarkStart w:id="0" w:name="_GoBack"/>
      <w:r>
        <w:rPr>
          <w:b/>
          <w:sz w:val="26"/>
          <w:szCs w:val="26"/>
          <w:u w:val="single"/>
        </w:rPr>
        <w:t>12 ноября</w:t>
      </w:r>
      <w:r w:rsidR="002D1AAA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       </w:t>
      </w:r>
      <w:r w:rsidR="002F49E7">
        <w:rPr>
          <w:sz w:val="26"/>
          <w:szCs w:val="26"/>
        </w:rPr>
        <w:t xml:space="preserve">     </w:t>
      </w:r>
      <w:r w:rsidR="00A86F0D">
        <w:rPr>
          <w:sz w:val="26"/>
          <w:szCs w:val="26"/>
        </w:rPr>
        <w:t xml:space="preserve"> </w:t>
      </w:r>
      <w:r w:rsidR="002F49E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1404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876411" w:rsidRDefault="00FE06E0" w:rsidP="00334315">
            <w:pPr>
              <w:pStyle w:val="ConsPlusNormal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признании </w:t>
            </w:r>
            <w:proofErr w:type="gramStart"/>
            <w:r>
              <w:rPr>
                <w:i/>
                <w:sz w:val="26"/>
                <w:szCs w:val="26"/>
              </w:rPr>
              <w:t>утратившими</w:t>
            </w:r>
            <w:proofErr w:type="gramEnd"/>
            <w:r>
              <w:rPr>
                <w:i/>
                <w:sz w:val="26"/>
                <w:szCs w:val="26"/>
              </w:rPr>
              <w:t xml:space="preserve">  силу некоторых  пост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>новлений администрации города Ишима</w:t>
            </w: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bookmarkEnd w:id="0"/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</w:t>
      </w:r>
      <w:r w:rsidR="00C112B7">
        <w:rPr>
          <w:color w:val="000000"/>
          <w:sz w:val="26"/>
          <w:szCs w:val="26"/>
        </w:rPr>
        <w:t>щества в многокварти</w:t>
      </w:r>
      <w:r w:rsidR="00C112B7">
        <w:rPr>
          <w:color w:val="000000"/>
          <w:sz w:val="26"/>
          <w:szCs w:val="26"/>
        </w:rPr>
        <w:t>р</w:t>
      </w:r>
      <w:r w:rsidR="00C112B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1D6E22">
        <w:rPr>
          <w:color w:val="000000"/>
          <w:sz w:val="26"/>
          <w:szCs w:val="26"/>
        </w:rPr>
        <w:t>, письмом НО «ФКР ТО» об установлении факта, что по некоторым конструктивным элементам мног</w:t>
      </w:r>
      <w:r w:rsidR="001D6E22">
        <w:rPr>
          <w:color w:val="000000"/>
          <w:sz w:val="26"/>
          <w:szCs w:val="26"/>
        </w:rPr>
        <w:t>о</w:t>
      </w:r>
      <w:r w:rsidR="001D6E22">
        <w:rPr>
          <w:color w:val="000000"/>
          <w:sz w:val="26"/>
          <w:szCs w:val="26"/>
        </w:rPr>
        <w:t>квартирных домов договоры на выполнение работ по капитальному ремонту не заключались, ввиду чего создание комиссии по установлению факта во</w:t>
      </w:r>
      <w:r w:rsidR="001D6E22">
        <w:rPr>
          <w:color w:val="000000"/>
          <w:sz w:val="26"/>
          <w:szCs w:val="26"/>
        </w:rPr>
        <w:t>с</w:t>
      </w:r>
      <w:r w:rsidR="001D6E22">
        <w:rPr>
          <w:color w:val="000000"/>
          <w:sz w:val="26"/>
          <w:szCs w:val="26"/>
        </w:rPr>
        <w:t>препятствования выполнению работ по капитальному ремонту общего имущ</w:t>
      </w:r>
      <w:r w:rsidR="001D6E22">
        <w:rPr>
          <w:color w:val="000000"/>
          <w:sz w:val="26"/>
          <w:szCs w:val="26"/>
        </w:rPr>
        <w:t>е</w:t>
      </w:r>
      <w:r w:rsidR="001D6E22">
        <w:rPr>
          <w:color w:val="000000"/>
          <w:sz w:val="26"/>
          <w:szCs w:val="26"/>
        </w:rPr>
        <w:t>ства в следующих  многоквартирных домах невозможно.</w:t>
      </w:r>
      <w:proofErr w:type="gramEnd"/>
    </w:p>
    <w:p w:rsidR="00BD3D67" w:rsidRDefault="0041287A" w:rsidP="005220D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FE06E0">
        <w:rPr>
          <w:color w:val="000000"/>
          <w:sz w:val="26"/>
          <w:szCs w:val="26"/>
        </w:rPr>
        <w:t>Признать утратившим</w:t>
      </w:r>
      <w:r w:rsidR="00B250B1">
        <w:rPr>
          <w:color w:val="000000"/>
          <w:sz w:val="26"/>
          <w:szCs w:val="26"/>
        </w:rPr>
        <w:t>и</w:t>
      </w:r>
      <w:r w:rsidR="00FE06E0">
        <w:rPr>
          <w:color w:val="000000"/>
          <w:sz w:val="26"/>
          <w:szCs w:val="26"/>
        </w:rPr>
        <w:t xml:space="preserve"> силу постановлени</w:t>
      </w:r>
      <w:r w:rsidR="00350670">
        <w:rPr>
          <w:color w:val="000000"/>
          <w:sz w:val="26"/>
          <w:szCs w:val="26"/>
        </w:rPr>
        <w:t>я</w:t>
      </w:r>
      <w:r w:rsidR="00FE06E0">
        <w:rPr>
          <w:color w:val="000000"/>
          <w:sz w:val="26"/>
          <w:szCs w:val="26"/>
        </w:rPr>
        <w:t xml:space="preserve"> администрации города Иш</w:t>
      </w:r>
      <w:r w:rsidR="00FE06E0">
        <w:rPr>
          <w:color w:val="000000"/>
          <w:sz w:val="26"/>
          <w:szCs w:val="26"/>
        </w:rPr>
        <w:t>и</w:t>
      </w:r>
      <w:r w:rsidR="00FE06E0">
        <w:rPr>
          <w:color w:val="000000"/>
          <w:sz w:val="26"/>
          <w:szCs w:val="26"/>
        </w:rPr>
        <w:t>ма:</w:t>
      </w:r>
    </w:p>
    <w:p w:rsidR="0026755E" w:rsidRDefault="00FE06E0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6755E">
        <w:rPr>
          <w:sz w:val="26"/>
          <w:szCs w:val="26"/>
        </w:rPr>
        <w:t xml:space="preserve"> от 1</w:t>
      </w:r>
      <w:r w:rsidR="00350670">
        <w:rPr>
          <w:sz w:val="26"/>
          <w:szCs w:val="26"/>
        </w:rPr>
        <w:t>1</w:t>
      </w:r>
      <w:r w:rsidR="0026755E">
        <w:rPr>
          <w:sz w:val="26"/>
          <w:szCs w:val="26"/>
        </w:rPr>
        <w:t>.</w:t>
      </w:r>
      <w:r w:rsidR="00350670">
        <w:rPr>
          <w:sz w:val="26"/>
          <w:szCs w:val="26"/>
        </w:rPr>
        <w:t>10</w:t>
      </w:r>
      <w:r w:rsidR="0026755E">
        <w:rPr>
          <w:sz w:val="26"/>
          <w:szCs w:val="26"/>
        </w:rPr>
        <w:t>.2018 №</w:t>
      </w:r>
      <w:r w:rsidR="00350670">
        <w:rPr>
          <w:sz w:val="26"/>
          <w:szCs w:val="26"/>
        </w:rPr>
        <w:t>1060</w:t>
      </w:r>
      <w:r w:rsidR="0026755E">
        <w:rPr>
          <w:sz w:val="26"/>
          <w:szCs w:val="26"/>
        </w:rPr>
        <w:t xml:space="preserve"> «</w:t>
      </w:r>
      <w:r w:rsidR="00350670" w:rsidRPr="00350670">
        <w:rPr>
          <w:sz w:val="26"/>
          <w:szCs w:val="26"/>
        </w:rPr>
        <w:t>О переносе срока капитального ремонта общего им</w:t>
      </w:r>
      <w:r w:rsidR="00350670" w:rsidRPr="00350670">
        <w:rPr>
          <w:sz w:val="26"/>
          <w:szCs w:val="26"/>
        </w:rPr>
        <w:t>у</w:t>
      </w:r>
      <w:r w:rsidR="00350670" w:rsidRPr="00350670">
        <w:rPr>
          <w:sz w:val="26"/>
          <w:szCs w:val="26"/>
        </w:rPr>
        <w:t>щества в многоквартирном доме по адресу: Тюменская область, город Ишим, ул. Казанская, д.34б на 2018-2020 годы</w:t>
      </w:r>
      <w:r w:rsidR="0026755E">
        <w:rPr>
          <w:color w:val="000000"/>
          <w:sz w:val="26"/>
          <w:szCs w:val="26"/>
        </w:rPr>
        <w:t>»;</w:t>
      </w:r>
    </w:p>
    <w:p w:rsidR="0026755E" w:rsidRPr="00350670" w:rsidRDefault="0026755E" w:rsidP="00350670">
      <w:pPr>
        <w:pStyle w:val="ConsPlusNormal"/>
        <w:ind w:left="-108" w:firstLine="0"/>
        <w:jc w:val="both"/>
        <w:rPr>
          <w:i/>
          <w:sz w:val="26"/>
          <w:szCs w:val="26"/>
        </w:rPr>
      </w:pPr>
      <w:r w:rsidRPr="00350670">
        <w:rPr>
          <w:sz w:val="26"/>
          <w:szCs w:val="26"/>
        </w:rPr>
        <w:t xml:space="preserve">-  от </w:t>
      </w:r>
      <w:r w:rsidR="00350670" w:rsidRPr="00350670">
        <w:rPr>
          <w:sz w:val="26"/>
          <w:szCs w:val="26"/>
        </w:rPr>
        <w:t xml:space="preserve">11.10.2018 </w:t>
      </w:r>
      <w:r w:rsidRPr="00350670">
        <w:rPr>
          <w:sz w:val="26"/>
          <w:szCs w:val="26"/>
        </w:rPr>
        <w:t>№</w:t>
      </w:r>
      <w:r w:rsidR="00350670" w:rsidRPr="00350670">
        <w:rPr>
          <w:sz w:val="26"/>
          <w:szCs w:val="26"/>
        </w:rPr>
        <w:t>1105</w:t>
      </w:r>
      <w:r w:rsidRPr="00350670">
        <w:rPr>
          <w:sz w:val="26"/>
          <w:szCs w:val="26"/>
        </w:rPr>
        <w:t xml:space="preserve"> «</w:t>
      </w:r>
      <w:r w:rsidR="00350670" w:rsidRPr="00350670">
        <w:rPr>
          <w:sz w:val="26"/>
          <w:szCs w:val="26"/>
        </w:rPr>
        <w:t>О переносе срока капитального ремонта общего им</w:t>
      </w:r>
      <w:r w:rsidR="00350670" w:rsidRPr="00350670">
        <w:rPr>
          <w:sz w:val="26"/>
          <w:szCs w:val="26"/>
        </w:rPr>
        <w:t>у</w:t>
      </w:r>
      <w:r w:rsidR="00350670" w:rsidRPr="00350670">
        <w:rPr>
          <w:sz w:val="26"/>
          <w:szCs w:val="26"/>
        </w:rPr>
        <w:t>щества в многоквартирном доме по адресу:</w:t>
      </w:r>
      <w:r w:rsidR="00350670" w:rsidRPr="00350670">
        <w:rPr>
          <w:color w:val="000000"/>
          <w:sz w:val="26"/>
          <w:szCs w:val="26"/>
        </w:rPr>
        <w:t xml:space="preserve"> Тюменская область, город Ишим, </w:t>
      </w:r>
      <w:r w:rsidR="00350670" w:rsidRPr="00350670">
        <w:rPr>
          <w:sz w:val="26"/>
          <w:szCs w:val="26"/>
        </w:rPr>
        <w:t xml:space="preserve">ул. Ленина, д.2 </w:t>
      </w:r>
      <w:r w:rsidR="00350670" w:rsidRPr="00350670">
        <w:rPr>
          <w:color w:val="000000"/>
          <w:sz w:val="26"/>
          <w:szCs w:val="26"/>
        </w:rPr>
        <w:t>на 2018-2020 годы</w:t>
      </w:r>
      <w:r w:rsidRPr="00350670">
        <w:rPr>
          <w:color w:val="000000"/>
          <w:sz w:val="26"/>
          <w:szCs w:val="26"/>
        </w:rPr>
        <w:t>»;</w:t>
      </w:r>
    </w:p>
    <w:p w:rsidR="0026755E" w:rsidRPr="00350670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50670">
        <w:rPr>
          <w:sz w:val="26"/>
          <w:szCs w:val="26"/>
        </w:rPr>
        <w:t xml:space="preserve">-  от </w:t>
      </w:r>
      <w:r w:rsidR="00350670" w:rsidRPr="00350670">
        <w:rPr>
          <w:sz w:val="26"/>
          <w:szCs w:val="26"/>
        </w:rPr>
        <w:t xml:space="preserve">11.10.2018 </w:t>
      </w:r>
      <w:r w:rsidRPr="00350670">
        <w:rPr>
          <w:sz w:val="26"/>
          <w:szCs w:val="26"/>
        </w:rPr>
        <w:t>№</w:t>
      </w:r>
      <w:r w:rsidR="00350670">
        <w:rPr>
          <w:sz w:val="26"/>
          <w:szCs w:val="26"/>
        </w:rPr>
        <w:t>1114</w:t>
      </w:r>
      <w:r w:rsidRPr="00350670">
        <w:rPr>
          <w:sz w:val="26"/>
          <w:szCs w:val="26"/>
        </w:rPr>
        <w:t xml:space="preserve"> «</w:t>
      </w:r>
      <w:r w:rsidR="00350670" w:rsidRPr="00350670">
        <w:rPr>
          <w:sz w:val="26"/>
          <w:szCs w:val="26"/>
        </w:rPr>
        <w:t>О переносе срока капитального ремонта общего им</w:t>
      </w:r>
      <w:r w:rsidR="00350670" w:rsidRPr="00350670">
        <w:rPr>
          <w:sz w:val="26"/>
          <w:szCs w:val="26"/>
        </w:rPr>
        <w:t>у</w:t>
      </w:r>
      <w:r w:rsidR="00350670" w:rsidRPr="00350670">
        <w:rPr>
          <w:sz w:val="26"/>
          <w:szCs w:val="26"/>
        </w:rPr>
        <w:t>щества в многоквартирном доме по адресу: Тюменская область, город Ишим, ул. Луначарского, д.61 на 2018-2020 годы</w:t>
      </w:r>
      <w:r w:rsidRPr="00350670">
        <w:rPr>
          <w:color w:val="000000"/>
          <w:sz w:val="26"/>
          <w:szCs w:val="26"/>
        </w:rPr>
        <w:t>»;</w:t>
      </w:r>
    </w:p>
    <w:p w:rsidR="0026755E" w:rsidRPr="00350670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50670">
        <w:rPr>
          <w:sz w:val="26"/>
          <w:szCs w:val="26"/>
        </w:rPr>
        <w:t xml:space="preserve">-  от </w:t>
      </w:r>
      <w:r w:rsidR="00350670" w:rsidRPr="00350670">
        <w:rPr>
          <w:sz w:val="26"/>
          <w:szCs w:val="26"/>
        </w:rPr>
        <w:t xml:space="preserve">11.10.2018 </w:t>
      </w:r>
      <w:r w:rsidRPr="00350670">
        <w:rPr>
          <w:sz w:val="26"/>
          <w:szCs w:val="26"/>
        </w:rPr>
        <w:t>№</w:t>
      </w:r>
      <w:r w:rsidR="00350670" w:rsidRPr="00350670">
        <w:rPr>
          <w:sz w:val="26"/>
          <w:szCs w:val="26"/>
        </w:rPr>
        <w:t>1118</w:t>
      </w:r>
      <w:r w:rsidRPr="00350670">
        <w:rPr>
          <w:sz w:val="26"/>
          <w:szCs w:val="26"/>
        </w:rPr>
        <w:t xml:space="preserve"> «</w:t>
      </w:r>
      <w:r w:rsidR="00350670" w:rsidRPr="00350670">
        <w:rPr>
          <w:sz w:val="26"/>
          <w:szCs w:val="26"/>
        </w:rPr>
        <w:t>О переносе срока капитального ремонта общего им</w:t>
      </w:r>
      <w:r w:rsidR="00350670" w:rsidRPr="00350670">
        <w:rPr>
          <w:sz w:val="26"/>
          <w:szCs w:val="26"/>
        </w:rPr>
        <w:t>у</w:t>
      </w:r>
      <w:r w:rsidR="00350670" w:rsidRPr="00350670">
        <w:rPr>
          <w:sz w:val="26"/>
          <w:szCs w:val="26"/>
        </w:rPr>
        <w:lastRenderedPageBreak/>
        <w:t>щества в многоквартирном доме по адресу:</w:t>
      </w:r>
      <w:r w:rsidR="00350670" w:rsidRPr="00350670">
        <w:rPr>
          <w:color w:val="000000"/>
          <w:sz w:val="26"/>
          <w:szCs w:val="26"/>
        </w:rPr>
        <w:t xml:space="preserve"> Тюменская область, город Ишим, ул. Пономарева, д.14 на 2018-2020 годы</w:t>
      </w:r>
      <w:r w:rsidRPr="00350670">
        <w:rPr>
          <w:color w:val="000000"/>
          <w:sz w:val="26"/>
          <w:szCs w:val="26"/>
        </w:rPr>
        <w:t>»;</w:t>
      </w:r>
    </w:p>
    <w:p w:rsidR="0026755E" w:rsidRPr="00350670" w:rsidRDefault="0026755E" w:rsidP="0026755E">
      <w:pPr>
        <w:pStyle w:val="ConsPlusNormal"/>
        <w:ind w:left="-108" w:firstLine="0"/>
        <w:jc w:val="both"/>
        <w:rPr>
          <w:color w:val="000000"/>
          <w:sz w:val="26"/>
          <w:szCs w:val="26"/>
          <w:highlight w:val="yellow"/>
        </w:rPr>
      </w:pPr>
      <w:r w:rsidRPr="00350670">
        <w:rPr>
          <w:sz w:val="26"/>
          <w:szCs w:val="26"/>
        </w:rPr>
        <w:t xml:space="preserve">-  от </w:t>
      </w:r>
      <w:r w:rsidR="00350670" w:rsidRPr="00350670">
        <w:rPr>
          <w:sz w:val="26"/>
          <w:szCs w:val="26"/>
        </w:rPr>
        <w:t xml:space="preserve">11.10.2018 </w:t>
      </w:r>
      <w:r w:rsidRPr="00350670">
        <w:rPr>
          <w:sz w:val="26"/>
          <w:szCs w:val="26"/>
        </w:rPr>
        <w:t>№</w:t>
      </w:r>
      <w:r w:rsidR="00350670" w:rsidRPr="00350670">
        <w:rPr>
          <w:sz w:val="26"/>
          <w:szCs w:val="26"/>
        </w:rPr>
        <w:t>1064</w:t>
      </w:r>
      <w:r w:rsidRPr="00350670">
        <w:rPr>
          <w:sz w:val="26"/>
          <w:szCs w:val="26"/>
        </w:rPr>
        <w:t xml:space="preserve"> «</w:t>
      </w:r>
      <w:r w:rsidR="00350670" w:rsidRPr="00350670">
        <w:rPr>
          <w:sz w:val="26"/>
          <w:szCs w:val="26"/>
        </w:rPr>
        <w:t>О переносе срока капитального ремонта общего им</w:t>
      </w:r>
      <w:r w:rsidR="00350670" w:rsidRPr="00350670">
        <w:rPr>
          <w:sz w:val="26"/>
          <w:szCs w:val="26"/>
        </w:rPr>
        <w:t>у</w:t>
      </w:r>
      <w:r w:rsidR="00350670" w:rsidRPr="00350670">
        <w:rPr>
          <w:sz w:val="26"/>
          <w:szCs w:val="26"/>
        </w:rPr>
        <w:t>щества в многоквартирном доме по адресу: Тюменская область, город Ишим, ул. Пономарева, д.14 на 2018-2020 годы</w:t>
      </w:r>
      <w:r w:rsidRPr="00350670">
        <w:rPr>
          <w:color w:val="000000"/>
          <w:sz w:val="26"/>
          <w:szCs w:val="26"/>
        </w:rPr>
        <w:t>»;</w:t>
      </w:r>
    </w:p>
    <w:p w:rsidR="00241716" w:rsidRPr="00332BCB" w:rsidRDefault="00241716" w:rsidP="00332BCB">
      <w:pPr>
        <w:pStyle w:val="ConsPlusNormal"/>
        <w:ind w:left="-108" w:firstLine="0"/>
        <w:jc w:val="both"/>
        <w:rPr>
          <w:i/>
          <w:sz w:val="26"/>
          <w:szCs w:val="26"/>
        </w:rPr>
      </w:pPr>
      <w:r w:rsidRPr="00332BCB">
        <w:rPr>
          <w:sz w:val="26"/>
          <w:szCs w:val="26"/>
        </w:rPr>
        <w:t xml:space="preserve">-  от </w:t>
      </w:r>
      <w:r w:rsidR="00350670" w:rsidRPr="00332BCB">
        <w:rPr>
          <w:sz w:val="26"/>
          <w:szCs w:val="26"/>
        </w:rPr>
        <w:t xml:space="preserve">11.10.2018 </w:t>
      </w:r>
      <w:r w:rsidRPr="00332BCB">
        <w:rPr>
          <w:sz w:val="26"/>
          <w:szCs w:val="26"/>
        </w:rPr>
        <w:t>№</w:t>
      </w:r>
      <w:r w:rsidR="00350670" w:rsidRPr="00332BCB">
        <w:rPr>
          <w:sz w:val="26"/>
          <w:szCs w:val="26"/>
        </w:rPr>
        <w:t>1065</w:t>
      </w:r>
      <w:r w:rsidRPr="00332BCB">
        <w:rPr>
          <w:sz w:val="26"/>
          <w:szCs w:val="26"/>
        </w:rPr>
        <w:t xml:space="preserve"> «</w:t>
      </w:r>
      <w:r w:rsidR="00332BCB" w:rsidRPr="00332BCB">
        <w:rPr>
          <w:sz w:val="26"/>
          <w:szCs w:val="26"/>
        </w:rPr>
        <w:t>О переносе срока капитального ремонта общего им</w:t>
      </w:r>
      <w:r w:rsidR="00332BCB" w:rsidRPr="00332BCB">
        <w:rPr>
          <w:sz w:val="26"/>
          <w:szCs w:val="26"/>
        </w:rPr>
        <w:t>у</w:t>
      </w:r>
      <w:r w:rsidR="00332BCB" w:rsidRPr="00332BCB">
        <w:rPr>
          <w:sz w:val="26"/>
          <w:szCs w:val="26"/>
        </w:rPr>
        <w:t>щества в многоквартирном доме по адресу:</w:t>
      </w:r>
      <w:r w:rsidR="00332BCB" w:rsidRPr="00332BCB">
        <w:rPr>
          <w:color w:val="000000"/>
          <w:sz w:val="26"/>
          <w:szCs w:val="26"/>
        </w:rPr>
        <w:t xml:space="preserve"> Тюменская область, город Ишим, ул. </w:t>
      </w:r>
      <w:proofErr w:type="spellStart"/>
      <w:r w:rsidR="00332BCB" w:rsidRPr="00332BCB">
        <w:rPr>
          <w:color w:val="000000"/>
          <w:sz w:val="26"/>
          <w:szCs w:val="26"/>
        </w:rPr>
        <w:t>Пономарёва</w:t>
      </w:r>
      <w:proofErr w:type="spellEnd"/>
      <w:r w:rsidR="00332BCB" w:rsidRPr="00332BCB">
        <w:rPr>
          <w:color w:val="000000"/>
          <w:sz w:val="26"/>
          <w:szCs w:val="26"/>
        </w:rPr>
        <w:t>, д.14 на 2018-2020 годы</w:t>
      </w:r>
      <w:r w:rsidRPr="00332BCB">
        <w:rPr>
          <w:color w:val="000000"/>
          <w:sz w:val="26"/>
          <w:szCs w:val="26"/>
        </w:rPr>
        <w:t>»;</w:t>
      </w:r>
    </w:p>
    <w:p w:rsidR="00241716" w:rsidRPr="00332BCB" w:rsidRDefault="00241716" w:rsidP="00332BCB">
      <w:pPr>
        <w:pStyle w:val="ConsPlusNormal"/>
        <w:ind w:left="-108" w:firstLine="0"/>
        <w:jc w:val="both"/>
        <w:rPr>
          <w:sz w:val="26"/>
          <w:szCs w:val="26"/>
        </w:rPr>
      </w:pPr>
      <w:r w:rsidRPr="00332BCB">
        <w:rPr>
          <w:sz w:val="26"/>
          <w:szCs w:val="26"/>
        </w:rPr>
        <w:t xml:space="preserve">-  от </w:t>
      </w:r>
      <w:r w:rsidR="00350670" w:rsidRPr="00332BCB">
        <w:rPr>
          <w:sz w:val="26"/>
          <w:szCs w:val="26"/>
        </w:rPr>
        <w:t xml:space="preserve">11.10.2018 </w:t>
      </w:r>
      <w:r w:rsidRPr="00332BCB">
        <w:rPr>
          <w:sz w:val="26"/>
          <w:szCs w:val="26"/>
        </w:rPr>
        <w:t>№</w:t>
      </w:r>
      <w:r w:rsidR="00332BCB">
        <w:rPr>
          <w:sz w:val="26"/>
          <w:szCs w:val="26"/>
        </w:rPr>
        <w:t>1120</w:t>
      </w:r>
      <w:r w:rsidRPr="00332BCB">
        <w:rPr>
          <w:sz w:val="26"/>
          <w:szCs w:val="26"/>
        </w:rPr>
        <w:t xml:space="preserve"> «</w:t>
      </w:r>
      <w:r w:rsidR="00332BCB" w:rsidRPr="00332BCB">
        <w:rPr>
          <w:sz w:val="26"/>
          <w:szCs w:val="26"/>
        </w:rPr>
        <w:t>О переносе срока капитального ремонта общего им</w:t>
      </w:r>
      <w:r w:rsidR="00332BCB" w:rsidRPr="00332BCB">
        <w:rPr>
          <w:sz w:val="26"/>
          <w:szCs w:val="26"/>
        </w:rPr>
        <w:t>у</w:t>
      </w:r>
      <w:r w:rsidR="00332BCB" w:rsidRPr="00332BCB">
        <w:rPr>
          <w:sz w:val="26"/>
          <w:szCs w:val="26"/>
        </w:rPr>
        <w:t>щества в многоквартирном доме по адресу:</w:t>
      </w:r>
      <w:r w:rsidR="00332BCB" w:rsidRPr="00332BCB">
        <w:rPr>
          <w:color w:val="000000"/>
          <w:sz w:val="26"/>
          <w:szCs w:val="26"/>
        </w:rPr>
        <w:t xml:space="preserve"> Тюменская область, город Ишим, ул. Пономарева, д.2 на 2018-2020 годы</w:t>
      </w:r>
      <w:r w:rsidRPr="00332BCB">
        <w:rPr>
          <w:color w:val="000000"/>
          <w:sz w:val="26"/>
          <w:szCs w:val="26"/>
        </w:rPr>
        <w:t>»;</w:t>
      </w:r>
    </w:p>
    <w:p w:rsidR="00241716" w:rsidRPr="00332BCB" w:rsidRDefault="00241716" w:rsidP="00332BCB">
      <w:pPr>
        <w:pStyle w:val="ConsPlusNormal"/>
        <w:ind w:left="-108" w:firstLine="0"/>
        <w:jc w:val="both"/>
        <w:rPr>
          <w:sz w:val="26"/>
          <w:szCs w:val="26"/>
        </w:rPr>
      </w:pPr>
      <w:r w:rsidRPr="00332BCB">
        <w:rPr>
          <w:sz w:val="26"/>
          <w:szCs w:val="26"/>
        </w:rPr>
        <w:t xml:space="preserve">-  от </w:t>
      </w:r>
      <w:r w:rsidR="00350670" w:rsidRPr="00332BCB">
        <w:rPr>
          <w:sz w:val="26"/>
          <w:szCs w:val="26"/>
        </w:rPr>
        <w:t xml:space="preserve">11.10.2018 </w:t>
      </w:r>
      <w:r w:rsidRPr="00332BCB">
        <w:rPr>
          <w:sz w:val="26"/>
          <w:szCs w:val="26"/>
        </w:rPr>
        <w:t>№</w:t>
      </w:r>
      <w:r w:rsidR="00332BCB" w:rsidRPr="00332BCB">
        <w:rPr>
          <w:sz w:val="26"/>
          <w:szCs w:val="26"/>
        </w:rPr>
        <w:t>1066</w:t>
      </w:r>
      <w:r w:rsidRPr="00332BCB">
        <w:rPr>
          <w:sz w:val="26"/>
          <w:szCs w:val="26"/>
        </w:rPr>
        <w:t xml:space="preserve"> «</w:t>
      </w:r>
      <w:r w:rsidR="00332BCB" w:rsidRPr="00332BCB">
        <w:rPr>
          <w:sz w:val="26"/>
          <w:szCs w:val="26"/>
        </w:rPr>
        <w:t>О переносе срока капитального ремонта общего им</w:t>
      </w:r>
      <w:r w:rsidR="00332BCB" w:rsidRPr="00332BCB">
        <w:rPr>
          <w:sz w:val="26"/>
          <w:szCs w:val="26"/>
        </w:rPr>
        <w:t>у</w:t>
      </w:r>
      <w:r w:rsidR="00332BCB" w:rsidRPr="00332BCB">
        <w:rPr>
          <w:sz w:val="26"/>
          <w:szCs w:val="26"/>
        </w:rPr>
        <w:t>щества в многоквартирном доме по адресу:</w:t>
      </w:r>
      <w:r w:rsidR="00332BCB" w:rsidRPr="00332BCB">
        <w:rPr>
          <w:color w:val="000000"/>
          <w:sz w:val="26"/>
          <w:szCs w:val="26"/>
        </w:rPr>
        <w:t xml:space="preserve"> Тюменская область, город Ишим, ул. Пономарева, д.2 на 2018-2020 годы</w:t>
      </w:r>
      <w:r w:rsidRPr="00332BCB">
        <w:rPr>
          <w:sz w:val="26"/>
          <w:szCs w:val="26"/>
        </w:rPr>
        <w:t>»;</w:t>
      </w:r>
    </w:p>
    <w:p w:rsidR="00241716" w:rsidRPr="00332BCB" w:rsidRDefault="00241716" w:rsidP="00332BCB">
      <w:pPr>
        <w:pStyle w:val="ConsPlusNormal"/>
        <w:ind w:left="-108" w:firstLine="0"/>
        <w:jc w:val="both"/>
        <w:rPr>
          <w:sz w:val="26"/>
          <w:szCs w:val="26"/>
        </w:rPr>
      </w:pPr>
      <w:r w:rsidRPr="00332BCB">
        <w:rPr>
          <w:sz w:val="26"/>
          <w:szCs w:val="26"/>
        </w:rPr>
        <w:t xml:space="preserve">-  от </w:t>
      </w:r>
      <w:r w:rsidR="00350670" w:rsidRPr="00332BCB">
        <w:rPr>
          <w:sz w:val="26"/>
          <w:szCs w:val="26"/>
        </w:rPr>
        <w:t xml:space="preserve">11.10.2018 </w:t>
      </w:r>
      <w:r w:rsidRPr="00332BCB">
        <w:rPr>
          <w:sz w:val="26"/>
          <w:szCs w:val="26"/>
        </w:rPr>
        <w:t>№</w:t>
      </w:r>
      <w:r w:rsidR="00332BCB" w:rsidRPr="00332BCB">
        <w:rPr>
          <w:sz w:val="26"/>
          <w:szCs w:val="26"/>
        </w:rPr>
        <w:t>1067</w:t>
      </w:r>
      <w:r w:rsidRPr="00332BCB">
        <w:rPr>
          <w:sz w:val="26"/>
          <w:szCs w:val="26"/>
        </w:rPr>
        <w:t xml:space="preserve"> «</w:t>
      </w:r>
      <w:r w:rsidR="00332BCB" w:rsidRPr="00332BCB">
        <w:rPr>
          <w:sz w:val="26"/>
          <w:szCs w:val="26"/>
        </w:rPr>
        <w:t>О переносе срока капитального ремонта общего им</w:t>
      </w:r>
      <w:r w:rsidR="00332BCB" w:rsidRPr="00332BCB">
        <w:rPr>
          <w:sz w:val="26"/>
          <w:szCs w:val="26"/>
        </w:rPr>
        <w:t>у</w:t>
      </w:r>
      <w:r w:rsidR="00332BCB" w:rsidRPr="00332BCB">
        <w:rPr>
          <w:sz w:val="26"/>
          <w:szCs w:val="26"/>
        </w:rPr>
        <w:t>щества в многоквартирном доме по адресу:</w:t>
      </w:r>
      <w:r w:rsidR="00332BCB" w:rsidRPr="00332BCB">
        <w:rPr>
          <w:color w:val="000000"/>
          <w:sz w:val="26"/>
          <w:szCs w:val="26"/>
        </w:rPr>
        <w:t xml:space="preserve"> Тюменская область, город Ишим, ул. </w:t>
      </w:r>
      <w:proofErr w:type="spellStart"/>
      <w:r w:rsidR="00332BCB" w:rsidRPr="00332BCB">
        <w:rPr>
          <w:color w:val="000000"/>
          <w:sz w:val="26"/>
          <w:szCs w:val="26"/>
        </w:rPr>
        <w:t>Пономарёва</w:t>
      </w:r>
      <w:proofErr w:type="spellEnd"/>
      <w:r w:rsidR="00332BCB" w:rsidRPr="00332BCB">
        <w:rPr>
          <w:color w:val="000000"/>
          <w:sz w:val="26"/>
          <w:szCs w:val="26"/>
        </w:rPr>
        <w:t>, д.2 на 2018-2020 годы</w:t>
      </w:r>
      <w:r w:rsidRPr="00332BCB">
        <w:rPr>
          <w:color w:val="000000"/>
          <w:sz w:val="26"/>
          <w:szCs w:val="26"/>
        </w:rPr>
        <w:t>»;</w:t>
      </w:r>
    </w:p>
    <w:p w:rsidR="003021BA" w:rsidRDefault="00241716" w:rsidP="00332B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32BCB">
        <w:rPr>
          <w:color w:val="000000"/>
          <w:sz w:val="26"/>
          <w:szCs w:val="26"/>
        </w:rPr>
        <w:t xml:space="preserve">-  от </w:t>
      </w:r>
      <w:r w:rsidR="00350670" w:rsidRPr="00332BCB">
        <w:rPr>
          <w:sz w:val="26"/>
          <w:szCs w:val="26"/>
        </w:rPr>
        <w:t xml:space="preserve">11.10.2018 </w:t>
      </w:r>
      <w:r w:rsidR="003021BA" w:rsidRPr="00332BCB">
        <w:rPr>
          <w:color w:val="000000"/>
          <w:sz w:val="26"/>
          <w:szCs w:val="26"/>
        </w:rPr>
        <w:t>№</w:t>
      </w:r>
      <w:r w:rsidR="00332BCB" w:rsidRPr="00332BCB">
        <w:rPr>
          <w:color w:val="000000"/>
          <w:sz w:val="26"/>
          <w:szCs w:val="26"/>
        </w:rPr>
        <w:t>1123</w:t>
      </w:r>
      <w:r w:rsidRPr="00332BCB">
        <w:rPr>
          <w:color w:val="000000"/>
          <w:sz w:val="26"/>
          <w:szCs w:val="26"/>
        </w:rPr>
        <w:t xml:space="preserve"> «</w:t>
      </w:r>
      <w:r w:rsidR="00332BCB" w:rsidRPr="00332BCB">
        <w:rPr>
          <w:sz w:val="26"/>
          <w:szCs w:val="26"/>
        </w:rPr>
        <w:t>О переносе срока капитального ремонта общего им</w:t>
      </w:r>
      <w:r w:rsidR="00332BCB" w:rsidRPr="00332BCB">
        <w:rPr>
          <w:sz w:val="26"/>
          <w:szCs w:val="26"/>
        </w:rPr>
        <w:t>у</w:t>
      </w:r>
      <w:r w:rsidR="00332BCB" w:rsidRPr="00332BCB">
        <w:rPr>
          <w:sz w:val="26"/>
          <w:szCs w:val="26"/>
        </w:rPr>
        <w:t>щества в многоквартирном доме по адресу:</w:t>
      </w:r>
      <w:r w:rsidR="00332BCB" w:rsidRPr="00332BCB">
        <w:rPr>
          <w:color w:val="000000"/>
          <w:sz w:val="26"/>
          <w:szCs w:val="26"/>
        </w:rPr>
        <w:t xml:space="preserve"> Тюменская область, город Ишим, ул. Просвещения, д.18 на 2018-2020 годы</w:t>
      </w:r>
      <w:r w:rsidR="003021BA" w:rsidRPr="00332BCB">
        <w:rPr>
          <w:color w:val="000000"/>
          <w:sz w:val="26"/>
          <w:szCs w:val="26"/>
        </w:rPr>
        <w:t>»;</w:t>
      </w:r>
    </w:p>
    <w:p w:rsidR="00332BCB" w:rsidRDefault="00332BCB" w:rsidP="00332B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32BCB">
        <w:rPr>
          <w:color w:val="000000"/>
          <w:sz w:val="26"/>
          <w:szCs w:val="26"/>
        </w:rPr>
        <w:t xml:space="preserve">-  от </w:t>
      </w:r>
      <w:r w:rsidRPr="00332BCB">
        <w:rPr>
          <w:sz w:val="26"/>
          <w:szCs w:val="26"/>
        </w:rPr>
        <w:t xml:space="preserve">11.10.2018 </w:t>
      </w:r>
      <w:r w:rsidRPr="00332BCB">
        <w:rPr>
          <w:color w:val="000000"/>
          <w:sz w:val="26"/>
          <w:szCs w:val="26"/>
        </w:rPr>
        <w:t>№1</w:t>
      </w:r>
      <w:r>
        <w:rPr>
          <w:color w:val="000000"/>
          <w:sz w:val="26"/>
          <w:szCs w:val="26"/>
        </w:rPr>
        <w:t>072</w:t>
      </w:r>
      <w:r w:rsidRPr="00332BCB">
        <w:rPr>
          <w:color w:val="000000"/>
          <w:sz w:val="26"/>
          <w:szCs w:val="26"/>
        </w:rPr>
        <w:t xml:space="preserve"> «</w:t>
      </w:r>
      <w:r w:rsidRPr="00332BCB">
        <w:rPr>
          <w:sz w:val="26"/>
          <w:szCs w:val="26"/>
        </w:rPr>
        <w:t>О переносе срока капитального ремонта общего им</w:t>
      </w:r>
      <w:r w:rsidRPr="00332BCB">
        <w:rPr>
          <w:sz w:val="26"/>
          <w:szCs w:val="26"/>
        </w:rPr>
        <w:t>у</w:t>
      </w:r>
      <w:r w:rsidRPr="00332BCB">
        <w:rPr>
          <w:sz w:val="26"/>
          <w:szCs w:val="26"/>
        </w:rPr>
        <w:t>щества в многоквартирном доме по адресу: Тюменская область, город Ишим, ул. Просвещения, д.18 на 2018-2020 годы</w:t>
      </w:r>
      <w:r w:rsidRPr="00332BCB">
        <w:rPr>
          <w:color w:val="000000"/>
          <w:sz w:val="26"/>
          <w:szCs w:val="26"/>
        </w:rPr>
        <w:t>»;</w:t>
      </w:r>
    </w:p>
    <w:p w:rsidR="000D0972" w:rsidRDefault="00332BCB" w:rsidP="000D0972">
      <w:pPr>
        <w:pStyle w:val="ConsPlusNormal"/>
        <w:ind w:left="-108" w:firstLine="0"/>
        <w:jc w:val="both"/>
        <w:rPr>
          <w:sz w:val="26"/>
          <w:szCs w:val="26"/>
        </w:rPr>
      </w:pPr>
      <w:r w:rsidRPr="00332BCB">
        <w:rPr>
          <w:color w:val="000000"/>
          <w:sz w:val="26"/>
          <w:szCs w:val="26"/>
        </w:rPr>
        <w:t xml:space="preserve">-  от </w:t>
      </w:r>
      <w:r w:rsidRPr="00332BCB">
        <w:rPr>
          <w:sz w:val="26"/>
          <w:szCs w:val="26"/>
        </w:rPr>
        <w:t xml:space="preserve">11.10.2018 </w:t>
      </w:r>
      <w:r w:rsidRPr="00332BCB">
        <w:rPr>
          <w:color w:val="000000"/>
          <w:sz w:val="26"/>
          <w:szCs w:val="26"/>
        </w:rPr>
        <w:t>№1073 «</w:t>
      </w:r>
      <w:r w:rsidRPr="00332BCB">
        <w:rPr>
          <w:sz w:val="26"/>
          <w:szCs w:val="26"/>
        </w:rPr>
        <w:t>О переносе срока капитального ремонта общего им</w:t>
      </w:r>
      <w:r w:rsidRPr="00332BCB">
        <w:rPr>
          <w:sz w:val="26"/>
          <w:szCs w:val="26"/>
        </w:rPr>
        <w:t>у</w:t>
      </w:r>
      <w:r w:rsidRPr="00332BCB">
        <w:rPr>
          <w:sz w:val="26"/>
          <w:szCs w:val="26"/>
        </w:rPr>
        <w:t>щества в многоквартирном доме по адресу:</w:t>
      </w:r>
      <w:r w:rsidRPr="00332BCB">
        <w:rPr>
          <w:color w:val="000000"/>
          <w:sz w:val="26"/>
          <w:szCs w:val="26"/>
        </w:rPr>
        <w:t xml:space="preserve"> Тюменская область, город Ишим, ул. Просвещения, д.18 на 2018-2020 годы»;</w:t>
      </w:r>
    </w:p>
    <w:p w:rsidR="000D0972" w:rsidRDefault="000D0972" w:rsidP="000D0972">
      <w:pPr>
        <w:pStyle w:val="ConsPlusNormal"/>
        <w:ind w:left="-108" w:firstLine="0"/>
        <w:jc w:val="both"/>
        <w:rPr>
          <w:sz w:val="26"/>
          <w:szCs w:val="26"/>
        </w:rPr>
      </w:pPr>
      <w:r w:rsidRPr="000D0972">
        <w:rPr>
          <w:color w:val="000000"/>
          <w:sz w:val="26"/>
          <w:szCs w:val="26"/>
        </w:rPr>
        <w:t>-  от 11.10.2018 №1125 «</w:t>
      </w:r>
      <w:r w:rsidRPr="000D0972">
        <w:rPr>
          <w:sz w:val="26"/>
          <w:szCs w:val="26"/>
        </w:rPr>
        <w:t>О переносе срока капитального ремонта общего им</w:t>
      </w:r>
      <w:r w:rsidRPr="000D0972">
        <w:rPr>
          <w:sz w:val="26"/>
          <w:szCs w:val="26"/>
        </w:rPr>
        <w:t>у</w:t>
      </w:r>
      <w:r w:rsidRPr="000D0972">
        <w:rPr>
          <w:sz w:val="26"/>
          <w:szCs w:val="26"/>
        </w:rPr>
        <w:t>щества в многоквартирном доме по адресу:</w:t>
      </w:r>
      <w:r w:rsidRPr="000D0972">
        <w:rPr>
          <w:color w:val="000000"/>
          <w:sz w:val="26"/>
          <w:szCs w:val="26"/>
        </w:rPr>
        <w:t xml:space="preserve"> Тюменская область, город Ишим, ул. Республики, д. 11 на 2018-2020 годы»;</w:t>
      </w:r>
    </w:p>
    <w:p w:rsidR="000D0972" w:rsidRDefault="000D0972" w:rsidP="000D097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0D0972">
        <w:rPr>
          <w:color w:val="000000"/>
          <w:sz w:val="26"/>
          <w:szCs w:val="26"/>
        </w:rPr>
        <w:t>-  от 11.10.2018 №1124 «</w:t>
      </w:r>
      <w:r w:rsidRPr="000D0972">
        <w:rPr>
          <w:sz w:val="26"/>
          <w:szCs w:val="26"/>
        </w:rPr>
        <w:t>О переносе срока капитального ремонта общего им</w:t>
      </w:r>
      <w:r w:rsidRPr="000D0972">
        <w:rPr>
          <w:sz w:val="26"/>
          <w:szCs w:val="26"/>
        </w:rPr>
        <w:t>у</w:t>
      </w:r>
      <w:r w:rsidRPr="000D0972">
        <w:rPr>
          <w:sz w:val="26"/>
          <w:szCs w:val="26"/>
        </w:rPr>
        <w:t>щества в многоквартирном доме по адресу:</w:t>
      </w:r>
      <w:r w:rsidRPr="000D0972">
        <w:rPr>
          <w:color w:val="000000"/>
          <w:sz w:val="26"/>
          <w:szCs w:val="26"/>
        </w:rPr>
        <w:t xml:space="preserve"> Тюменская область, город Ишим, ул. Республики, д. 11 на 2018-2020 годы»;</w:t>
      </w:r>
    </w:p>
    <w:p w:rsidR="000D0972" w:rsidRDefault="000D0972" w:rsidP="000D097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0D0972">
        <w:rPr>
          <w:color w:val="000000"/>
          <w:sz w:val="26"/>
          <w:szCs w:val="26"/>
        </w:rPr>
        <w:t>-  от 11.10.2018 №1074 «О переносе срока капитального ремонта общего им</w:t>
      </w:r>
      <w:r w:rsidRPr="000D0972">
        <w:rPr>
          <w:color w:val="000000"/>
          <w:sz w:val="26"/>
          <w:szCs w:val="26"/>
        </w:rPr>
        <w:t>у</w:t>
      </w:r>
      <w:r w:rsidRPr="000D0972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Республики, д. 11 на 2018-2020 годы»;</w:t>
      </w:r>
    </w:p>
    <w:p w:rsidR="000D0972" w:rsidRDefault="000D0972" w:rsidP="000D097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0D0972">
        <w:rPr>
          <w:color w:val="000000"/>
          <w:sz w:val="26"/>
          <w:szCs w:val="26"/>
        </w:rPr>
        <w:t>-  от 11.10.2018 №1127 «</w:t>
      </w:r>
      <w:r w:rsidRPr="000D0972">
        <w:rPr>
          <w:sz w:val="26"/>
          <w:szCs w:val="26"/>
        </w:rPr>
        <w:t>О переносе срока капитального ремонта общего им</w:t>
      </w:r>
      <w:r w:rsidRPr="000D0972">
        <w:rPr>
          <w:sz w:val="26"/>
          <w:szCs w:val="26"/>
        </w:rPr>
        <w:t>у</w:t>
      </w:r>
      <w:r w:rsidRPr="000D0972">
        <w:rPr>
          <w:sz w:val="26"/>
          <w:szCs w:val="26"/>
        </w:rPr>
        <w:t>щества в многоквартирном доме по адресу:</w:t>
      </w:r>
      <w:r w:rsidRPr="000D0972">
        <w:rPr>
          <w:color w:val="000000"/>
          <w:sz w:val="26"/>
          <w:szCs w:val="26"/>
        </w:rPr>
        <w:t xml:space="preserve"> Тюменская область, город Ишим, ул. Суворова, д.35 на 2018-2020 годы»;</w:t>
      </w:r>
    </w:p>
    <w:p w:rsidR="003A5D6A" w:rsidRDefault="000D0972" w:rsidP="003A5D6A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0D0972">
        <w:rPr>
          <w:color w:val="000000"/>
          <w:sz w:val="26"/>
          <w:szCs w:val="26"/>
        </w:rPr>
        <w:t>-  от 11.10.2018 №1082 «</w:t>
      </w:r>
      <w:r w:rsidRPr="000D0972">
        <w:rPr>
          <w:sz w:val="26"/>
          <w:szCs w:val="26"/>
        </w:rPr>
        <w:t>О переносе срока капитального ремонта общего им</w:t>
      </w:r>
      <w:r w:rsidRPr="000D0972">
        <w:rPr>
          <w:sz w:val="26"/>
          <w:szCs w:val="26"/>
        </w:rPr>
        <w:t>у</w:t>
      </w:r>
      <w:r w:rsidRPr="000D0972">
        <w:rPr>
          <w:sz w:val="26"/>
          <w:szCs w:val="26"/>
        </w:rPr>
        <w:t>щества в многоквартирном доме по адресу:</w:t>
      </w:r>
      <w:r w:rsidRPr="000D0972">
        <w:rPr>
          <w:color w:val="000000"/>
          <w:sz w:val="26"/>
          <w:szCs w:val="26"/>
        </w:rPr>
        <w:t xml:space="preserve"> Тюменская область, город Ишим, ул. Суворова, д.35 на 2018-2020 годы»;</w:t>
      </w:r>
    </w:p>
    <w:p w:rsidR="003A5D6A" w:rsidRDefault="003A5D6A" w:rsidP="003A5D6A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A5D6A">
        <w:rPr>
          <w:color w:val="000000"/>
          <w:sz w:val="26"/>
          <w:szCs w:val="26"/>
        </w:rPr>
        <w:t>-  от 11.10.2018 №1129 «</w:t>
      </w:r>
      <w:r w:rsidRPr="003A5D6A">
        <w:rPr>
          <w:sz w:val="26"/>
          <w:szCs w:val="26"/>
        </w:rPr>
        <w:t>О переносе срока капитального ремонта общего им</w:t>
      </w:r>
      <w:r w:rsidRPr="003A5D6A">
        <w:rPr>
          <w:sz w:val="26"/>
          <w:szCs w:val="26"/>
        </w:rPr>
        <w:t>у</w:t>
      </w:r>
      <w:r w:rsidRPr="003A5D6A">
        <w:rPr>
          <w:sz w:val="26"/>
          <w:szCs w:val="26"/>
        </w:rPr>
        <w:t>щества в многоквартирном доме по адресу:</w:t>
      </w:r>
      <w:r w:rsidRPr="003A5D6A">
        <w:rPr>
          <w:color w:val="000000"/>
          <w:sz w:val="26"/>
          <w:szCs w:val="26"/>
        </w:rPr>
        <w:t xml:space="preserve"> Тюменская область, город Ишим, ул. Чайковского, д.40 на 2018-2020 годы»;</w:t>
      </w:r>
    </w:p>
    <w:p w:rsidR="003A5D6A" w:rsidRDefault="003A5D6A" w:rsidP="003A5D6A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A5D6A">
        <w:rPr>
          <w:color w:val="000000"/>
          <w:sz w:val="26"/>
          <w:szCs w:val="26"/>
        </w:rPr>
        <w:t>-  от 11.10.2018 №1083 «</w:t>
      </w:r>
      <w:r w:rsidRPr="003A5D6A">
        <w:rPr>
          <w:sz w:val="26"/>
          <w:szCs w:val="26"/>
        </w:rPr>
        <w:t>О переносе срока капитального ремонта общего им</w:t>
      </w:r>
      <w:r w:rsidRPr="003A5D6A">
        <w:rPr>
          <w:sz w:val="26"/>
          <w:szCs w:val="26"/>
        </w:rPr>
        <w:t>у</w:t>
      </w:r>
      <w:r w:rsidRPr="003A5D6A">
        <w:rPr>
          <w:sz w:val="26"/>
          <w:szCs w:val="26"/>
        </w:rPr>
        <w:t>щества в многоквартирном доме по адресу:</w:t>
      </w:r>
      <w:r w:rsidRPr="003A5D6A">
        <w:rPr>
          <w:color w:val="000000"/>
          <w:sz w:val="26"/>
          <w:szCs w:val="26"/>
        </w:rPr>
        <w:t xml:space="preserve"> Тюменская область, город Ишим, ул. Чайковского, д.40 на 2018-2020 годы»;</w:t>
      </w:r>
    </w:p>
    <w:p w:rsidR="003A5D6A" w:rsidRPr="003A5D6A" w:rsidRDefault="003A5D6A" w:rsidP="003A5D6A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A5D6A">
        <w:rPr>
          <w:color w:val="000000"/>
          <w:sz w:val="26"/>
          <w:szCs w:val="26"/>
        </w:rPr>
        <w:t>-  от 11.10.2018 №1132 «</w:t>
      </w:r>
      <w:r w:rsidRPr="003A5D6A">
        <w:rPr>
          <w:sz w:val="26"/>
          <w:szCs w:val="26"/>
        </w:rPr>
        <w:t>О переносе срока капитального ремонта общего им</w:t>
      </w:r>
      <w:r w:rsidRPr="003A5D6A">
        <w:rPr>
          <w:sz w:val="26"/>
          <w:szCs w:val="26"/>
        </w:rPr>
        <w:t>у</w:t>
      </w:r>
      <w:r w:rsidRPr="003A5D6A">
        <w:rPr>
          <w:sz w:val="26"/>
          <w:szCs w:val="26"/>
        </w:rPr>
        <w:lastRenderedPageBreak/>
        <w:t>щества в многоквартирном доме по адресу:</w:t>
      </w:r>
      <w:r w:rsidRPr="003A5D6A">
        <w:rPr>
          <w:color w:val="000000"/>
          <w:sz w:val="26"/>
          <w:szCs w:val="26"/>
        </w:rPr>
        <w:t xml:space="preserve"> Тюменская область, город Ишим, ул. </w:t>
      </w:r>
      <w:proofErr w:type="spellStart"/>
      <w:r w:rsidRPr="003A5D6A">
        <w:rPr>
          <w:color w:val="000000"/>
          <w:sz w:val="26"/>
          <w:szCs w:val="26"/>
        </w:rPr>
        <w:t>Ялуторовская</w:t>
      </w:r>
      <w:proofErr w:type="spellEnd"/>
      <w:r w:rsidRPr="003A5D6A">
        <w:rPr>
          <w:color w:val="000000"/>
          <w:sz w:val="26"/>
          <w:szCs w:val="26"/>
        </w:rPr>
        <w:t>, д.92 на 2018-2020 годы»;</w:t>
      </w:r>
    </w:p>
    <w:p w:rsidR="00E058CB" w:rsidRDefault="003A5D6A" w:rsidP="00E058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A5D6A">
        <w:rPr>
          <w:color w:val="000000"/>
          <w:sz w:val="26"/>
          <w:szCs w:val="26"/>
        </w:rPr>
        <w:t>-  от 11.10.2018 №1131 «О переносе срока капитального ремонта общего им</w:t>
      </w:r>
      <w:r w:rsidRPr="003A5D6A">
        <w:rPr>
          <w:color w:val="000000"/>
          <w:sz w:val="26"/>
          <w:szCs w:val="26"/>
        </w:rPr>
        <w:t>у</w:t>
      </w:r>
      <w:r w:rsidRPr="003A5D6A">
        <w:rPr>
          <w:color w:val="000000"/>
          <w:sz w:val="26"/>
          <w:szCs w:val="26"/>
        </w:rPr>
        <w:t xml:space="preserve">щества в многоквартирном доме по адресу: Тюменская область, город Ишим, ул. </w:t>
      </w:r>
      <w:proofErr w:type="spellStart"/>
      <w:r w:rsidRPr="003A5D6A">
        <w:rPr>
          <w:color w:val="000000"/>
          <w:sz w:val="26"/>
          <w:szCs w:val="26"/>
        </w:rPr>
        <w:t>Ялуторовская</w:t>
      </w:r>
      <w:proofErr w:type="spellEnd"/>
      <w:r w:rsidRPr="003A5D6A">
        <w:rPr>
          <w:color w:val="000000"/>
          <w:sz w:val="26"/>
          <w:szCs w:val="26"/>
        </w:rPr>
        <w:t>, д.92 на 2018-2020 годы»;</w:t>
      </w:r>
    </w:p>
    <w:p w:rsidR="00E058CB" w:rsidRDefault="00E058CB" w:rsidP="00E058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058CB">
        <w:rPr>
          <w:color w:val="000000"/>
          <w:sz w:val="26"/>
          <w:szCs w:val="26"/>
        </w:rPr>
        <w:t>-  от 11.10.2018 №1086 «</w:t>
      </w:r>
      <w:r w:rsidRPr="00E058CB">
        <w:rPr>
          <w:sz w:val="26"/>
          <w:szCs w:val="26"/>
        </w:rPr>
        <w:t>О переносе срока капитального ремонта общего им</w:t>
      </w:r>
      <w:r w:rsidRPr="00E058CB">
        <w:rPr>
          <w:sz w:val="26"/>
          <w:szCs w:val="26"/>
        </w:rPr>
        <w:t>у</w:t>
      </w:r>
      <w:r w:rsidRPr="00E058CB">
        <w:rPr>
          <w:sz w:val="26"/>
          <w:szCs w:val="26"/>
        </w:rPr>
        <w:t>щества в многоквартирном доме по адресу:</w:t>
      </w:r>
      <w:r w:rsidRPr="00E058CB">
        <w:rPr>
          <w:color w:val="000000"/>
          <w:sz w:val="26"/>
          <w:szCs w:val="26"/>
        </w:rPr>
        <w:t xml:space="preserve"> Тюменская область, город Ишим, ул. </w:t>
      </w:r>
      <w:proofErr w:type="spellStart"/>
      <w:r w:rsidRPr="00E058CB">
        <w:rPr>
          <w:color w:val="000000"/>
          <w:sz w:val="26"/>
          <w:szCs w:val="26"/>
        </w:rPr>
        <w:t>Ялуторовская</w:t>
      </w:r>
      <w:proofErr w:type="spellEnd"/>
      <w:r w:rsidRPr="00E058CB">
        <w:rPr>
          <w:color w:val="000000"/>
          <w:sz w:val="26"/>
          <w:szCs w:val="26"/>
        </w:rPr>
        <w:t>, д.92 на 2018-2020 годы»;</w:t>
      </w:r>
    </w:p>
    <w:p w:rsidR="00E058CB" w:rsidRDefault="00E058CB" w:rsidP="00E058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058CB">
        <w:rPr>
          <w:color w:val="000000"/>
          <w:sz w:val="26"/>
          <w:szCs w:val="26"/>
        </w:rPr>
        <w:t>-  от 11.10.2018 №1062 «</w:t>
      </w:r>
      <w:r w:rsidRPr="00E058CB">
        <w:rPr>
          <w:sz w:val="26"/>
          <w:szCs w:val="26"/>
        </w:rPr>
        <w:t>О переносе срока капитального ремонта общего им</w:t>
      </w:r>
      <w:r w:rsidRPr="00E058CB">
        <w:rPr>
          <w:sz w:val="26"/>
          <w:szCs w:val="26"/>
        </w:rPr>
        <w:t>у</w:t>
      </w:r>
      <w:r w:rsidRPr="00E058CB">
        <w:rPr>
          <w:sz w:val="26"/>
          <w:szCs w:val="26"/>
        </w:rPr>
        <w:t>щества в многоквартирном доме по адресу: Тюменская область, город Ишим, ул. Московская, д.38 на 2018-2020 годы</w:t>
      </w:r>
      <w:r w:rsidRPr="00E058CB">
        <w:rPr>
          <w:color w:val="000000"/>
          <w:sz w:val="26"/>
          <w:szCs w:val="26"/>
        </w:rPr>
        <w:t>»;</w:t>
      </w:r>
    </w:p>
    <w:p w:rsidR="00E058CB" w:rsidRDefault="00E058CB" w:rsidP="00E058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058CB">
        <w:rPr>
          <w:color w:val="000000"/>
          <w:sz w:val="26"/>
          <w:szCs w:val="26"/>
        </w:rPr>
        <w:t>-  от 11.10.2018 №1063 «</w:t>
      </w:r>
      <w:r w:rsidRPr="00E058CB">
        <w:rPr>
          <w:sz w:val="26"/>
          <w:szCs w:val="26"/>
        </w:rPr>
        <w:t>О переносе срока капитального ремонта общего им</w:t>
      </w:r>
      <w:r w:rsidRPr="00E058CB">
        <w:rPr>
          <w:sz w:val="26"/>
          <w:szCs w:val="26"/>
        </w:rPr>
        <w:t>у</w:t>
      </w:r>
      <w:r w:rsidRPr="00E058CB">
        <w:rPr>
          <w:sz w:val="26"/>
          <w:szCs w:val="26"/>
        </w:rPr>
        <w:t>щества в многоквартирном доме по адресу:</w:t>
      </w:r>
      <w:r w:rsidRPr="00E058CB">
        <w:rPr>
          <w:color w:val="000000"/>
          <w:sz w:val="26"/>
          <w:szCs w:val="26"/>
        </w:rPr>
        <w:t xml:space="preserve"> Тюменская область, город Ишим, ул. Пономарева, д.13 на 2018-2020 годы»;</w:t>
      </w:r>
    </w:p>
    <w:p w:rsidR="00E058CB" w:rsidRDefault="00E058CB" w:rsidP="00E058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058CB">
        <w:rPr>
          <w:color w:val="000000"/>
          <w:sz w:val="26"/>
          <w:szCs w:val="26"/>
        </w:rPr>
        <w:t>-  от 11.10.2018 №1068 «</w:t>
      </w:r>
      <w:r w:rsidRPr="00E058CB">
        <w:rPr>
          <w:sz w:val="26"/>
          <w:szCs w:val="26"/>
        </w:rPr>
        <w:t>О переносе срока капитального ремонта общего им</w:t>
      </w:r>
      <w:r w:rsidRPr="00E058CB">
        <w:rPr>
          <w:sz w:val="26"/>
          <w:szCs w:val="26"/>
        </w:rPr>
        <w:t>у</w:t>
      </w:r>
      <w:r w:rsidRPr="00E058CB">
        <w:rPr>
          <w:sz w:val="26"/>
          <w:szCs w:val="26"/>
        </w:rPr>
        <w:t>щества в многоквартирном доме по адресу:</w:t>
      </w:r>
      <w:r w:rsidRPr="00E058CB">
        <w:rPr>
          <w:color w:val="000000"/>
          <w:sz w:val="26"/>
          <w:szCs w:val="26"/>
        </w:rPr>
        <w:t xml:space="preserve"> Тюменская область, город Ишим, ул. Пономарева, д.28 на 2018-2020 годы»;</w:t>
      </w:r>
    </w:p>
    <w:p w:rsidR="00E058CB" w:rsidRDefault="00E058CB" w:rsidP="00E058CB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058CB">
        <w:rPr>
          <w:color w:val="000000"/>
          <w:sz w:val="26"/>
          <w:szCs w:val="26"/>
        </w:rPr>
        <w:t>-  от 11.10.2018 №1069 «</w:t>
      </w:r>
      <w:r w:rsidRPr="00E058CB">
        <w:rPr>
          <w:sz w:val="26"/>
          <w:szCs w:val="26"/>
        </w:rPr>
        <w:t>О переносе срока капитального ремонта общего им</w:t>
      </w:r>
      <w:r w:rsidRPr="00E058CB">
        <w:rPr>
          <w:sz w:val="26"/>
          <w:szCs w:val="26"/>
        </w:rPr>
        <w:t>у</w:t>
      </w:r>
      <w:r w:rsidRPr="00E058CB">
        <w:rPr>
          <w:sz w:val="26"/>
          <w:szCs w:val="26"/>
        </w:rPr>
        <w:t>щества в многоквартирном доме по адресу:</w:t>
      </w:r>
      <w:r w:rsidRPr="00E058CB">
        <w:rPr>
          <w:color w:val="000000"/>
          <w:sz w:val="26"/>
          <w:szCs w:val="26"/>
        </w:rPr>
        <w:t xml:space="preserve"> Тюменская область, город Ишим, ул. Пономарева, д.28 на 2018-2020 годы»;</w:t>
      </w:r>
    </w:p>
    <w:p w:rsidR="005C632D" w:rsidRDefault="00E058CB" w:rsidP="005C632D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058CB">
        <w:rPr>
          <w:color w:val="000000"/>
          <w:sz w:val="26"/>
          <w:szCs w:val="26"/>
        </w:rPr>
        <w:t>-  от 11.10.2018 №1070 «</w:t>
      </w:r>
      <w:r w:rsidRPr="00E058CB">
        <w:rPr>
          <w:sz w:val="26"/>
          <w:szCs w:val="26"/>
        </w:rPr>
        <w:t>О переносе срока капитального ремонта общего им</w:t>
      </w:r>
      <w:r w:rsidRPr="00E058CB">
        <w:rPr>
          <w:sz w:val="26"/>
          <w:szCs w:val="26"/>
        </w:rPr>
        <w:t>у</w:t>
      </w:r>
      <w:r w:rsidRPr="00E058CB">
        <w:rPr>
          <w:sz w:val="26"/>
          <w:szCs w:val="26"/>
        </w:rPr>
        <w:t>щества в многоквартирном доме по адресу:</w:t>
      </w:r>
      <w:r w:rsidRPr="00E058CB">
        <w:rPr>
          <w:color w:val="000000"/>
          <w:sz w:val="26"/>
          <w:szCs w:val="26"/>
        </w:rPr>
        <w:t xml:space="preserve"> Тюменская область, город Ишим, ул. Пономарева, д.29 на 2018-2020 годы»;</w:t>
      </w:r>
    </w:p>
    <w:p w:rsidR="005C632D" w:rsidRDefault="005C632D" w:rsidP="005C632D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5C632D">
        <w:rPr>
          <w:color w:val="000000"/>
          <w:sz w:val="26"/>
          <w:szCs w:val="26"/>
        </w:rPr>
        <w:t>-  от 11.10.2018 №1071 «</w:t>
      </w:r>
      <w:r w:rsidRPr="005C632D">
        <w:rPr>
          <w:sz w:val="26"/>
          <w:szCs w:val="26"/>
        </w:rPr>
        <w:t>О переносе срока капитального ремонта общего им</w:t>
      </w:r>
      <w:r w:rsidRPr="005C632D">
        <w:rPr>
          <w:sz w:val="26"/>
          <w:szCs w:val="26"/>
        </w:rPr>
        <w:t>у</w:t>
      </w:r>
      <w:r w:rsidRPr="005C632D">
        <w:rPr>
          <w:sz w:val="26"/>
          <w:szCs w:val="26"/>
        </w:rPr>
        <w:t>щества в многоквартирном доме по адресу:</w:t>
      </w:r>
      <w:r w:rsidRPr="005C632D">
        <w:rPr>
          <w:color w:val="000000"/>
          <w:sz w:val="26"/>
          <w:szCs w:val="26"/>
        </w:rPr>
        <w:t xml:space="preserve"> Тюменская область, город Ишим, ул. </w:t>
      </w:r>
      <w:proofErr w:type="spellStart"/>
      <w:r w:rsidRPr="005C632D">
        <w:rPr>
          <w:color w:val="000000"/>
          <w:sz w:val="26"/>
          <w:szCs w:val="26"/>
        </w:rPr>
        <w:t>Пономарёва</w:t>
      </w:r>
      <w:proofErr w:type="spellEnd"/>
      <w:r w:rsidRPr="005C632D">
        <w:rPr>
          <w:color w:val="000000"/>
          <w:sz w:val="26"/>
          <w:szCs w:val="26"/>
        </w:rPr>
        <w:t>, д.29 на 2018-2020 годы»;</w:t>
      </w:r>
    </w:p>
    <w:p w:rsidR="003E3B74" w:rsidRDefault="005C632D" w:rsidP="003E3B74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5C632D">
        <w:rPr>
          <w:color w:val="000000"/>
          <w:sz w:val="26"/>
          <w:szCs w:val="26"/>
        </w:rPr>
        <w:t>-  от 11.10.2018 №1051 «</w:t>
      </w:r>
      <w:r w:rsidRPr="005C632D">
        <w:rPr>
          <w:sz w:val="26"/>
          <w:szCs w:val="26"/>
        </w:rPr>
        <w:t>О переносе срока капитального ремонта общего им</w:t>
      </w:r>
      <w:r w:rsidRPr="005C632D">
        <w:rPr>
          <w:sz w:val="26"/>
          <w:szCs w:val="26"/>
        </w:rPr>
        <w:t>у</w:t>
      </w:r>
      <w:r w:rsidRPr="005C632D">
        <w:rPr>
          <w:sz w:val="26"/>
          <w:szCs w:val="26"/>
        </w:rPr>
        <w:t>щества в многоквартирном доме по адресу: Тюменская область, город Ишим, ул. Пушкина, д. 3 на 2018-2020 годы</w:t>
      </w:r>
      <w:r w:rsidRPr="005C632D">
        <w:rPr>
          <w:color w:val="000000"/>
          <w:sz w:val="26"/>
          <w:szCs w:val="26"/>
        </w:rPr>
        <w:t>»;</w:t>
      </w:r>
    </w:p>
    <w:p w:rsidR="003E3B74" w:rsidRPr="003E3B74" w:rsidRDefault="005C632D" w:rsidP="003E3B74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E3B74">
        <w:rPr>
          <w:color w:val="000000"/>
          <w:sz w:val="26"/>
          <w:szCs w:val="26"/>
        </w:rPr>
        <w:t>-  от 11.10.2018 №107</w:t>
      </w:r>
      <w:r w:rsidR="003E3B74" w:rsidRPr="003E3B74">
        <w:rPr>
          <w:color w:val="000000"/>
          <w:sz w:val="26"/>
          <w:szCs w:val="26"/>
        </w:rPr>
        <w:t>5</w:t>
      </w:r>
      <w:r w:rsidRPr="003E3B74">
        <w:rPr>
          <w:color w:val="000000"/>
          <w:sz w:val="26"/>
          <w:szCs w:val="26"/>
        </w:rPr>
        <w:t xml:space="preserve"> «</w:t>
      </w:r>
      <w:r w:rsidR="003E3B74" w:rsidRPr="003E3B74">
        <w:rPr>
          <w:sz w:val="26"/>
          <w:szCs w:val="26"/>
        </w:rPr>
        <w:t>О переносе срока капитального ремонта общего им</w:t>
      </w:r>
      <w:r w:rsidR="003E3B74" w:rsidRPr="003E3B74">
        <w:rPr>
          <w:sz w:val="26"/>
          <w:szCs w:val="26"/>
        </w:rPr>
        <w:t>у</w:t>
      </w:r>
      <w:r w:rsidR="003E3B74" w:rsidRPr="003E3B74">
        <w:rPr>
          <w:sz w:val="26"/>
          <w:szCs w:val="26"/>
        </w:rPr>
        <w:t>щества в многоквартирном доме по адресу: Тюменская область, город Ишим, ул. Республики, д. 13 на 2018-2020 годы</w:t>
      </w:r>
      <w:r w:rsidRPr="003E3B74">
        <w:rPr>
          <w:color w:val="000000"/>
          <w:sz w:val="26"/>
          <w:szCs w:val="26"/>
        </w:rPr>
        <w:t>»;</w:t>
      </w:r>
    </w:p>
    <w:p w:rsidR="003E3B74" w:rsidRDefault="003E3B74" w:rsidP="003E3B74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E3B74">
        <w:rPr>
          <w:color w:val="000000"/>
          <w:sz w:val="26"/>
          <w:szCs w:val="26"/>
        </w:rPr>
        <w:t>-  от 11.10.2018 №1076 «О переносе срока капитального ремонта общего им</w:t>
      </w:r>
      <w:r w:rsidRPr="003E3B74">
        <w:rPr>
          <w:color w:val="000000"/>
          <w:sz w:val="26"/>
          <w:szCs w:val="26"/>
        </w:rPr>
        <w:t>у</w:t>
      </w:r>
      <w:r w:rsidRPr="003E3B74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Республики, д. 13 на 2018-2020 годы»;</w:t>
      </w:r>
    </w:p>
    <w:p w:rsidR="003E3B74" w:rsidRDefault="003E3B74" w:rsidP="003E3B74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E3B74">
        <w:rPr>
          <w:color w:val="000000"/>
          <w:sz w:val="26"/>
          <w:szCs w:val="26"/>
        </w:rPr>
        <w:t>-  от 11.10.2018 №1077 «</w:t>
      </w:r>
      <w:r w:rsidRPr="003E3B74">
        <w:rPr>
          <w:sz w:val="26"/>
          <w:szCs w:val="26"/>
        </w:rPr>
        <w:t>О переносе срока капитального ремонта общего им</w:t>
      </w:r>
      <w:r w:rsidRPr="003E3B74">
        <w:rPr>
          <w:sz w:val="26"/>
          <w:szCs w:val="26"/>
        </w:rPr>
        <w:t>у</w:t>
      </w:r>
      <w:r w:rsidRPr="003E3B74">
        <w:rPr>
          <w:sz w:val="26"/>
          <w:szCs w:val="26"/>
        </w:rPr>
        <w:t>щества в многоквартирном доме по адресу:</w:t>
      </w:r>
      <w:r w:rsidRPr="003E3B74">
        <w:rPr>
          <w:color w:val="000000"/>
          <w:sz w:val="26"/>
          <w:szCs w:val="26"/>
        </w:rPr>
        <w:t xml:space="preserve"> Тюменская область, город Ишим, ул. Республики, д. 5 на 2018-2020 годы»;</w:t>
      </w:r>
    </w:p>
    <w:p w:rsidR="003E3B74" w:rsidRDefault="003E3B74" w:rsidP="003E3B74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E3B74">
        <w:rPr>
          <w:color w:val="000000"/>
          <w:sz w:val="26"/>
          <w:szCs w:val="26"/>
        </w:rPr>
        <w:t>-  от 11.10.2018 №1078 «О переносе срока капитального ремонта общего им</w:t>
      </w:r>
      <w:r w:rsidRPr="003E3B74">
        <w:rPr>
          <w:color w:val="000000"/>
          <w:sz w:val="26"/>
          <w:szCs w:val="26"/>
        </w:rPr>
        <w:t>у</w:t>
      </w:r>
      <w:r w:rsidRPr="003E3B74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Республики, д. 7 на 2018-2020 годы»;</w:t>
      </w:r>
    </w:p>
    <w:p w:rsidR="00E76532" w:rsidRDefault="003E3B74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3E3B74">
        <w:rPr>
          <w:color w:val="000000"/>
          <w:sz w:val="26"/>
          <w:szCs w:val="26"/>
        </w:rPr>
        <w:t>-  от 11.10.2018 №1079 «</w:t>
      </w:r>
      <w:r w:rsidRPr="003E3B74">
        <w:rPr>
          <w:sz w:val="26"/>
          <w:szCs w:val="26"/>
        </w:rPr>
        <w:t>О переносе срока капитального ремонта общего им</w:t>
      </w:r>
      <w:r w:rsidRPr="003E3B74">
        <w:rPr>
          <w:sz w:val="26"/>
          <w:szCs w:val="26"/>
        </w:rPr>
        <w:t>у</w:t>
      </w:r>
      <w:r w:rsidRPr="003E3B74">
        <w:rPr>
          <w:sz w:val="26"/>
          <w:szCs w:val="26"/>
        </w:rPr>
        <w:t>щества в многоквартирном доме по адресу:</w:t>
      </w:r>
      <w:r w:rsidRPr="003E3B74">
        <w:rPr>
          <w:color w:val="000000"/>
          <w:sz w:val="26"/>
          <w:szCs w:val="26"/>
        </w:rPr>
        <w:t xml:space="preserve"> Тюменская область, город Ишим, ул. Республики, д. 9 на 2018-2020 годы»;</w:t>
      </w:r>
    </w:p>
    <w:p w:rsidR="00E76532" w:rsidRDefault="003E3B74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</w:t>
      </w:r>
      <w:r w:rsidR="00E76532" w:rsidRPr="00E76532">
        <w:rPr>
          <w:color w:val="000000"/>
          <w:sz w:val="26"/>
          <w:szCs w:val="26"/>
        </w:rPr>
        <w:t>80</w:t>
      </w:r>
      <w:r w:rsidRPr="00E76532">
        <w:rPr>
          <w:color w:val="000000"/>
          <w:sz w:val="26"/>
          <w:szCs w:val="26"/>
        </w:rPr>
        <w:t xml:space="preserve"> «</w:t>
      </w:r>
      <w:r w:rsidR="00E76532" w:rsidRPr="00E76532">
        <w:rPr>
          <w:color w:val="000000"/>
          <w:sz w:val="26"/>
          <w:szCs w:val="26"/>
        </w:rPr>
        <w:t>О переносе срока капитального ремонта общего им</w:t>
      </w:r>
      <w:r w:rsidR="00E76532" w:rsidRPr="00E76532">
        <w:rPr>
          <w:color w:val="000000"/>
          <w:sz w:val="26"/>
          <w:szCs w:val="26"/>
        </w:rPr>
        <w:t>у</w:t>
      </w:r>
      <w:r w:rsidR="00E76532" w:rsidRPr="00E76532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Свердлова, д. 3 на 2018-2020 годы</w:t>
      </w:r>
      <w:r w:rsidRPr="00E76532">
        <w:rPr>
          <w:color w:val="000000"/>
          <w:sz w:val="26"/>
          <w:szCs w:val="26"/>
        </w:rPr>
        <w:t>»;</w:t>
      </w:r>
    </w:p>
    <w:p w:rsidR="00E7653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</w:t>
      </w:r>
      <w:r>
        <w:rPr>
          <w:color w:val="000000"/>
          <w:sz w:val="26"/>
          <w:szCs w:val="26"/>
        </w:rPr>
        <w:t>52</w:t>
      </w:r>
      <w:r w:rsidRPr="00E7653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E76532">
        <w:rPr>
          <w:color w:val="000000"/>
          <w:sz w:val="26"/>
          <w:szCs w:val="26"/>
        </w:rPr>
        <w:t>у</w:t>
      </w:r>
      <w:r w:rsidRPr="00E76532">
        <w:rPr>
          <w:color w:val="000000"/>
          <w:sz w:val="26"/>
          <w:szCs w:val="26"/>
        </w:rPr>
        <w:lastRenderedPageBreak/>
        <w:t>щества в многоквартирном доме по адресу: Тюменская область, город Ишим, ул. Советская, д.9 на 2018-2020 годы»;</w:t>
      </w:r>
    </w:p>
    <w:p w:rsidR="00E7653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</w:t>
      </w:r>
      <w:r>
        <w:rPr>
          <w:color w:val="000000"/>
          <w:sz w:val="26"/>
          <w:szCs w:val="26"/>
        </w:rPr>
        <w:t>54</w:t>
      </w:r>
      <w:r w:rsidRPr="00E7653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E76532">
        <w:rPr>
          <w:color w:val="000000"/>
          <w:sz w:val="26"/>
          <w:szCs w:val="26"/>
        </w:rPr>
        <w:t>у</w:t>
      </w:r>
      <w:r w:rsidRPr="00E76532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Тюменская, д.82 на 2018-2020 годы»;</w:t>
      </w:r>
    </w:p>
    <w:p w:rsidR="00E7653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</w:t>
      </w:r>
      <w:r>
        <w:rPr>
          <w:color w:val="000000"/>
          <w:sz w:val="26"/>
          <w:szCs w:val="26"/>
        </w:rPr>
        <w:t>55</w:t>
      </w:r>
      <w:r w:rsidRPr="00E7653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E76532">
        <w:rPr>
          <w:color w:val="000000"/>
          <w:sz w:val="26"/>
          <w:szCs w:val="26"/>
        </w:rPr>
        <w:t>у</w:t>
      </w:r>
      <w:r w:rsidRPr="00E76532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Тюменская, д.84 на 2018-2020 годы»;</w:t>
      </w:r>
    </w:p>
    <w:p w:rsidR="00E7653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№1056 «</w:t>
      </w:r>
      <w:r w:rsidRPr="00E76532">
        <w:rPr>
          <w:sz w:val="26"/>
          <w:szCs w:val="26"/>
        </w:rPr>
        <w:t>О переносе срока капитального ремонта общего им</w:t>
      </w:r>
      <w:r w:rsidRPr="00E76532">
        <w:rPr>
          <w:sz w:val="26"/>
          <w:szCs w:val="26"/>
        </w:rPr>
        <w:t>у</w:t>
      </w:r>
      <w:r w:rsidRPr="00E76532">
        <w:rPr>
          <w:sz w:val="26"/>
          <w:szCs w:val="26"/>
        </w:rPr>
        <w:t>щества в многоквартирном доме по адресу:</w:t>
      </w:r>
      <w:r w:rsidRPr="00E76532">
        <w:rPr>
          <w:color w:val="000000"/>
          <w:sz w:val="26"/>
          <w:szCs w:val="26"/>
        </w:rPr>
        <w:t xml:space="preserve"> Тюменская область, город Ишим, ул. Чайковского, д.42 на 2018-2020 годы»;</w:t>
      </w:r>
    </w:p>
    <w:p w:rsidR="00E7653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</w:t>
      </w:r>
      <w:r>
        <w:rPr>
          <w:color w:val="000000"/>
          <w:sz w:val="26"/>
          <w:szCs w:val="26"/>
        </w:rPr>
        <w:t>57</w:t>
      </w:r>
      <w:r w:rsidRPr="00E7653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E76532">
        <w:rPr>
          <w:color w:val="000000"/>
          <w:sz w:val="26"/>
          <w:szCs w:val="26"/>
        </w:rPr>
        <w:t>у</w:t>
      </w:r>
      <w:r w:rsidRPr="00E76532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Чайковского, д. 42 на 2018-2020 годы»;</w:t>
      </w:r>
    </w:p>
    <w:p w:rsidR="00E7653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№10</w:t>
      </w:r>
      <w:r>
        <w:rPr>
          <w:color w:val="000000"/>
          <w:sz w:val="26"/>
          <w:szCs w:val="26"/>
        </w:rPr>
        <w:t>84</w:t>
      </w:r>
      <w:r w:rsidRPr="00E7653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E76532">
        <w:rPr>
          <w:color w:val="000000"/>
          <w:sz w:val="26"/>
          <w:szCs w:val="26"/>
        </w:rPr>
        <w:t>у</w:t>
      </w:r>
      <w:r w:rsidRPr="00E76532">
        <w:rPr>
          <w:color w:val="000000"/>
          <w:sz w:val="26"/>
          <w:szCs w:val="26"/>
        </w:rPr>
        <w:t>щества в многоквартирном доме по адресу: Тюменская область, город Ишим, ул. Чайковского, д.43 на 2018-2020 годы»;</w:t>
      </w:r>
    </w:p>
    <w:p w:rsidR="000D0972" w:rsidRDefault="00E7653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E76532">
        <w:rPr>
          <w:color w:val="000000"/>
          <w:sz w:val="26"/>
          <w:szCs w:val="26"/>
        </w:rPr>
        <w:t>-  от 11.10.2018 №</w:t>
      </w:r>
      <w:r>
        <w:rPr>
          <w:color w:val="000000"/>
          <w:sz w:val="26"/>
          <w:szCs w:val="26"/>
        </w:rPr>
        <w:t>1085</w:t>
      </w:r>
      <w:r w:rsidRPr="00E7653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E76532">
        <w:rPr>
          <w:color w:val="000000"/>
          <w:sz w:val="26"/>
          <w:szCs w:val="26"/>
        </w:rPr>
        <w:t>у</w:t>
      </w:r>
      <w:r w:rsidRPr="00E76532">
        <w:rPr>
          <w:color w:val="000000"/>
          <w:sz w:val="26"/>
          <w:szCs w:val="26"/>
        </w:rPr>
        <w:t xml:space="preserve">щества в многоквартирном доме по адресу: Тюменская область, город Ишим, ул. </w:t>
      </w:r>
      <w:proofErr w:type="spellStart"/>
      <w:r w:rsidRPr="00E76532">
        <w:rPr>
          <w:color w:val="000000"/>
          <w:sz w:val="26"/>
          <w:szCs w:val="26"/>
        </w:rPr>
        <w:t>Ялуторовская</w:t>
      </w:r>
      <w:proofErr w:type="spellEnd"/>
      <w:r w:rsidRPr="00E76532">
        <w:rPr>
          <w:color w:val="000000"/>
          <w:sz w:val="26"/>
          <w:szCs w:val="26"/>
        </w:rPr>
        <w:t>, д.63а на 2018-2020 годы»;</w:t>
      </w:r>
    </w:p>
    <w:p w:rsidR="00AB1EB2" w:rsidRDefault="00AB1EB2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AB1EB2">
        <w:rPr>
          <w:color w:val="000000"/>
          <w:sz w:val="26"/>
          <w:szCs w:val="26"/>
        </w:rPr>
        <w:t>-  от 11.10.2018 №10</w:t>
      </w:r>
      <w:r>
        <w:rPr>
          <w:color w:val="000000"/>
          <w:sz w:val="26"/>
          <w:szCs w:val="26"/>
        </w:rPr>
        <w:t>58</w:t>
      </w:r>
      <w:r w:rsidRPr="00AB1EB2">
        <w:rPr>
          <w:color w:val="000000"/>
          <w:sz w:val="26"/>
          <w:szCs w:val="26"/>
        </w:rPr>
        <w:t xml:space="preserve"> «О переносе срока капитального ремонта общего им</w:t>
      </w:r>
      <w:r w:rsidRPr="00AB1EB2">
        <w:rPr>
          <w:color w:val="000000"/>
          <w:sz w:val="26"/>
          <w:szCs w:val="26"/>
        </w:rPr>
        <w:t>у</w:t>
      </w:r>
      <w:r w:rsidRPr="00AB1EB2">
        <w:rPr>
          <w:color w:val="000000"/>
          <w:sz w:val="26"/>
          <w:szCs w:val="26"/>
        </w:rPr>
        <w:t xml:space="preserve">щества в многоквартирном доме по адресу: Тюменская область, город Ишим, ул. </w:t>
      </w:r>
      <w:proofErr w:type="spellStart"/>
      <w:r w:rsidRPr="00AB1EB2">
        <w:rPr>
          <w:color w:val="000000"/>
          <w:sz w:val="26"/>
          <w:szCs w:val="26"/>
        </w:rPr>
        <w:t>Ялуторовская</w:t>
      </w:r>
      <w:proofErr w:type="spellEnd"/>
      <w:r w:rsidRPr="00AB1EB2">
        <w:rPr>
          <w:color w:val="000000"/>
          <w:sz w:val="26"/>
          <w:szCs w:val="26"/>
        </w:rPr>
        <w:t>, д.88 на 2018-2020 годы</w:t>
      </w:r>
      <w:r w:rsidR="00A86F0D">
        <w:rPr>
          <w:color w:val="000000"/>
          <w:sz w:val="26"/>
          <w:szCs w:val="26"/>
        </w:rPr>
        <w:t>»;</w:t>
      </w:r>
    </w:p>
    <w:p w:rsidR="00A86F0D" w:rsidRPr="000D0972" w:rsidRDefault="00A86F0D" w:rsidP="00E76532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r w:rsidRPr="00A86F0D">
        <w:rPr>
          <w:color w:val="000000"/>
          <w:sz w:val="26"/>
          <w:szCs w:val="26"/>
        </w:rPr>
        <w:t>-</w:t>
      </w:r>
      <w:r w:rsidRPr="00A86F0D">
        <w:rPr>
          <w:sz w:val="26"/>
          <w:szCs w:val="26"/>
        </w:rPr>
        <w:t xml:space="preserve"> от 11.10.2018 №1163 «</w:t>
      </w:r>
      <w:r w:rsidRPr="00A86F0D">
        <w:rPr>
          <w:color w:val="000000"/>
          <w:sz w:val="26"/>
          <w:szCs w:val="26"/>
        </w:rPr>
        <w:t>О переносе срока капитального ремонта общего им</w:t>
      </w:r>
      <w:r w:rsidRPr="00A86F0D">
        <w:rPr>
          <w:color w:val="000000"/>
          <w:sz w:val="26"/>
          <w:szCs w:val="26"/>
        </w:rPr>
        <w:t>у</w:t>
      </w:r>
      <w:r w:rsidRPr="00A86F0D">
        <w:rPr>
          <w:color w:val="000000"/>
          <w:sz w:val="26"/>
          <w:szCs w:val="26"/>
        </w:rPr>
        <w:t xml:space="preserve">щества в многоквартирном доме по адресу: Тюменская область, город Ишим, ул. </w:t>
      </w:r>
      <w:r>
        <w:rPr>
          <w:color w:val="000000"/>
          <w:sz w:val="26"/>
          <w:szCs w:val="26"/>
        </w:rPr>
        <w:t>Тюменская</w:t>
      </w:r>
      <w:r w:rsidRPr="00A86F0D">
        <w:rPr>
          <w:color w:val="000000"/>
          <w:sz w:val="26"/>
          <w:szCs w:val="26"/>
        </w:rPr>
        <w:t>, д.</w:t>
      </w:r>
      <w:r>
        <w:rPr>
          <w:color w:val="000000"/>
          <w:sz w:val="26"/>
          <w:szCs w:val="26"/>
        </w:rPr>
        <w:t>80</w:t>
      </w:r>
      <w:r w:rsidRPr="00A86F0D">
        <w:rPr>
          <w:color w:val="000000"/>
          <w:sz w:val="26"/>
          <w:szCs w:val="26"/>
        </w:rPr>
        <w:t xml:space="preserve"> на 2018-2020 годы</w:t>
      </w:r>
      <w:r>
        <w:rPr>
          <w:color w:val="000000"/>
          <w:sz w:val="26"/>
          <w:szCs w:val="26"/>
        </w:rPr>
        <w:t>».</w:t>
      </w:r>
    </w:p>
    <w:p w:rsidR="00A0283C" w:rsidRDefault="00E94D39" w:rsidP="00876411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876411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>
        <w:rPr>
          <w:sz w:val="26"/>
          <w:szCs w:val="26"/>
        </w:rPr>
        <w:t>.</w:t>
      </w:r>
    </w:p>
    <w:p w:rsidR="0041287A" w:rsidRDefault="000B74E2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0D7214" w:rsidP="00A0283C">
      <w:pPr>
        <w:jc w:val="center"/>
        <w:rPr>
          <w:sz w:val="28"/>
          <w:szCs w:val="28"/>
        </w:rPr>
      </w:pPr>
      <w:r>
        <w:rPr>
          <w:sz w:val="26"/>
          <w:szCs w:val="26"/>
        </w:rPr>
        <w:t>Первый з</w:t>
      </w:r>
      <w:r w:rsidRPr="002C32B8">
        <w:rPr>
          <w:sz w:val="26"/>
          <w:szCs w:val="26"/>
        </w:rPr>
        <w:t>аместитель Главы города</w:t>
      </w:r>
      <w:r w:rsidRPr="000D7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0D7214" w:rsidRDefault="000D7214" w:rsidP="006775D9">
      <w:pPr>
        <w:jc w:val="center"/>
        <w:rPr>
          <w:sz w:val="26"/>
          <w:szCs w:val="26"/>
        </w:rPr>
      </w:pPr>
    </w:p>
    <w:p w:rsidR="004F53C2" w:rsidRDefault="004F53C2" w:rsidP="006775D9">
      <w:pPr>
        <w:jc w:val="center"/>
        <w:rPr>
          <w:sz w:val="26"/>
          <w:szCs w:val="26"/>
        </w:rPr>
      </w:pPr>
    </w:p>
    <w:p w:rsidR="004F53C2" w:rsidRDefault="004F53C2" w:rsidP="006775D9">
      <w:pPr>
        <w:jc w:val="center"/>
        <w:rPr>
          <w:sz w:val="26"/>
          <w:szCs w:val="26"/>
        </w:rPr>
      </w:pPr>
    </w:p>
    <w:p w:rsidR="000D7214" w:rsidRDefault="000D7214" w:rsidP="006775D9">
      <w:pPr>
        <w:jc w:val="center"/>
        <w:rPr>
          <w:sz w:val="26"/>
          <w:szCs w:val="26"/>
        </w:rPr>
      </w:pPr>
    </w:p>
    <w:p w:rsidR="000D7214" w:rsidRDefault="000D7214" w:rsidP="006775D9">
      <w:pPr>
        <w:jc w:val="center"/>
        <w:rPr>
          <w:sz w:val="26"/>
          <w:szCs w:val="26"/>
        </w:rPr>
      </w:pPr>
    </w:p>
    <w:p w:rsidR="000D7214" w:rsidRDefault="000D7214" w:rsidP="006775D9">
      <w:pPr>
        <w:jc w:val="center"/>
        <w:rPr>
          <w:sz w:val="26"/>
          <w:szCs w:val="26"/>
        </w:rPr>
      </w:pPr>
    </w:p>
    <w:p w:rsidR="000D7214" w:rsidRDefault="000D7214" w:rsidP="006775D9">
      <w:pPr>
        <w:jc w:val="center"/>
        <w:rPr>
          <w:sz w:val="26"/>
          <w:szCs w:val="26"/>
        </w:rPr>
      </w:pPr>
    </w:p>
    <w:p w:rsidR="006775D9" w:rsidRDefault="006775D9" w:rsidP="006775D9">
      <w:pPr>
        <w:jc w:val="center"/>
        <w:rPr>
          <w:sz w:val="26"/>
          <w:szCs w:val="26"/>
        </w:rPr>
      </w:pPr>
      <w:r w:rsidRPr="002C32B8">
        <w:rPr>
          <w:sz w:val="26"/>
          <w:szCs w:val="26"/>
        </w:rPr>
        <w:t>ЛИСТ СОГЛАСОВАНИЯ</w:t>
      </w:r>
    </w:p>
    <w:p w:rsidR="00B82A8D" w:rsidRPr="002C32B8" w:rsidRDefault="00B82A8D" w:rsidP="006775D9">
      <w:pPr>
        <w:jc w:val="center"/>
        <w:rPr>
          <w:sz w:val="26"/>
          <w:szCs w:val="26"/>
        </w:rPr>
      </w:pPr>
    </w:p>
    <w:p w:rsidR="0092216A" w:rsidRPr="008C6320" w:rsidRDefault="0092216A" w:rsidP="00212EA7">
      <w:pPr>
        <w:shd w:val="clear" w:color="auto" w:fill="FFFFFF"/>
        <w:tabs>
          <w:tab w:val="left" w:pos="9781"/>
        </w:tabs>
        <w:jc w:val="both"/>
        <w:rPr>
          <w:sz w:val="28"/>
          <w:szCs w:val="28"/>
        </w:rPr>
      </w:pPr>
      <w:r w:rsidRPr="008C6320">
        <w:rPr>
          <w:sz w:val="28"/>
          <w:szCs w:val="28"/>
        </w:rPr>
        <w:t xml:space="preserve">к проекту постановления </w:t>
      </w:r>
      <w:r w:rsidR="00212EA7" w:rsidRPr="005A5F40">
        <w:rPr>
          <w:sz w:val="28"/>
          <w:szCs w:val="28"/>
        </w:rPr>
        <w:t>«</w:t>
      </w:r>
      <w:r w:rsidR="005A5F40" w:rsidRPr="005A5F40">
        <w:rPr>
          <w:sz w:val="26"/>
          <w:szCs w:val="26"/>
        </w:rPr>
        <w:t xml:space="preserve">О признании </w:t>
      </w:r>
      <w:proofErr w:type="gramStart"/>
      <w:r w:rsidR="005A5F40" w:rsidRPr="005A5F40">
        <w:rPr>
          <w:sz w:val="26"/>
          <w:szCs w:val="26"/>
        </w:rPr>
        <w:t>утратившими</w:t>
      </w:r>
      <w:proofErr w:type="gramEnd"/>
      <w:r w:rsidR="005A5F40" w:rsidRPr="005A5F40">
        <w:rPr>
          <w:sz w:val="26"/>
          <w:szCs w:val="26"/>
        </w:rPr>
        <w:t xml:space="preserve">  силу некоторых  п</w:t>
      </w:r>
      <w:r w:rsidR="005A5F40" w:rsidRPr="005A5F40">
        <w:rPr>
          <w:sz w:val="26"/>
          <w:szCs w:val="26"/>
        </w:rPr>
        <w:t>о</w:t>
      </w:r>
      <w:r w:rsidR="005A5F40" w:rsidRPr="005A5F40">
        <w:rPr>
          <w:sz w:val="26"/>
          <w:szCs w:val="26"/>
        </w:rPr>
        <w:t>становлений администрации города Ишима</w:t>
      </w:r>
      <w:r w:rsidR="00212EA7" w:rsidRPr="005A5F40">
        <w:rPr>
          <w:sz w:val="26"/>
          <w:szCs w:val="26"/>
        </w:rPr>
        <w:t>»</w:t>
      </w:r>
    </w:p>
    <w:p w:rsidR="00212EA7" w:rsidRDefault="00212EA7" w:rsidP="006775D9">
      <w:pPr>
        <w:rPr>
          <w:sz w:val="26"/>
          <w:szCs w:val="26"/>
        </w:rPr>
      </w:pPr>
    </w:p>
    <w:p w:rsidR="006775D9" w:rsidRPr="00415CC6" w:rsidRDefault="006775D9" w:rsidP="006775D9">
      <w:pPr>
        <w:rPr>
          <w:sz w:val="26"/>
          <w:szCs w:val="26"/>
          <w:u w:val="single"/>
        </w:rPr>
      </w:pPr>
      <w:r w:rsidRPr="00415CC6">
        <w:rPr>
          <w:sz w:val="26"/>
          <w:szCs w:val="26"/>
        </w:rPr>
        <w:t xml:space="preserve">Проект вносится </w:t>
      </w:r>
      <w:r w:rsidRPr="00415CC6">
        <w:rPr>
          <w:sz w:val="26"/>
          <w:szCs w:val="26"/>
          <w:u w:val="single"/>
        </w:rPr>
        <w:t xml:space="preserve">МКУ «УЖКХ города Ишима» </w:t>
      </w:r>
    </w:p>
    <w:p w:rsidR="006775D9" w:rsidRPr="00415CC6" w:rsidRDefault="006775D9" w:rsidP="006775D9">
      <w:pPr>
        <w:rPr>
          <w:sz w:val="26"/>
          <w:szCs w:val="26"/>
        </w:rPr>
      </w:pPr>
    </w:p>
    <w:p w:rsidR="006775D9" w:rsidRPr="002C32B8" w:rsidRDefault="006775D9" w:rsidP="006775D9">
      <w:pPr>
        <w:jc w:val="both"/>
        <w:rPr>
          <w:sz w:val="26"/>
          <w:szCs w:val="26"/>
        </w:rPr>
      </w:pPr>
      <w:r w:rsidRPr="00FD37A8">
        <w:rPr>
          <w:b/>
          <w:sz w:val="26"/>
          <w:szCs w:val="26"/>
        </w:rPr>
        <w:t xml:space="preserve">СОГЛАСОВАНО: Список сотрудников, подписавших документ </w:t>
      </w:r>
      <w:r>
        <w:rPr>
          <w:b/>
          <w:sz w:val="26"/>
          <w:szCs w:val="26"/>
        </w:rPr>
        <w:t>электро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но-цифровой подписью</w:t>
      </w:r>
    </w:p>
    <w:p w:rsidR="0092216A" w:rsidRDefault="0092216A" w:rsidP="00A0283C">
      <w:pPr>
        <w:jc w:val="center"/>
        <w:rPr>
          <w:sz w:val="26"/>
          <w:szCs w:val="26"/>
        </w:rPr>
      </w:pPr>
    </w:p>
    <w:p w:rsidR="0092216A" w:rsidRDefault="0092216A" w:rsidP="00A0283C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702"/>
        <w:gridCol w:w="1983"/>
        <w:gridCol w:w="2834"/>
      </w:tblGrid>
      <w:tr w:rsidR="006775D9" w:rsidRPr="002C32B8" w:rsidTr="004A30D2">
        <w:trPr>
          <w:trHeight w:val="651"/>
        </w:trPr>
        <w:tc>
          <w:tcPr>
            <w:tcW w:w="3120" w:type="dxa"/>
            <w:vAlign w:val="center"/>
          </w:tcPr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Наименование</w:t>
            </w:r>
          </w:p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Должности</w:t>
            </w:r>
          </w:p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Для зам</w:t>
            </w:r>
            <w:r w:rsidRPr="002C32B8">
              <w:rPr>
                <w:sz w:val="26"/>
                <w:szCs w:val="26"/>
              </w:rPr>
              <w:t>е</w:t>
            </w:r>
            <w:r w:rsidRPr="002C32B8">
              <w:rPr>
                <w:sz w:val="26"/>
                <w:szCs w:val="26"/>
              </w:rPr>
              <w:t>чаний</w:t>
            </w:r>
          </w:p>
        </w:tc>
        <w:tc>
          <w:tcPr>
            <w:tcW w:w="1983" w:type="dxa"/>
            <w:vAlign w:val="center"/>
          </w:tcPr>
          <w:p w:rsidR="006775D9" w:rsidRDefault="006775D9" w:rsidP="00350670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Подпись</w:t>
            </w:r>
            <w:r>
              <w:rPr>
                <w:sz w:val="26"/>
                <w:szCs w:val="26"/>
              </w:rPr>
              <w:t>,</w:t>
            </w:r>
          </w:p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34" w:type="dxa"/>
            <w:vAlign w:val="center"/>
          </w:tcPr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Расшифровка</w:t>
            </w:r>
          </w:p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подписи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350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та</w:t>
            </w:r>
            <w:r w:rsidRPr="002C32B8"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1702" w:type="dxa"/>
          </w:tcPr>
          <w:p w:rsidR="006775D9" w:rsidRPr="002C32B8" w:rsidRDefault="006775D9" w:rsidP="00350670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8F4A68" w:rsidRDefault="000D7214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08.11.2018</w:t>
            </w:r>
          </w:p>
          <w:p w:rsidR="000D7214" w:rsidRPr="001C7736" w:rsidRDefault="000D7214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16:44:15</w:t>
            </w:r>
          </w:p>
        </w:tc>
        <w:tc>
          <w:tcPr>
            <w:tcW w:w="2834" w:type="dxa"/>
            <w:vAlign w:val="center"/>
          </w:tcPr>
          <w:p w:rsidR="006775D9" w:rsidRPr="004C7166" w:rsidRDefault="006775D9" w:rsidP="00350670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А.Л. Федорова</w:t>
            </w:r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6775D9" w:rsidP="00350670">
            <w:pPr>
              <w:rPr>
                <w:sz w:val="26"/>
                <w:szCs w:val="26"/>
              </w:rPr>
            </w:pPr>
            <w:r w:rsidRPr="002C32B8">
              <w:rPr>
                <w:sz w:val="26"/>
                <w:szCs w:val="26"/>
              </w:rPr>
              <w:t>Председатель прав</w:t>
            </w:r>
            <w:r w:rsidRPr="002C32B8">
              <w:rPr>
                <w:sz w:val="26"/>
                <w:szCs w:val="26"/>
              </w:rPr>
              <w:t>о</w:t>
            </w:r>
            <w:r w:rsidRPr="002C32B8">
              <w:rPr>
                <w:sz w:val="26"/>
                <w:szCs w:val="26"/>
              </w:rPr>
              <w:t>вого комитета</w:t>
            </w:r>
          </w:p>
        </w:tc>
        <w:tc>
          <w:tcPr>
            <w:tcW w:w="1702" w:type="dxa"/>
            <w:vAlign w:val="center"/>
          </w:tcPr>
          <w:p w:rsidR="006775D9" w:rsidRPr="002C32B8" w:rsidRDefault="006775D9" w:rsidP="003506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8F4A68" w:rsidRDefault="000D7214" w:rsidP="00D52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08.11.2018</w:t>
            </w:r>
          </w:p>
          <w:p w:rsidR="000D7214" w:rsidRDefault="000D7214" w:rsidP="00D526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13:09:40</w:t>
            </w:r>
          </w:p>
          <w:p w:rsidR="000D7214" w:rsidRPr="001C7736" w:rsidRDefault="000D7214" w:rsidP="00D526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4" w:type="dxa"/>
            <w:vAlign w:val="center"/>
          </w:tcPr>
          <w:p w:rsidR="006775D9" w:rsidRPr="004C7166" w:rsidRDefault="006775D9" w:rsidP="00350670">
            <w:pPr>
              <w:jc w:val="center"/>
              <w:rPr>
                <w:sz w:val="26"/>
                <w:szCs w:val="26"/>
              </w:rPr>
            </w:pPr>
          </w:p>
          <w:p w:rsidR="006775D9" w:rsidRPr="004C7166" w:rsidRDefault="006775D9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Белешев</w:t>
            </w:r>
            <w:proofErr w:type="spellEnd"/>
          </w:p>
        </w:tc>
      </w:tr>
      <w:tr w:rsidR="006775D9" w:rsidRPr="002C32B8" w:rsidTr="004A30D2">
        <w:tc>
          <w:tcPr>
            <w:tcW w:w="3120" w:type="dxa"/>
          </w:tcPr>
          <w:p w:rsidR="006775D9" w:rsidRPr="002C32B8" w:rsidRDefault="008F4A68" w:rsidP="008F4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6775D9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</w:t>
            </w:r>
            <w:r w:rsidR="006775D9">
              <w:rPr>
                <w:sz w:val="26"/>
                <w:szCs w:val="26"/>
              </w:rPr>
              <w:t xml:space="preserve"> департаме</w:t>
            </w:r>
            <w:r w:rsidR="006775D9">
              <w:rPr>
                <w:sz w:val="26"/>
                <w:szCs w:val="26"/>
              </w:rPr>
              <w:t>н</w:t>
            </w:r>
            <w:r w:rsidR="006775D9">
              <w:rPr>
                <w:sz w:val="26"/>
                <w:szCs w:val="26"/>
              </w:rPr>
              <w:t>та городского хозя</w:t>
            </w:r>
            <w:r w:rsidR="006775D9">
              <w:rPr>
                <w:sz w:val="26"/>
                <w:szCs w:val="26"/>
              </w:rPr>
              <w:t>й</w:t>
            </w:r>
            <w:r w:rsidR="006775D9">
              <w:rPr>
                <w:sz w:val="26"/>
                <w:szCs w:val="26"/>
              </w:rPr>
              <w:t>ства</w:t>
            </w:r>
          </w:p>
        </w:tc>
        <w:tc>
          <w:tcPr>
            <w:tcW w:w="1702" w:type="dxa"/>
          </w:tcPr>
          <w:p w:rsidR="006775D9" w:rsidRPr="002C32B8" w:rsidRDefault="006775D9" w:rsidP="00350670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8F4A68" w:rsidRDefault="000D7214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07.11.2018</w:t>
            </w:r>
          </w:p>
          <w:p w:rsidR="000D7214" w:rsidRPr="001C7736" w:rsidRDefault="000D7214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14:55:50</w:t>
            </w:r>
          </w:p>
        </w:tc>
        <w:tc>
          <w:tcPr>
            <w:tcW w:w="2834" w:type="dxa"/>
            <w:vAlign w:val="center"/>
          </w:tcPr>
          <w:p w:rsidR="006775D9" w:rsidRPr="004C7166" w:rsidRDefault="008F4A68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Лизунов</w:t>
            </w:r>
          </w:p>
        </w:tc>
      </w:tr>
      <w:tr w:rsidR="000B74E2" w:rsidRPr="002C32B8" w:rsidTr="004A30D2">
        <w:tc>
          <w:tcPr>
            <w:tcW w:w="3120" w:type="dxa"/>
          </w:tcPr>
          <w:p w:rsidR="000B74E2" w:rsidRPr="002C32B8" w:rsidRDefault="00FF6113" w:rsidP="003506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0B74E2" w:rsidRPr="002C32B8">
              <w:rPr>
                <w:sz w:val="26"/>
                <w:szCs w:val="26"/>
              </w:rPr>
              <w:t>муниципал</w:t>
            </w:r>
            <w:r w:rsidR="000B74E2" w:rsidRPr="002C32B8">
              <w:rPr>
                <w:sz w:val="26"/>
                <w:szCs w:val="26"/>
              </w:rPr>
              <w:t>ь</w:t>
            </w:r>
            <w:r w:rsidR="000B74E2" w:rsidRPr="002C32B8">
              <w:rPr>
                <w:sz w:val="26"/>
                <w:szCs w:val="26"/>
              </w:rPr>
              <w:t xml:space="preserve">ного </w:t>
            </w:r>
            <w:r w:rsidR="000B74E2">
              <w:rPr>
                <w:sz w:val="26"/>
                <w:szCs w:val="26"/>
              </w:rPr>
              <w:t xml:space="preserve">казённого </w:t>
            </w:r>
            <w:r w:rsidR="000B74E2" w:rsidRPr="002C32B8">
              <w:rPr>
                <w:sz w:val="26"/>
                <w:szCs w:val="26"/>
              </w:rPr>
              <w:t>учр</w:t>
            </w:r>
            <w:r w:rsidR="000B74E2" w:rsidRPr="002C32B8">
              <w:rPr>
                <w:sz w:val="26"/>
                <w:szCs w:val="26"/>
              </w:rPr>
              <w:t>е</w:t>
            </w:r>
            <w:r w:rsidR="000B74E2" w:rsidRPr="002C32B8">
              <w:rPr>
                <w:sz w:val="26"/>
                <w:szCs w:val="26"/>
              </w:rPr>
              <w:t>ждения «УЖКХ города Ишима»</w:t>
            </w:r>
          </w:p>
        </w:tc>
        <w:tc>
          <w:tcPr>
            <w:tcW w:w="1702" w:type="dxa"/>
          </w:tcPr>
          <w:p w:rsidR="000B74E2" w:rsidRPr="002C32B8" w:rsidRDefault="000B74E2" w:rsidP="00350670">
            <w:pPr>
              <w:rPr>
                <w:sz w:val="26"/>
              </w:rPr>
            </w:pPr>
          </w:p>
        </w:tc>
        <w:tc>
          <w:tcPr>
            <w:tcW w:w="1983" w:type="dxa"/>
            <w:vAlign w:val="center"/>
          </w:tcPr>
          <w:p w:rsidR="008F4A68" w:rsidRDefault="000D7214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07.11.2018</w:t>
            </w:r>
          </w:p>
          <w:p w:rsidR="000D7214" w:rsidRPr="001C7736" w:rsidRDefault="000D7214" w:rsidP="003506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14:43:18</w:t>
            </w:r>
          </w:p>
        </w:tc>
        <w:tc>
          <w:tcPr>
            <w:tcW w:w="2834" w:type="dxa"/>
            <w:vAlign w:val="center"/>
          </w:tcPr>
          <w:p w:rsidR="000B74E2" w:rsidRPr="004C7166" w:rsidRDefault="000B74E2" w:rsidP="00350670">
            <w:pPr>
              <w:jc w:val="center"/>
              <w:rPr>
                <w:sz w:val="26"/>
                <w:szCs w:val="26"/>
              </w:rPr>
            </w:pPr>
          </w:p>
          <w:p w:rsidR="000B74E2" w:rsidRPr="006775D9" w:rsidRDefault="00FF6113" w:rsidP="00A86F0D">
            <w:pPr>
              <w:pStyle w:val="3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А.</w:t>
            </w:r>
            <w:r w:rsidR="00A86F0D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В</w:t>
            </w:r>
            <w:r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 xml:space="preserve">. </w:t>
            </w:r>
            <w:r w:rsidR="00A86F0D">
              <w:rPr>
                <w:rFonts w:ascii="Arial" w:hAnsi="Arial" w:cs="Arial"/>
                <w:b w:val="0"/>
                <w:color w:val="auto"/>
                <w:sz w:val="26"/>
                <w:szCs w:val="26"/>
              </w:rPr>
              <w:t>Волоконцев</w:t>
            </w:r>
          </w:p>
        </w:tc>
      </w:tr>
    </w:tbl>
    <w:p w:rsidR="0092216A" w:rsidRPr="008C6320" w:rsidRDefault="0092216A" w:rsidP="00A0283C">
      <w:pPr>
        <w:rPr>
          <w:sz w:val="26"/>
          <w:szCs w:val="26"/>
        </w:rPr>
      </w:pPr>
    </w:p>
    <w:p w:rsidR="0092216A" w:rsidRDefault="0092216A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6775D9" w:rsidRDefault="006775D9" w:rsidP="00A0283C">
      <w:pPr>
        <w:rPr>
          <w:sz w:val="26"/>
          <w:szCs w:val="26"/>
        </w:rPr>
      </w:pPr>
    </w:p>
    <w:p w:rsidR="00A86F0D" w:rsidRDefault="00A86F0D" w:rsidP="00A0283C">
      <w:pPr>
        <w:rPr>
          <w:sz w:val="26"/>
          <w:szCs w:val="26"/>
        </w:rPr>
      </w:pPr>
    </w:p>
    <w:p w:rsidR="006775D9" w:rsidRPr="008C6320" w:rsidRDefault="006775D9" w:rsidP="00A0283C">
      <w:pPr>
        <w:rPr>
          <w:sz w:val="26"/>
          <w:szCs w:val="26"/>
        </w:rPr>
      </w:pPr>
    </w:p>
    <w:p w:rsidR="0092216A" w:rsidRPr="008C6320" w:rsidRDefault="0092216A" w:rsidP="00A0283C">
      <w:pPr>
        <w:rPr>
          <w:sz w:val="26"/>
          <w:szCs w:val="26"/>
        </w:rPr>
      </w:pPr>
    </w:p>
    <w:p w:rsidR="0092216A" w:rsidRPr="00C456EF" w:rsidRDefault="00A86F0D" w:rsidP="00A0283C">
      <w:proofErr w:type="spellStart"/>
      <w:r>
        <w:t>Зиндяев</w:t>
      </w:r>
      <w:proofErr w:type="spellEnd"/>
      <w:r>
        <w:t xml:space="preserve"> </w:t>
      </w:r>
      <w:r w:rsidR="00FE1BC3">
        <w:t xml:space="preserve"> </w:t>
      </w:r>
      <w:r>
        <w:t>Константин</w:t>
      </w:r>
      <w:r w:rsidR="00FE1BC3">
        <w:t xml:space="preserve"> В</w:t>
      </w:r>
      <w:r>
        <w:t>алерье</w:t>
      </w:r>
      <w:r w:rsidR="00FE1BC3">
        <w:t>вич</w:t>
      </w:r>
      <w:r w:rsidR="0092216A">
        <w:t xml:space="preserve">, </w:t>
      </w:r>
      <w:r w:rsidR="00FE1BC3">
        <w:t>6-02-23</w:t>
      </w:r>
    </w:p>
    <w:p w:rsidR="0092216A" w:rsidRDefault="0092216A" w:rsidP="00A0283C">
      <w:pPr>
        <w:rPr>
          <w:sz w:val="26"/>
        </w:rPr>
      </w:pPr>
    </w:p>
    <w:p w:rsidR="0092216A" w:rsidRDefault="0092216A" w:rsidP="00A0283C">
      <w:pPr>
        <w:rPr>
          <w:sz w:val="26"/>
        </w:rPr>
      </w:pPr>
    </w:p>
    <w:p w:rsidR="0092216A" w:rsidRPr="008C6320" w:rsidRDefault="0092216A" w:rsidP="00A0283C">
      <w:r w:rsidRPr="008C6320">
        <w:t>Адреса рассылки:</w:t>
      </w:r>
    </w:p>
    <w:p w:rsidR="0092216A" w:rsidRPr="008C6320" w:rsidRDefault="0092216A" w:rsidP="00A0283C">
      <w:r w:rsidRPr="008C6320">
        <w:t>ДГХ-1</w:t>
      </w:r>
    </w:p>
    <w:p w:rsidR="0092216A" w:rsidRPr="008C6320" w:rsidRDefault="0092216A" w:rsidP="00A0283C">
      <w:r w:rsidRPr="008C6320">
        <w:t>МКУ «УЖКХ города Ишима»-1</w:t>
      </w:r>
    </w:p>
    <w:p w:rsidR="00A0283C" w:rsidRPr="008C6320" w:rsidRDefault="0092216A" w:rsidP="00A0283C">
      <w:r w:rsidRPr="008C6320">
        <w:t>Дело-1</w:t>
      </w:r>
    </w:p>
    <w:p w:rsidR="0092216A" w:rsidRDefault="0092216A" w:rsidP="00A0283C">
      <w:r w:rsidRPr="008C6320">
        <w:t>КГХ – 1</w:t>
      </w:r>
    </w:p>
    <w:p w:rsidR="000D7214" w:rsidRDefault="000D7214" w:rsidP="00A0283C"/>
    <w:p w:rsidR="000D7214" w:rsidRDefault="000D7214" w:rsidP="00A0283C"/>
    <w:p w:rsidR="00A0283C" w:rsidRDefault="00A0283C" w:rsidP="00A0283C"/>
    <w:p w:rsidR="000B5F09" w:rsidRDefault="000B5F09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0B5F09" w:rsidRDefault="000B5F09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0B5F09" w:rsidRDefault="000B5F09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Default="004A30D2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2F49E7" w:rsidRPr="005A5F40" w:rsidRDefault="002F49E7" w:rsidP="00A0283C">
      <w:pPr>
        <w:shd w:val="clear" w:color="auto" w:fill="FFFFFF"/>
        <w:tabs>
          <w:tab w:val="left" w:pos="9781"/>
        </w:tabs>
        <w:jc w:val="center"/>
        <w:rPr>
          <w:sz w:val="26"/>
          <w:szCs w:val="26"/>
        </w:rPr>
      </w:pPr>
    </w:p>
    <w:p w:rsidR="0092216A" w:rsidRPr="005A5F40" w:rsidRDefault="0092216A" w:rsidP="002F49E7">
      <w:pPr>
        <w:shd w:val="clear" w:color="auto" w:fill="FFFFFF"/>
        <w:tabs>
          <w:tab w:val="left" w:pos="9781"/>
        </w:tabs>
        <w:jc w:val="both"/>
        <w:rPr>
          <w:sz w:val="26"/>
          <w:szCs w:val="26"/>
        </w:rPr>
      </w:pPr>
      <w:r w:rsidRPr="005A5F40">
        <w:rPr>
          <w:sz w:val="26"/>
          <w:szCs w:val="26"/>
        </w:rPr>
        <w:t>к проекту постановления</w:t>
      </w:r>
      <w:r w:rsidRPr="005A5F40">
        <w:rPr>
          <w:sz w:val="28"/>
          <w:szCs w:val="28"/>
        </w:rPr>
        <w:t xml:space="preserve"> </w:t>
      </w:r>
      <w:r w:rsidR="002F49E7" w:rsidRPr="005A5F40">
        <w:rPr>
          <w:sz w:val="28"/>
          <w:szCs w:val="28"/>
        </w:rPr>
        <w:t>«</w:t>
      </w:r>
      <w:r w:rsidR="005A5F40" w:rsidRPr="005A5F40">
        <w:rPr>
          <w:sz w:val="26"/>
          <w:szCs w:val="26"/>
        </w:rPr>
        <w:t xml:space="preserve">О признании </w:t>
      </w:r>
      <w:proofErr w:type="gramStart"/>
      <w:r w:rsidR="005A5F40" w:rsidRPr="005A5F40">
        <w:rPr>
          <w:sz w:val="26"/>
          <w:szCs w:val="26"/>
        </w:rPr>
        <w:t>утратившими</w:t>
      </w:r>
      <w:proofErr w:type="gramEnd"/>
      <w:r w:rsidR="005A5F40" w:rsidRPr="005A5F40">
        <w:rPr>
          <w:sz w:val="26"/>
          <w:szCs w:val="26"/>
        </w:rPr>
        <w:t xml:space="preserve">  силу некоторых  пост</w:t>
      </w:r>
      <w:r w:rsidR="005A5F40" w:rsidRPr="005A5F40">
        <w:rPr>
          <w:sz w:val="26"/>
          <w:szCs w:val="26"/>
        </w:rPr>
        <w:t>а</w:t>
      </w:r>
      <w:r w:rsidR="005A5F40" w:rsidRPr="005A5F40">
        <w:rPr>
          <w:sz w:val="26"/>
          <w:szCs w:val="26"/>
        </w:rPr>
        <w:t>новлений администрации города Ишима</w:t>
      </w:r>
      <w:r w:rsidR="002F49E7" w:rsidRPr="005A5F40">
        <w:rPr>
          <w:sz w:val="26"/>
          <w:szCs w:val="26"/>
        </w:rPr>
        <w:t>»</w:t>
      </w:r>
    </w:p>
    <w:p w:rsidR="002F49E7" w:rsidRDefault="0092216A" w:rsidP="00A0283C">
      <w:pPr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2216A" w:rsidRPr="007F1D25" w:rsidRDefault="0092216A" w:rsidP="005A5F40">
      <w:pPr>
        <w:ind w:left="1" w:firstLine="707"/>
        <w:jc w:val="both"/>
        <w:rPr>
          <w:sz w:val="26"/>
          <w:szCs w:val="26"/>
        </w:rPr>
      </w:pPr>
      <w:proofErr w:type="gramStart"/>
      <w:r w:rsidRPr="007F1D2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необходимостью </w:t>
      </w:r>
      <w:r w:rsidR="00D8397C">
        <w:rPr>
          <w:sz w:val="26"/>
          <w:szCs w:val="26"/>
        </w:rPr>
        <w:t>исполнения требований</w:t>
      </w:r>
      <w:r w:rsidR="002A7E9E">
        <w:rPr>
          <w:sz w:val="26"/>
          <w:szCs w:val="26"/>
        </w:rPr>
        <w:t xml:space="preserve"> </w:t>
      </w:r>
      <w:r w:rsidR="002A7E9E" w:rsidRPr="002A7E9E">
        <w:rPr>
          <w:sz w:val="26"/>
          <w:szCs w:val="26"/>
        </w:rPr>
        <w:t>Постановлени</w:t>
      </w:r>
      <w:r w:rsidR="002A7E9E">
        <w:rPr>
          <w:sz w:val="26"/>
          <w:szCs w:val="26"/>
        </w:rPr>
        <w:t xml:space="preserve">я </w:t>
      </w:r>
      <w:r w:rsidR="002A7E9E" w:rsidRPr="002A7E9E">
        <w:rPr>
          <w:sz w:val="26"/>
          <w:szCs w:val="26"/>
        </w:rPr>
        <w:t>пр</w:t>
      </w:r>
      <w:r w:rsidR="002A7E9E" w:rsidRPr="002A7E9E">
        <w:rPr>
          <w:sz w:val="26"/>
          <w:szCs w:val="26"/>
        </w:rPr>
        <w:t>а</w:t>
      </w:r>
      <w:r w:rsidR="002A7E9E" w:rsidRPr="002A7E9E">
        <w:rPr>
          <w:sz w:val="26"/>
          <w:szCs w:val="26"/>
        </w:rPr>
        <w:t>вительства Тюменской области от 08.12.2017 № 635-п «Об утверждении п</w:t>
      </w:r>
      <w:r w:rsidR="002A7E9E" w:rsidRPr="002A7E9E">
        <w:rPr>
          <w:sz w:val="26"/>
          <w:szCs w:val="26"/>
        </w:rPr>
        <w:t>о</w:t>
      </w:r>
      <w:r w:rsidR="002A7E9E" w:rsidRPr="002A7E9E">
        <w:rPr>
          <w:sz w:val="26"/>
          <w:szCs w:val="26"/>
        </w:rPr>
        <w:t>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="002A7E9E" w:rsidRPr="002A7E9E">
        <w:rPr>
          <w:sz w:val="26"/>
          <w:szCs w:val="26"/>
        </w:rPr>
        <w:t xml:space="preserve"> </w:t>
      </w:r>
      <w:proofErr w:type="gramStart"/>
      <w:r w:rsidR="002A7E9E" w:rsidRPr="002A7E9E">
        <w:rPr>
          <w:sz w:val="26"/>
          <w:szCs w:val="26"/>
        </w:rPr>
        <w:t>многоквартирном доме</w:t>
      </w:r>
      <w:r w:rsidR="00D8397C">
        <w:rPr>
          <w:sz w:val="26"/>
          <w:szCs w:val="26"/>
        </w:rPr>
        <w:t>», разработан проект постановления администрации города Ишима «</w:t>
      </w:r>
      <w:r w:rsidR="002A7E9E" w:rsidRPr="002A7E9E">
        <w:rPr>
          <w:sz w:val="26"/>
          <w:szCs w:val="26"/>
        </w:rPr>
        <w:t>Об утве</w:t>
      </w:r>
      <w:r w:rsidR="002A7E9E" w:rsidRPr="002A7E9E">
        <w:rPr>
          <w:sz w:val="26"/>
          <w:szCs w:val="26"/>
        </w:rPr>
        <w:t>р</w:t>
      </w:r>
      <w:r w:rsidR="002A7E9E" w:rsidRPr="002A7E9E">
        <w:rPr>
          <w:sz w:val="26"/>
          <w:szCs w:val="26"/>
        </w:rPr>
        <w:t>ждении Порядка переноса установленного срока капитального ремонта общ</w:t>
      </w:r>
      <w:r w:rsidR="002A7E9E" w:rsidRPr="002A7E9E">
        <w:rPr>
          <w:sz w:val="26"/>
          <w:szCs w:val="26"/>
        </w:rPr>
        <w:t>е</w:t>
      </w:r>
      <w:r w:rsidR="002A7E9E" w:rsidRPr="002A7E9E">
        <w:rPr>
          <w:sz w:val="26"/>
          <w:szCs w:val="26"/>
        </w:rPr>
        <w:t>го имущества в многоквартирном доме на более поздний срок</w:t>
      </w:r>
      <w:r w:rsidR="00D8397C">
        <w:rPr>
          <w:sz w:val="26"/>
          <w:szCs w:val="26"/>
        </w:rPr>
        <w:t>»</w:t>
      </w:r>
      <w:r w:rsidR="00AD07E9">
        <w:rPr>
          <w:sz w:val="26"/>
          <w:szCs w:val="26"/>
        </w:rPr>
        <w:t xml:space="preserve">, </w:t>
      </w:r>
      <w:r w:rsidR="005A5F40">
        <w:rPr>
          <w:sz w:val="26"/>
          <w:szCs w:val="26"/>
        </w:rPr>
        <w:t>необходимо признать утратившими силу некоторые постановления администрации города Ишима.</w:t>
      </w:r>
      <w:proofErr w:type="gramEnd"/>
    </w:p>
    <w:p w:rsidR="0092216A" w:rsidRDefault="0092216A" w:rsidP="00A0283C">
      <w:pPr>
        <w:ind w:left="1" w:hanging="1"/>
        <w:jc w:val="both"/>
        <w:rPr>
          <w:sz w:val="26"/>
          <w:szCs w:val="26"/>
        </w:rPr>
      </w:pPr>
    </w:p>
    <w:p w:rsidR="004A30D2" w:rsidRPr="007F1D25" w:rsidRDefault="004A30D2" w:rsidP="00A0283C">
      <w:pPr>
        <w:ind w:left="1" w:hanging="1"/>
        <w:jc w:val="both"/>
        <w:rPr>
          <w:sz w:val="26"/>
          <w:szCs w:val="26"/>
        </w:rPr>
      </w:pPr>
    </w:p>
    <w:p w:rsidR="0092216A" w:rsidRPr="007F1D25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6A61CF" w:rsidRDefault="002F49E7" w:rsidP="006A61CF">
      <w:pPr>
        <w:tabs>
          <w:tab w:val="left" w:pos="660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6A61CF">
        <w:rPr>
          <w:sz w:val="26"/>
          <w:szCs w:val="26"/>
        </w:rPr>
        <w:t xml:space="preserve">МКУ «УЖКХ г. Ишима»                                  </w:t>
      </w:r>
      <w:r>
        <w:rPr>
          <w:sz w:val="26"/>
          <w:szCs w:val="26"/>
        </w:rPr>
        <w:t xml:space="preserve">          </w:t>
      </w:r>
      <w:r w:rsidR="006A61CF">
        <w:rPr>
          <w:sz w:val="26"/>
          <w:szCs w:val="26"/>
        </w:rPr>
        <w:t xml:space="preserve">     </w:t>
      </w:r>
      <w:r>
        <w:rPr>
          <w:sz w:val="26"/>
          <w:szCs w:val="26"/>
        </w:rPr>
        <w:t>А.</w:t>
      </w:r>
      <w:r w:rsidR="00A86F0D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A86F0D">
        <w:rPr>
          <w:sz w:val="26"/>
          <w:szCs w:val="26"/>
        </w:rPr>
        <w:t>Волоконцев</w:t>
      </w: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015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C1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6820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5F09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0972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14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02C0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E22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2EA7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716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6755E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1B4"/>
    <w:rsid w:val="002C5252"/>
    <w:rsid w:val="002D03C4"/>
    <w:rsid w:val="002D0C48"/>
    <w:rsid w:val="002D153E"/>
    <w:rsid w:val="002D1AAA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9E7"/>
    <w:rsid w:val="002F51AD"/>
    <w:rsid w:val="002F60AB"/>
    <w:rsid w:val="002F6DD6"/>
    <w:rsid w:val="002F72C8"/>
    <w:rsid w:val="002F790A"/>
    <w:rsid w:val="002F7B4D"/>
    <w:rsid w:val="00301133"/>
    <w:rsid w:val="00301D8C"/>
    <w:rsid w:val="003021BA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2BCB"/>
    <w:rsid w:val="00334315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670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2C"/>
    <w:rsid w:val="003860A2"/>
    <w:rsid w:val="00386DB6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477"/>
    <w:rsid w:val="003A4827"/>
    <w:rsid w:val="003A4A3A"/>
    <w:rsid w:val="003A4CB4"/>
    <w:rsid w:val="003A59C6"/>
    <w:rsid w:val="003A5D6A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B7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3C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0D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5F40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32D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664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2CE9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C7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411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03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4A68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5E58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6D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261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F0D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1EB2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0B1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5D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A8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1F03"/>
    <w:rsid w:val="00BD26B3"/>
    <w:rsid w:val="00BD3D67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B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A4C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5C3"/>
    <w:rsid w:val="00C71D70"/>
    <w:rsid w:val="00C72297"/>
    <w:rsid w:val="00C7275D"/>
    <w:rsid w:val="00C72B8F"/>
    <w:rsid w:val="00C732F0"/>
    <w:rsid w:val="00C73571"/>
    <w:rsid w:val="00C73FD0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691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8CB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532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6E0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113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19</cp:revision>
  <cp:lastPrinted>2018-11-14T11:53:00Z</cp:lastPrinted>
  <dcterms:created xsi:type="dcterms:W3CDTF">2018-07-13T08:07:00Z</dcterms:created>
  <dcterms:modified xsi:type="dcterms:W3CDTF">2018-11-14T11:56:00Z</dcterms:modified>
</cp:coreProperties>
</file>