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7BF" w:rsidRPr="00DC37BF" w:rsidRDefault="00DC37BF" w:rsidP="00DC37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52893" cy="909740"/>
            <wp:effectExtent l="0" t="0" r="0" b="5080"/>
            <wp:docPr id="1" name="Рисунок 1" descr="Герб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ne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lum bright="-36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862" cy="909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7BF" w:rsidRPr="00DC37BF" w:rsidRDefault="00DC37BF" w:rsidP="00DC37BF">
      <w:pPr>
        <w:widowControl w:val="0"/>
        <w:autoSpaceDE w:val="0"/>
        <w:autoSpaceDN w:val="0"/>
        <w:adjustRightInd w:val="0"/>
        <w:spacing w:before="240" w:after="6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DC37BF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ИШИМСКАЯ ГОРОДСКАЯ ДУМА</w:t>
      </w:r>
    </w:p>
    <w:p w:rsidR="00DC37BF" w:rsidRPr="00DC37BF" w:rsidRDefault="00DC37BF" w:rsidP="00DC37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149225</wp:posOffset>
                </wp:positionV>
                <wp:extent cx="6172200" cy="0"/>
                <wp:effectExtent l="22860" t="19685" r="24765" b="2794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1.75pt" to="477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aR6UwIAAGQEAAAOAAAAZHJzL2Uyb0RvYy54bWysVM1uEzEQviPxDpbv6WbTkKarbiqUTbgU&#10;qNTyAI7tzVp4bct2s4kQEvSMlEfgFTiAVKnAM2zeiLHzoxYuCLEH79gz8+03M5/37HxZS7Tg1gmt&#10;cpwedTHiimom1DzHb66nnSFGzhPFiNSK53jFHT4fPX1y1piM93SlJeMWAYhyWWNyXHlvsiRxtOI1&#10;cUfacAXOUtuaeNjaecIsaQC9lkmv2x0kjbbMWE25c3BabJ14FPHLklP/uiwd90jmGLj5uNq4zsKa&#10;jM5INrfEVILuaJB/YFEToeCjB6iCeIJurPgDqhbUaqdLf0R1neiyFJTHGqCatPtbNVcVMTzWAs1x&#10;5tAm9/9g6avFpUWC5biHkSI1jKj9vPmwWbff2y+bNdp8bH+239qv7V37o73b3IJ9v/kEdnC297vj&#10;NeqFTjbGZQA4Vpc29IIu1ZW50PStQ0qPK6LmPFZ0vTLwmTRkJI9SwsYZ4DNrXmoGMeTG69jWZWnr&#10;AAkNQ8s4vdVhenzpEYXDQXrSA0lgRPe+hGT7RGOdf8F1jYKRYylUaCzJyOLC+UCEZPuQcKz0VEgZ&#10;xSEVanJ8PEwjdG2gVWwmY7LTUrAQGFKcnc/G0qIFCVKLT6wQPA/DrL5RLAJXnLDJzvZEyK0NRKQK&#10;eFAWUNtZWy29O+2eToaTYb/T7w0mnX63KDrPp+N+ZzBNT54Vx8V4XKTvA7W0n1WCMa4Cu72u0/7f&#10;6WZ3w7aKPCj70JLkMXrsHZDdvyPpONcwyq0oZpqtLu1+3iDlGLy7duGuPNyD/fDnMPoFAAD//wMA&#10;UEsDBBQABgAIAAAAIQB59sfa3QAAAAkBAAAPAAAAZHJzL2Rvd25yZXYueG1sTI9BT8JAEIXvJvyH&#10;zZB4gy0oBmq3BEmIIXoR/QFDd2gburNNd4D237vGgx7nzct738vWvWvUlbpQezYwmyagiAtvay4N&#10;fH3uJktQQZAtNp7JwEAB1vnoLsPU+ht/0PUgpYohHFI0UIm0qdahqMhhmPqWOP5OvnMo8exKbTu8&#10;xXDX6HmSPGmHNceGClvaVlScDxdnQM7J69sL7oaNO+2lXA2F22/fjbkf95tnUEK9/JnhBz+iQx6Z&#10;jv7CNqjGwGS2jFvEwPxhASoaVovHKBx/BZ1n+v+C/BsAAP//AwBQSwECLQAUAAYACAAAACEAtoM4&#10;kv4AAADhAQAAEwAAAAAAAAAAAAAAAAAAAAAAW0NvbnRlbnRfVHlwZXNdLnhtbFBLAQItABQABgAI&#10;AAAAIQA4/SH/1gAAAJQBAAALAAAAAAAAAAAAAAAAAC8BAABfcmVscy8ucmVsc1BLAQItABQABgAI&#10;AAAAIQCzCaR6UwIAAGQEAAAOAAAAAAAAAAAAAAAAAC4CAABkcnMvZTJvRG9jLnhtbFBLAQItABQA&#10;BgAIAAAAIQB59sfa3QAAAAkBAAAPAAAAAAAAAAAAAAAAAK0EAABkcnMvZG93bnJldi54bWxQSwUG&#10;AAAAAAQABADzAAAAtwUAAAAA&#10;" strokeweight="3pt">
                <v:stroke linestyle="thinThin"/>
              </v:line>
            </w:pict>
          </mc:Fallback>
        </mc:AlternateContent>
      </w:r>
    </w:p>
    <w:p w:rsidR="00DC37BF" w:rsidRPr="00DC37BF" w:rsidRDefault="00DC37BF" w:rsidP="00DC37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DC37BF" w:rsidRPr="00DC37BF" w:rsidRDefault="00DC37BF" w:rsidP="00DC37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ru-RU"/>
        </w:rPr>
      </w:pPr>
      <w:r w:rsidRPr="00DC37B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РЕШЕНИЕ</w:t>
      </w:r>
    </w:p>
    <w:p w:rsidR="00DC37BF" w:rsidRPr="00DC37BF" w:rsidRDefault="003D581A" w:rsidP="00DC37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0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27</w:t>
      </w:r>
      <w:r w:rsidR="00423AC9">
        <w:rPr>
          <w:rFonts w:ascii="Arial" w:eastAsia="Times New Roman" w:hAnsi="Arial" w:cs="Arial"/>
          <w:sz w:val="26"/>
          <w:szCs w:val="26"/>
          <w:lang w:eastAsia="ru-RU"/>
        </w:rPr>
        <w:t>.0</w:t>
      </w:r>
      <w:r>
        <w:rPr>
          <w:rFonts w:ascii="Arial" w:eastAsia="Times New Roman" w:hAnsi="Arial" w:cs="Arial"/>
          <w:sz w:val="26"/>
          <w:szCs w:val="26"/>
          <w:lang w:eastAsia="ru-RU"/>
        </w:rPr>
        <w:t>5</w:t>
      </w:r>
      <w:r w:rsidR="00423AC9">
        <w:rPr>
          <w:rFonts w:ascii="Arial" w:eastAsia="Times New Roman" w:hAnsi="Arial" w:cs="Arial"/>
          <w:sz w:val="26"/>
          <w:szCs w:val="26"/>
          <w:lang w:eastAsia="ru-RU"/>
        </w:rPr>
        <w:t>.</w:t>
      </w:r>
      <w:r w:rsidR="00DC37BF" w:rsidRPr="00DC37BF">
        <w:rPr>
          <w:rFonts w:ascii="Arial" w:eastAsia="Times New Roman" w:hAnsi="Arial" w:cs="Arial"/>
          <w:sz w:val="26"/>
          <w:szCs w:val="26"/>
          <w:lang w:eastAsia="ru-RU"/>
        </w:rPr>
        <w:t>20</w:t>
      </w:r>
      <w:r w:rsidR="00B75D42">
        <w:rPr>
          <w:rFonts w:ascii="Arial" w:eastAsia="Times New Roman" w:hAnsi="Arial" w:cs="Arial"/>
          <w:sz w:val="26"/>
          <w:szCs w:val="26"/>
          <w:lang w:eastAsia="ru-RU"/>
        </w:rPr>
        <w:t>21</w:t>
      </w:r>
      <w:r w:rsidR="00DC37BF" w:rsidRPr="00DC37BF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                                                                     </w:t>
      </w:r>
      <w:r w:rsidR="003C067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DC37BF" w:rsidRPr="00DC37BF">
        <w:rPr>
          <w:rFonts w:ascii="Arial" w:eastAsia="Times New Roman" w:hAnsi="Arial" w:cs="Arial"/>
          <w:sz w:val="26"/>
          <w:szCs w:val="26"/>
          <w:lang w:eastAsia="ru-RU"/>
        </w:rPr>
        <w:t>№</w:t>
      </w:r>
      <w:r>
        <w:rPr>
          <w:rFonts w:ascii="Arial" w:eastAsia="Times New Roman" w:hAnsi="Arial" w:cs="Arial"/>
          <w:sz w:val="26"/>
          <w:szCs w:val="26"/>
          <w:lang w:eastAsia="ru-RU"/>
        </w:rPr>
        <w:t>63</w:t>
      </w:r>
    </w:p>
    <w:tbl>
      <w:tblPr>
        <w:tblpPr w:leftFromText="180" w:rightFromText="180" w:vertAnchor="text" w:horzAnchor="margin" w:tblpX="74" w:tblpY="29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5"/>
      </w:tblGrid>
      <w:tr w:rsidR="00F42D51" w:rsidRPr="00DC37BF" w:rsidTr="00FD58D4">
        <w:trPr>
          <w:trHeight w:val="694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F42D51" w:rsidRDefault="00F42D51" w:rsidP="00F42D5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</w:pPr>
          </w:p>
          <w:p w:rsidR="00374C53" w:rsidRPr="00DC37BF" w:rsidRDefault="00F42D51" w:rsidP="00A256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bookmarkStart w:id="0" w:name="_GoBack"/>
            <w:r w:rsidRPr="00192C32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 xml:space="preserve">О внесении изменений в решение Ишимской городской Думы от </w:t>
            </w:r>
            <w:r w:rsidR="00B75D42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02.10.2020</w:t>
            </w:r>
            <w:r w:rsidRPr="00192C32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 xml:space="preserve"> № </w:t>
            </w:r>
            <w:r w:rsidR="00A256E9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7</w:t>
            </w:r>
            <w:r w:rsidRPr="00192C32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 xml:space="preserve"> «Об утверждении</w:t>
            </w:r>
            <w:r w:rsidR="00B13C5D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 xml:space="preserve"> прогнозного </w:t>
            </w:r>
            <w:proofErr w:type="gramStart"/>
            <w:r w:rsidR="00B13C5D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 xml:space="preserve">плана приватизации </w:t>
            </w:r>
            <w:r w:rsidRPr="00192C32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муниципального имущества города Ишима</w:t>
            </w:r>
            <w:proofErr w:type="gramEnd"/>
            <w:r w:rsidRPr="00192C32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 xml:space="preserve"> на 20</w:t>
            </w:r>
            <w:r w:rsidR="00C234E3" w:rsidRPr="00192C32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2</w:t>
            </w:r>
            <w:r w:rsidR="00B75D42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1</w:t>
            </w:r>
            <w:r w:rsidRPr="00192C32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 xml:space="preserve"> год»</w:t>
            </w:r>
            <w:r w:rsidR="00192C32" w:rsidRPr="00192C32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 xml:space="preserve"> (в редакции от </w:t>
            </w:r>
            <w:r w:rsidR="00B75D42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24.12.2020 № 34</w:t>
            </w:r>
            <w:r w:rsidR="00E9275E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, от 28.01.2021 № 40, от 29.04.2021 № 60</w:t>
            </w:r>
            <w:r w:rsidR="00192C32" w:rsidRPr="00192C32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)</w:t>
            </w:r>
            <w:bookmarkEnd w:id="0"/>
            <w:r w:rsidRPr="00192C32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 xml:space="preserve"> </w:t>
            </w:r>
          </w:p>
        </w:tc>
      </w:tr>
    </w:tbl>
    <w:p w:rsidR="00F42D51" w:rsidRPr="00DC37BF" w:rsidRDefault="00F42D51" w:rsidP="00F42D51">
      <w:pPr>
        <w:spacing w:after="0" w:line="240" w:lineRule="auto"/>
        <w:jc w:val="both"/>
        <w:rPr>
          <w:rFonts w:ascii="Arial" w:eastAsia="Times New Roman" w:hAnsi="Arial" w:cs="Arial"/>
          <w:i/>
          <w:sz w:val="26"/>
          <w:szCs w:val="26"/>
          <w:lang w:eastAsia="ru-RU"/>
        </w:rPr>
      </w:pPr>
    </w:p>
    <w:p w:rsidR="00F42D51" w:rsidRPr="00DC37BF" w:rsidRDefault="00F42D51" w:rsidP="00F42D51">
      <w:pPr>
        <w:spacing w:after="0" w:line="240" w:lineRule="auto"/>
        <w:jc w:val="both"/>
        <w:rPr>
          <w:rFonts w:ascii="Arial" w:eastAsia="Times New Roman" w:hAnsi="Arial" w:cs="Arial"/>
          <w:i/>
          <w:sz w:val="26"/>
          <w:szCs w:val="26"/>
          <w:lang w:eastAsia="ru-RU"/>
        </w:rPr>
      </w:pPr>
    </w:p>
    <w:p w:rsidR="00F42D51" w:rsidRPr="00DC37BF" w:rsidRDefault="00F42D51" w:rsidP="00F42D51">
      <w:pPr>
        <w:spacing w:after="0" w:line="240" w:lineRule="auto"/>
        <w:jc w:val="both"/>
        <w:rPr>
          <w:rFonts w:ascii="Arial" w:eastAsia="Times New Roman" w:hAnsi="Arial" w:cs="Arial"/>
          <w:i/>
          <w:sz w:val="26"/>
          <w:szCs w:val="26"/>
          <w:lang w:eastAsia="ru-RU"/>
        </w:rPr>
      </w:pPr>
    </w:p>
    <w:p w:rsidR="00F42D51" w:rsidRPr="00DC37BF" w:rsidRDefault="00F42D51" w:rsidP="00F42D51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6"/>
          <w:szCs w:val="26"/>
          <w:lang w:eastAsia="ru-RU"/>
        </w:rPr>
      </w:pPr>
    </w:p>
    <w:p w:rsidR="00F42D51" w:rsidRPr="00DC37BF" w:rsidRDefault="00F42D51" w:rsidP="00F42D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val="x-none" w:eastAsia="x-none"/>
        </w:rPr>
      </w:pPr>
    </w:p>
    <w:p w:rsidR="00F42D51" w:rsidRPr="00DC37BF" w:rsidRDefault="00F42D51" w:rsidP="00F42D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val="x-none" w:eastAsia="x-none"/>
        </w:rPr>
      </w:pPr>
    </w:p>
    <w:p w:rsidR="00F42D51" w:rsidRPr="00DC37BF" w:rsidRDefault="00F42D51" w:rsidP="00F42D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x-none"/>
        </w:rPr>
      </w:pPr>
      <w:r w:rsidRPr="00DC37BF">
        <w:rPr>
          <w:rFonts w:ascii="Arial" w:eastAsia="Times New Roman" w:hAnsi="Arial" w:cs="Arial"/>
          <w:color w:val="000000"/>
          <w:sz w:val="26"/>
          <w:szCs w:val="26"/>
          <w:lang w:val="x-none" w:eastAsia="x-none"/>
        </w:rPr>
        <w:t xml:space="preserve">      </w:t>
      </w:r>
    </w:p>
    <w:p w:rsidR="00F42D51" w:rsidRPr="00DC37BF" w:rsidRDefault="00F42D51" w:rsidP="00F42D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x-none"/>
        </w:rPr>
      </w:pPr>
    </w:p>
    <w:p w:rsidR="00F42D51" w:rsidRDefault="00F42D51" w:rsidP="00F42D5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F42D51" w:rsidRDefault="00F42D51" w:rsidP="00F42D5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3D581A" w:rsidRDefault="003D581A" w:rsidP="00F42D5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F42D51" w:rsidRDefault="00F42D51" w:rsidP="00F42D5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DC37BF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В соответствии с Федеральным Законом от 21.12.2001 № 178-ФЗ «О приватизации государственного и муниципального имущества», Положением о порядке и условиях приватизации муниципального имущества муниципального образования городской округ город Ишим, утвержденным решением Ишимской городской Думы от 31.03.2016 № 41, </w:t>
      </w:r>
      <w:proofErr w:type="spellStart"/>
      <w:r w:rsidRPr="00DC37BF">
        <w:rPr>
          <w:rFonts w:ascii="Arial" w:eastAsia="Times New Roman" w:hAnsi="Arial" w:cs="Arial"/>
          <w:bCs/>
          <w:sz w:val="26"/>
          <w:szCs w:val="26"/>
          <w:lang w:eastAsia="ru-RU"/>
        </w:rPr>
        <w:t>Ишимская</w:t>
      </w:r>
      <w:proofErr w:type="spellEnd"/>
      <w:r w:rsidRPr="00DC37BF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городская Дума</w:t>
      </w:r>
    </w:p>
    <w:p w:rsidR="00F42D51" w:rsidRPr="00DC37BF" w:rsidRDefault="00F42D51" w:rsidP="00F42D5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F42D51" w:rsidRDefault="00F42D51" w:rsidP="00F42D51">
      <w:pPr>
        <w:tabs>
          <w:tab w:val="left" w:pos="851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x-none"/>
        </w:rPr>
      </w:pPr>
      <w:r w:rsidRPr="00DC37BF">
        <w:rPr>
          <w:rFonts w:ascii="Arial" w:eastAsia="Times New Roman" w:hAnsi="Arial" w:cs="Arial"/>
          <w:color w:val="000000"/>
          <w:sz w:val="26"/>
          <w:szCs w:val="26"/>
          <w:lang w:val="x-none" w:eastAsia="x-none"/>
        </w:rPr>
        <w:t>РЕШИЛА:</w:t>
      </w:r>
    </w:p>
    <w:p w:rsidR="00F42D51" w:rsidRPr="00E537EA" w:rsidRDefault="00F42D51" w:rsidP="00F42D51">
      <w:pPr>
        <w:tabs>
          <w:tab w:val="left" w:pos="851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x-none"/>
        </w:rPr>
      </w:pPr>
    </w:p>
    <w:p w:rsidR="00F42D51" w:rsidRDefault="00F42D51" w:rsidP="001B7424">
      <w:pPr>
        <w:widowControl w:val="0"/>
        <w:numPr>
          <w:ilvl w:val="0"/>
          <w:numId w:val="1"/>
        </w:numPr>
        <w:tabs>
          <w:tab w:val="left" w:pos="851"/>
          <w:tab w:val="left" w:pos="1276"/>
        </w:tabs>
        <w:autoSpaceDE w:val="0"/>
        <w:autoSpaceDN w:val="0"/>
        <w:adjustRightInd w:val="0"/>
        <w:snapToGrid w:val="0"/>
        <w:spacing w:after="0" w:line="240" w:lineRule="auto"/>
        <w:ind w:left="0" w:firstLine="720"/>
        <w:jc w:val="both"/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</w:pPr>
      <w:r w:rsidRPr="00DC37BF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Внести в решение Ишимской городской Думы </w:t>
      </w:r>
      <w:r w:rsidRPr="00192C32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от </w:t>
      </w:r>
      <w:r w:rsidR="00B75D42">
        <w:rPr>
          <w:rFonts w:ascii="Arial" w:eastAsia="Times New Roman" w:hAnsi="Arial" w:cs="Arial"/>
          <w:bCs/>
          <w:sz w:val="26"/>
          <w:szCs w:val="26"/>
          <w:lang w:eastAsia="ru-RU"/>
        </w:rPr>
        <w:t>02.10.2020</w:t>
      </w:r>
      <w:r w:rsidRPr="00192C32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№ </w:t>
      </w:r>
      <w:r w:rsidR="00A256E9">
        <w:rPr>
          <w:rFonts w:ascii="Arial" w:eastAsia="Times New Roman" w:hAnsi="Arial" w:cs="Arial"/>
          <w:bCs/>
          <w:sz w:val="26"/>
          <w:szCs w:val="26"/>
          <w:lang w:eastAsia="ru-RU"/>
        </w:rPr>
        <w:t>7</w:t>
      </w:r>
      <w:r w:rsidRPr="00192C32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«Об утверждении прогнозного </w:t>
      </w:r>
      <w:proofErr w:type="gramStart"/>
      <w:r w:rsidRPr="00192C32">
        <w:rPr>
          <w:rFonts w:ascii="Arial" w:eastAsia="Times New Roman" w:hAnsi="Arial" w:cs="Arial"/>
          <w:bCs/>
          <w:sz w:val="26"/>
          <w:szCs w:val="26"/>
          <w:lang w:eastAsia="ru-RU"/>
        </w:rPr>
        <w:t>плана приватизации муниципального имущ</w:t>
      </w:r>
      <w:r w:rsidRPr="00192C32">
        <w:rPr>
          <w:rFonts w:ascii="Arial" w:eastAsia="Times New Roman" w:hAnsi="Arial" w:cs="Arial"/>
          <w:bCs/>
          <w:sz w:val="26"/>
          <w:szCs w:val="26"/>
          <w:lang w:eastAsia="ru-RU"/>
        </w:rPr>
        <w:t>е</w:t>
      </w:r>
      <w:r w:rsidRPr="00192C32">
        <w:rPr>
          <w:rFonts w:ascii="Arial" w:eastAsia="Times New Roman" w:hAnsi="Arial" w:cs="Arial"/>
          <w:bCs/>
          <w:sz w:val="26"/>
          <w:szCs w:val="26"/>
          <w:lang w:eastAsia="ru-RU"/>
        </w:rPr>
        <w:t>ства города Ишима</w:t>
      </w:r>
      <w:proofErr w:type="gramEnd"/>
      <w:r w:rsidRPr="00192C32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на 20</w:t>
      </w:r>
      <w:r w:rsidR="00B75D42">
        <w:rPr>
          <w:rFonts w:ascii="Arial" w:eastAsia="Times New Roman" w:hAnsi="Arial" w:cs="Arial"/>
          <w:bCs/>
          <w:sz w:val="26"/>
          <w:szCs w:val="26"/>
          <w:lang w:eastAsia="ru-RU"/>
        </w:rPr>
        <w:t>21</w:t>
      </w:r>
      <w:r w:rsidR="00C234E3" w:rsidRPr="00192C32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</w:t>
      </w:r>
      <w:r w:rsidRPr="00192C32">
        <w:rPr>
          <w:rFonts w:ascii="Arial" w:eastAsia="Times New Roman" w:hAnsi="Arial" w:cs="Arial"/>
          <w:bCs/>
          <w:sz w:val="26"/>
          <w:szCs w:val="26"/>
          <w:lang w:eastAsia="ru-RU"/>
        </w:rPr>
        <w:t>год</w:t>
      </w:r>
      <w:r w:rsidR="00C234E3" w:rsidRPr="00192C32">
        <w:rPr>
          <w:rFonts w:ascii="Arial" w:eastAsia="Times New Roman" w:hAnsi="Arial" w:cs="Arial"/>
          <w:bCs/>
          <w:sz w:val="26"/>
          <w:szCs w:val="26"/>
          <w:lang w:eastAsia="ru-RU"/>
        </w:rPr>
        <w:t>»</w:t>
      </w:r>
      <w:r w:rsidR="00EE3048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(</w:t>
      </w:r>
      <w:r w:rsidR="00192C32" w:rsidRPr="00192C32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в редакции от </w:t>
      </w:r>
      <w:r w:rsidR="00B75D42">
        <w:rPr>
          <w:rFonts w:ascii="Arial" w:eastAsia="Times New Roman" w:hAnsi="Arial" w:cs="Arial"/>
          <w:bCs/>
          <w:sz w:val="26"/>
          <w:szCs w:val="26"/>
          <w:lang w:eastAsia="ru-RU"/>
        </w:rPr>
        <w:t>24</w:t>
      </w:r>
      <w:r w:rsidR="00192C32" w:rsidRPr="00192C32">
        <w:rPr>
          <w:rFonts w:ascii="Arial" w:eastAsia="Times New Roman" w:hAnsi="Arial" w:cs="Arial"/>
          <w:bCs/>
          <w:sz w:val="26"/>
          <w:szCs w:val="26"/>
          <w:lang w:eastAsia="ru-RU"/>
        </w:rPr>
        <w:t>.12.20</w:t>
      </w:r>
      <w:r w:rsidR="00B75D42">
        <w:rPr>
          <w:rFonts w:ascii="Arial" w:eastAsia="Times New Roman" w:hAnsi="Arial" w:cs="Arial"/>
          <w:bCs/>
          <w:sz w:val="26"/>
          <w:szCs w:val="26"/>
          <w:lang w:eastAsia="ru-RU"/>
        </w:rPr>
        <w:t>20</w:t>
      </w:r>
      <w:r w:rsidR="00192C32" w:rsidRPr="00192C32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№ </w:t>
      </w:r>
      <w:r w:rsidR="00B75D42">
        <w:rPr>
          <w:rFonts w:ascii="Arial" w:eastAsia="Times New Roman" w:hAnsi="Arial" w:cs="Arial"/>
          <w:bCs/>
          <w:sz w:val="26"/>
          <w:szCs w:val="26"/>
          <w:lang w:eastAsia="ru-RU"/>
        </w:rPr>
        <w:t>34</w:t>
      </w:r>
      <w:r w:rsidR="00E9275E">
        <w:rPr>
          <w:rFonts w:ascii="Arial" w:eastAsia="Times New Roman" w:hAnsi="Arial" w:cs="Arial"/>
          <w:bCs/>
          <w:sz w:val="26"/>
          <w:szCs w:val="26"/>
          <w:lang w:eastAsia="ru-RU"/>
        </w:rPr>
        <w:t>, от 28.01.2021 № 40, от 29.04.2021 № 60</w:t>
      </w:r>
      <w:r w:rsidR="00192C32" w:rsidRPr="00192C32">
        <w:rPr>
          <w:rFonts w:ascii="Arial" w:eastAsia="Times New Roman" w:hAnsi="Arial" w:cs="Arial"/>
          <w:bCs/>
          <w:sz w:val="26"/>
          <w:szCs w:val="26"/>
          <w:lang w:eastAsia="ru-RU"/>
        </w:rPr>
        <w:t>)</w:t>
      </w:r>
      <w:r w:rsidR="000B1B6B" w:rsidRPr="00192C32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</w:t>
      </w:r>
      <w:r w:rsidRPr="00DC37BF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следующие изменения:</w:t>
      </w:r>
    </w:p>
    <w:p w:rsidR="000F4369" w:rsidRPr="004F4953" w:rsidRDefault="00E8456B" w:rsidP="000F4369">
      <w:pPr>
        <w:pStyle w:val="a5"/>
        <w:widowControl w:val="0"/>
        <w:numPr>
          <w:ilvl w:val="1"/>
          <w:numId w:val="1"/>
        </w:numPr>
        <w:tabs>
          <w:tab w:val="left" w:pos="851"/>
          <w:tab w:val="left" w:pos="1276"/>
        </w:tabs>
        <w:autoSpaceDE w:val="0"/>
        <w:autoSpaceDN w:val="0"/>
        <w:adjustRightInd w:val="0"/>
        <w:snapToGrid w:val="0"/>
        <w:spacing w:after="0" w:line="240" w:lineRule="auto"/>
        <w:ind w:left="0" w:firstLine="720"/>
        <w:jc w:val="both"/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п</w:t>
      </w:r>
      <w:r w:rsidR="000F4369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риложение к решению дополнить пункт</w:t>
      </w:r>
      <w:r w:rsidR="002F2F8A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ами</w:t>
      </w:r>
      <w:r w:rsidR="000F4369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 </w:t>
      </w:r>
      <w:r w:rsidR="00E9275E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12-19</w:t>
      </w:r>
      <w:r w:rsidR="001D2917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</w:t>
      </w:r>
      <w:r w:rsidR="00397E1F">
        <w:rPr>
          <w:rFonts w:ascii="Arial" w:eastAsia="Times New Roman" w:hAnsi="Arial" w:cs="Arial"/>
          <w:bCs/>
          <w:sz w:val="26"/>
          <w:szCs w:val="26"/>
          <w:lang w:eastAsia="ru-RU"/>
        </w:rPr>
        <w:t>следующего</w:t>
      </w:r>
      <w:r w:rsidR="000F4369" w:rsidRPr="004E4AFA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</w:t>
      </w:r>
      <w:r w:rsidR="000F4369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с</w:t>
      </w:r>
      <w:r w:rsidR="000F4369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о</w:t>
      </w:r>
      <w:r w:rsidR="000F4369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держания:</w:t>
      </w:r>
    </w:p>
    <w:p w:rsidR="000F4369" w:rsidRDefault="000F4369" w:rsidP="000F4369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>
        <w:rPr>
          <w:rFonts w:ascii="Arial" w:eastAsia="Times New Roman" w:hAnsi="Arial" w:cs="Arial"/>
          <w:bCs/>
          <w:sz w:val="26"/>
          <w:szCs w:val="26"/>
          <w:lang w:eastAsia="ru-RU"/>
        </w:rPr>
        <w:tab/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658"/>
        <w:gridCol w:w="3711"/>
        <w:gridCol w:w="2400"/>
        <w:gridCol w:w="1368"/>
        <w:gridCol w:w="1469"/>
      </w:tblGrid>
      <w:tr w:rsidR="007D1881" w:rsidTr="003D581A">
        <w:tc>
          <w:tcPr>
            <w:tcW w:w="658" w:type="dxa"/>
          </w:tcPr>
          <w:p w:rsidR="007D1881" w:rsidRPr="00610725" w:rsidRDefault="00E9275E" w:rsidP="00931B0D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3711" w:type="dxa"/>
            <w:vAlign w:val="center"/>
          </w:tcPr>
          <w:p w:rsidR="007D1881" w:rsidRPr="00610725" w:rsidRDefault="00D43C7B" w:rsidP="00D43C7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Здание</w:t>
            </w:r>
            <w:r w:rsidR="000D5461">
              <w:rPr>
                <w:rFonts w:ascii="Arial" w:hAnsi="Arial" w:cs="Arial"/>
                <w:sz w:val="26"/>
                <w:szCs w:val="26"/>
              </w:rPr>
              <w:t>, назначение: неж</w:t>
            </w:r>
            <w:r w:rsidR="000D5461">
              <w:rPr>
                <w:rFonts w:ascii="Arial" w:hAnsi="Arial" w:cs="Arial"/>
                <w:sz w:val="26"/>
                <w:szCs w:val="26"/>
              </w:rPr>
              <w:t>и</w:t>
            </w:r>
            <w:r w:rsidR="000D5461">
              <w:rPr>
                <w:rFonts w:ascii="Arial" w:hAnsi="Arial" w:cs="Arial"/>
                <w:sz w:val="26"/>
                <w:szCs w:val="26"/>
              </w:rPr>
              <w:t>лое</w:t>
            </w:r>
            <w:r>
              <w:rPr>
                <w:rFonts w:ascii="Arial" w:hAnsi="Arial" w:cs="Arial"/>
                <w:sz w:val="26"/>
                <w:szCs w:val="26"/>
              </w:rPr>
              <w:t xml:space="preserve"> здание</w:t>
            </w:r>
            <w:r w:rsidR="000D5461">
              <w:rPr>
                <w:rFonts w:ascii="Arial" w:hAnsi="Arial" w:cs="Arial"/>
                <w:sz w:val="26"/>
                <w:szCs w:val="26"/>
              </w:rPr>
              <w:t xml:space="preserve">, </w:t>
            </w:r>
            <w:r>
              <w:rPr>
                <w:rFonts w:ascii="Arial" w:hAnsi="Arial" w:cs="Arial"/>
                <w:sz w:val="26"/>
                <w:szCs w:val="26"/>
              </w:rPr>
              <w:t>2-этажное, о</w:t>
            </w:r>
            <w:r>
              <w:rPr>
                <w:rFonts w:ascii="Arial" w:hAnsi="Arial" w:cs="Arial"/>
                <w:sz w:val="26"/>
                <w:szCs w:val="26"/>
              </w:rPr>
              <w:t>б</w:t>
            </w:r>
            <w:r>
              <w:rPr>
                <w:rFonts w:ascii="Arial" w:hAnsi="Arial" w:cs="Arial"/>
                <w:sz w:val="26"/>
                <w:szCs w:val="26"/>
              </w:rPr>
              <w:t xml:space="preserve">щая </w:t>
            </w:r>
            <w:r w:rsidR="000D5461">
              <w:rPr>
                <w:rFonts w:ascii="Arial" w:hAnsi="Arial" w:cs="Arial"/>
                <w:sz w:val="26"/>
                <w:szCs w:val="26"/>
              </w:rPr>
              <w:t>пло</w:t>
            </w:r>
            <w:r>
              <w:rPr>
                <w:rFonts w:ascii="Arial" w:hAnsi="Arial" w:cs="Arial"/>
                <w:sz w:val="26"/>
                <w:szCs w:val="26"/>
              </w:rPr>
              <w:t>щадь</w:t>
            </w:r>
            <w:r w:rsidR="000D5461"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>245,8</w:t>
            </w:r>
            <w:r w:rsidR="000D5461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="000D5461">
              <w:rPr>
                <w:rFonts w:ascii="Arial" w:hAnsi="Arial" w:cs="Arial"/>
                <w:sz w:val="26"/>
                <w:szCs w:val="26"/>
              </w:rPr>
              <w:t>кв</w:t>
            </w:r>
            <w:proofErr w:type="gramStart"/>
            <w:r w:rsidR="000D5461">
              <w:rPr>
                <w:rFonts w:ascii="Arial" w:hAnsi="Arial" w:cs="Arial"/>
                <w:sz w:val="26"/>
                <w:szCs w:val="26"/>
              </w:rPr>
              <w:t>.м</w:t>
            </w:r>
            <w:proofErr w:type="spellEnd"/>
            <w:proofErr w:type="gramEnd"/>
            <w:r w:rsidR="000D5461">
              <w:rPr>
                <w:rFonts w:ascii="Arial" w:hAnsi="Arial" w:cs="Arial"/>
                <w:sz w:val="26"/>
                <w:szCs w:val="26"/>
              </w:rPr>
              <w:t>, адрес (местоположение): Тюменская область, г</w:t>
            </w:r>
            <w:r>
              <w:rPr>
                <w:rFonts w:ascii="Arial" w:hAnsi="Arial" w:cs="Arial"/>
                <w:sz w:val="26"/>
                <w:szCs w:val="26"/>
              </w:rPr>
              <w:t>.</w:t>
            </w:r>
            <w:r w:rsidR="000D5461">
              <w:rPr>
                <w:rFonts w:ascii="Arial" w:hAnsi="Arial" w:cs="Arial"/>
                <w:sz w:val="26"/>
                <w:szCs w:val="26"/>
              </w:rPr>
              <w:t xml:space="preserve"> Ишим, ул.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Плешковская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>, 1</w:t>
            </w:r>
            <w:r w:rsidR="008C21E1">
              <w:rPr>
                <w:rFonts w:ascii="Arial" w:hAnsi="Arial" w:cs="Arial"/>
                <w:sz w:val="26"/>
                <w:szCs w:val="26"/>
              </w:rPr>
              <w:t xml:space="preserve">, кадастровый номер </w:t>
            </w:r>
            <w:r>
              <w:rPr>
                <w:rFonts w:ascii="Arial" w:hAnsi="Arial" w:cs="Arial"/>
                <w:sz w:val="26"/>
                <w:szCs w:val="26"/>
              </w:rPr>
              <w:t>72:25:0102016:370</w:t>
            </w:r>
          </w:p>
        </w:tc>
        <w:tc>
          <w:tcPr>
            <w:tcW w:w="2400" w:type="dxa"/>
            <w:vAlign w:val="center"/>
          </w:tcPr>
          <w:p w:rsidR="007D1881" w:rsidRPr="00610725" w:rsidRDefault="000D5461" w:rsidP="00537A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в</w:t>
            </w:r>
            <w:r w:rsidR="007D1881" w:rsidRPr="00610725">
              <w:rPr>
                <w:rFonts w:ascii="Arial" w:hAnsi="Arial" w:cs="Arial"/>
                <w:sz w:val="26"/>
                <w:szCs w:val="26"/>
              </w:rPr>
              <w:t xml:space="preserve"> порядке, пред</w:t>
            </w:r>
            <w:r w:rsidR="007D1881" w:rsidRPr="00610725">
              <w:rPr>
                <w:rFonts w:ascii="Arial" w:hAnsi="Arial" w:cs="Arial"/>
                <w:sz w:val="26"/>
                <w:szCs w:val="26"/>
              </w:rPr>
              <w:t>у</w:t>
            </w:r>
            <w:r w:rsidR="007D1881" w:rsidRPr="00610725">
              <w:rPr>
                <w:rFonts w:ascii="Arial" w:hAnsi="Arial" w:cs="Arial"/>
                <w:sz w:val="26"/>
                <w:szCs w:val="26"/>
              </w:rPr>
              <w:t>смотренном Ф</w:t>
            </w:r>
            <w:r w:rsidR="007D1881" w:rsidRPr="00610725">
              <w:rPr>
                <w:rFonts w:ascii="Arial" w:hAnsi="Arial" w:cs="Arial"/>
                <w:sz w:val="26"/>
                <w:szCs w:val="26"/>
              </w:rPr>
              <w:t>е</w:t>
            </w:r>
            <w:r w:rsidR="007D1881" w:rsidRPr="00610725">
              <w:rPr>
                <w:rFonts w:ascii="Arial" w:hAnsi="Arial" w:cs="Arial"/>
                <w:sz w:val="26"/>
                <w:szCs w:val="26"/>
              </w:rPr>
              <w:t>деральным        законом</w:t>
            </w:r>
          </w:p>
          <w:p w:rsidR="007D1881" w:rsidRPr="00610725" w:rsidRDefault="007D1881" w:rsidP="00537A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10725">
              <w:rPr>
                <w:rFonts w:ascii="Arial" w:hAnsi="Arial" w:cs="Arial"/>
                <w:sz w:val="26"/>
                <w:szCs w:val="26"/>
              </w:rPr>
              <w:t>№159-ФЗ                           от 22.07.2008</w:t>
            </w:r>
          </w:p>
        </w:tc>
        <w:tc>
          <w:tcPr>
            <w:tcW w:w="1368" w:type="dxa"/>
            <w:vAlign w:val="center"/>
          </w:tcPr>
          <w:p w:rsidR="007D1881" w:rsidRPr="00610725" w:rsidRDefault="007D1881" w:rsidP="00931B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10725">
              <w:rPr>
                <w:rFonts w:ascii="Arial" w:hAnsi="Arial" w:cs="Arial"/>
                <w:sz w:val="26"/>
                <w:szCs w:val="26"/>
              </w:rPr>
              <w:t>I</w:t>
            </w:r>
            <w:r w:rsidR="00D43C7B">
              <w:rPr>
                <w:rFonts w:ascii="Arial" w:hAnsi="Arial" w:cs="Arial"/>
                <w:sz w:val="26"/>
                <w:szCs w:val="26"/>
                <w:lang w:val="en-US"/>
              </w:rPr>
              <w:t>I</w:t>
            </w:r>
            <w:r w:rsidRPr="00610725">
              <w:rPr>
                <w:rFonts w:ascii="Arial" w:hAnsi="Arial" w:cs="Arial"/>
                <w:sz w:val="26"/>
                <w:szCs w:val="26"/>
              </w:rPr>
              <w:t xml:space="preserve"> ква</w:t>
            </w:r>
            <w:r w:rsidRPr="00610725">
              <w:rPr>
                <w:rFonts w:ascii="Arial" w:hAnsi="Arial" w:cs="Arial"/>
                <w:sz w:val="26"/>
                <w:szCs w:val="26"/>
              </w:rPr>
              <w:t>р</w:t>
            </w:r>
            <w:r w:rsidRPr="00610725">
              <w:rPr>
                <w:rFonts w:ascii="Arial" w:hAnsi="Arial" w:cs="Arial"/>
                <w:sz w:val="26"/>
                <w:szCs w:val="26"/>
              </w:rPr>
              <w:t>тал</w:t>
            </w:r>
          </w:p>
        </w:tc>
        <w:tc>
          <w:tcPr>
            <w:tcW w:w="1469" w:type="dxa"/>
            <w:vAlign w:val="center"/>
          </w:tcPr>
          <w:p w:rsidR="007D1881" w:rsidRPr="00610725" w:rsidRDefault="007D1881" w:rsidP="00931B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10725">
              <w:rPr>
                <w:rFonts w:ascii="Arial" w:hAnsi="Arial" w:cs="Arial"/>
                <w:sz w:val="26"/>
                <w:szCs w:val="26"/>
              </w:rPr>
              <w:t>прилаг</w:t>
            </w:r>
            <w:r w:rsidRPr="00610725">
              <w:rPr>
                <w:rFonts w:ascii="Arial" w:hAnsi="Arial" w:cs="Arial"/>
                <w:sz w:val="26"/>
                <w:szCs w:val="26"/>
              </w:rPr>
              <w:t>а</w:t>
            </w:r>
            <w:r w:rsidRPr="00610725">
              <w:rPr>
                <w:rFonts w:ascii="Arial" w:hAnsi="Arial" w:cs="Arial"/>
                <w:sz w:val="26"/>
                <w:szCs w:val="26"/>
              </w:rPr>
              <w:t>ется</w:t>
            </w:r>
          </w:p>
        </w:tc>
      </w:tr>
      <w:tr w:rsidR="009B4EEF" w:rsidTr="003D581A">
        <w:tc>
          <w:tcPr>
            <w:tcW w:w="658" w:type="dxa"/>
          </w:tcPr>
          <w:p w:rsidR="009B4EEF" w:rsidRDefault="009B4EEF" w:rsidP="00931B0D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711" w:type="dxa"/>
            <w:vAlign w:val="center"/>
          </w:tcPr>
          <w:p w:rsidR="009B4EEF" w:rsidRPr="008C21E1" w:rsidRDefault="009B4EEF" w:rsidP="009B4E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Одноэтажное строение (проходная, бытовка), </w:t>
            </w:r>
            <w:r>
              <w:rPr>
                <w:rFonts w:ascii="Arial" w:hAnsi="Arial" w:cs="Arial"/>
                <w:sz w:val="26"/>
                <w:szCs w:val="26"/>
              </w:rPr>
              <w:lastRenderedPageBreak/>
              <w:t xml:space="preserve">назначение: нежилое, 1-этажное, общая площадь 31,4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кв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.м</w:t>
            </w:r>
            <w:proofErr w:type="spellEnd"/>
            <w:proofErr w:type="gramEnd"/>
            <w:r>
              <w:rPr>
                <w:rFonts w:ascii="Arial" w:hAnsi="Arial" w:cs="Arial"/>
                <w:sz w:val="26"/>
                <w:szCs w:val="26"/>
              </w:rPr>
              <w:t>, адрес (местоп</w:t>
            </w:r>
            <w:r>
              <w:rPr>
                <w:rFonts w:ascii="Arial" w:hAnsi="Arial" w:cs="Arial"/>
                <w:sz w:val="26"/>
                <w:szCs w:val="26"/>
              </w:rPr>
              <w:t>о</w:t>
            </w:r>
            <w:r>
              <w:rPr>
                <w:rFonts w:ascii="Arial" w:hAnsi="Arial" w:cs="Arial"/>
                <w:sz w:val="26"/>
                <w:szCs w:val="26"/>
              </w:rPr>
              <w:t>ложение): Тюменская о</w:t>
            </w:r>
            <w:r>
              <w:rPr>
                <w:rFonts w:ascii="Arial" w:hAnsi="Arial" w:cs="Arial"/>
                <w:sz w:val="26"/>
                <w:szCs w:val="26"/>
              </w:rPr>
              <w:t>б</w:t>
            </w:r>
            <w:r>
              <w:rPr>
                <w:rFonts w:ascii="Arial" w:hAnsi="Arial" w:cs="Arial"/>
                <w:sz w:val="26"/>
                <w:szCs w:val="26"/>
              </w:rPr>
              <w:t xml:space="preserve">ласть, г. Ишим, ул.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Пле</w:t>
            </w:r>
            <w:r>
              <w:rPr>
                <w:rFonts w:ascii="Arial" w:hAnsi="Arial" w:cs="Arial"/>
                <w:sz w:val="26"/>
                <w:szCs w:val="26"/>
              </w:rPr>
              <w:t>ш</w:t>
            </w:r>
            <w:r>
              <w:rPr>
                <w:rFonts w:ascii="Arial" w:hAnsi="Arial" w:cs="Arial"/>
                <w:sz w:val="26"/>
                <w:szCs w:val="26"/>
              </w:rPr>
              <w:t>ковская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>, 1, здание 2, к</w:t>
            </w:r>
            <w:r>
              <w:rPr>
                <w:rFonts w:ascii="Arial" w:hAnsi="Arial" w:cs="Arial"/>
                <w:sz w:val="26"/>
                <w:szCs w:val="26"/>
              </w:rPr>
              <w:t>а</w:t>
            </w:r>
            <w:r>
              <w:rPr>
                <w:rFonts w:ascii="Arial" w:hAnsi="Arial" w:cs="Arial"/>
                <w:sz w:val="26"/>
                <w:szCs w:val="26"/>
              </w:rPr>
              <w:t>дастровый номер 72:25:0102016:372</w:t>
            </w:r>
          </w:p>
        </w:tc>
        <w:tc>
          <w:tcPr>
            <w:tcW w:w="2400" w:type="dxa"/>
            <w:vAlign w:val="center"/>
          </w:tcPr>
          <w:p w:rsidR="009B4EEF" w:rsidRPr="00610725" w:rsidRDefault="009B4EEF" w:rsidP="00931B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в</w:t>
            </w:r>
            <w:r w:rsidRPr="00610725">
              <w:rPr>
                <w:rFonts w:ascii="Arial" w:hAnsi="Arial" w:cs="Arial"/>
                <w:sz w:val="26"/>
                <w:szCs w:val="26"/>
              </w:rPr>
              <w:t xml:space="preserve"> порядке, пред</w:t>
            </w:r>
            <w:r w:rsidRPr="00610725">
              <w:rPr>
                <w:rFonts w:ascii="Arial" w:hAnsi="Arial" w:cs="Arial"/>
                <w:sz w:val="26"/>
                <w:szCs w:val="26"/>
              </w:rPr>
              <w:t>у</w:t>
            </w:r>
            <w:r w:rsidRPr="00610725">
              <w:rPr>
                <w:rFonts w:ascii="Arial" w:hAnsi="Arial" w:cs="Arial"/>
                <w:sz w:val="26"/>
                <w:szCs w:val="26"/>
              </w:rPr>
              <w:t>смотренном Ф</w:t>
            </w:r>
            <w:r w:rsidRPr="00610725">
              <w:rPr>
                <w:rFonts w:ascii="Arial" w:hAnsi="Arial" w:cs="Arial"/>
                <w:sz w:val="26"/>
                <w:szCs w:val="26"/>
              </w:rPr>
              <w:t>е</w:t>
            </w:r>
            <w:r w:rsidRPr="00610725">
              <w:rPr>
                <w:rFonts w:ascii="Arial" w:hAnsi="Arial" w:cs="Arial"/>
                <w:sz w:val="26"/>
                <w:szCs w:val="26"/>
              </w:rPr>
              <w:lastRenderedPageBreak/>
              <w:t>деральным        законом</w:t>
            </w:r>
          </w:p>
          <w:p w:rsidR="009B4EEF" w:rsidRPr="00610725" w:rsidRDefault="009B4EEF" w:rsidP="00931B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10725">
              <w:rPr>
                <w:rFonts w:ascii="Arial" w:hAnsi="Arial" w:cs="Arial"/>
                <w:sz w:val="26"/>
                <w:szCs w:val="26"/>
              </w:rPr>
              <w:t>№159-ФЗ                           от 22.07.2008</w:t>
            </w:r>
          </w:p>
        </w:tc>
        <w:tc>
          <w:tcPr>
            <w:tcW w:w="1368" w:type="dxa"/>
            <w:vAlign w:val="center"/>
          </w:tcPr>
          <w:p w:rsidR="009B4EEF" w:rsidRPr="00610725" w:rsidRDefault="009B4EEF" w:rsidP="00931B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10725">
              <w:rPr>
                <w:rFonts w:ascii="Arial" w:hAnsi="Arial" w:cs="Arial"/>
                <w:sz w:val="26"/>
                <w:szCs w:val="26"/>
              </w:rPr>
              <w:lastRenderedPageBreak/>
              <w:t>I</w:t>
            </w:r>
            <w:r>
              <w:rPr>
                <w:rFonts w:ascii="Arial" w:hAnsi="Arial" w:cs="Arial"/>
                <w:sz w:val="26"/>
                <w:szCs w:val="26"/>
                <w:lang w:val="en-US"/>
              </w:rPr>
              <w:t>I</w:t>
            </w:r>
            <w:r w:rsidRPr="00610725">
              <w:rPr>
                <w:rFonts w:ascii="Arial" w:hAnsi="Arial" w:cs="Arial"/>
                <w:sz w:val="26"/>
                <w:szCs w:val="26"/>
              </w:rPr>
              <w:t xml:space="preserve"> ква</w:t>
            </w:r>
            <w:r w:rsidRPr="00610725">
              <w:rPr>
                <w:rFonts w:ascii="Arial" w:hAnsi="Arial" w:cs="Arial"/>
                <w:sz w:val="26"/>
                <w:szCs w:val="26"/>
              </w:rPr>
              <w:t>р</w:t>
            </w:r>
            <w:r w:rsidRPr="00610725">
              <w:rPr>
                <w:rFonts w:ascii="Arial" w:hAnsi="Arial" w:cs="Arial"/>
                <w:sz w:val="26"/>
                <w:szCs w:val="26"/>
              </w:rPr>
              <w:t>тал</w:t>
            </w:r>
          </w:p>
        </w:tc>
        <w:tc>
          <w:tcPr>
            <w:tcW w:w="1469" w:type="dxa"/>
            <w:vAlign w:val="center"/>
          </w:tcPr>
          <w:p w:rsidR="009B4EEF" w:rsidRPr="00610725" w:rsidRDefault="009B4EEF" w:rsidP="00931B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10725">
              <w:rPr>
                <w:rFonts w:ascii="Arial" w:hAnsi="Arial" w:cs="Arial"/>
                <w:sz w:val="26"/>
                <w:szCs w:val="26"/>
              </w:rPr>
              <w:t>прилаг</w:t>
            </w:r>
            <w:r w:rsidRPr="00610725">
              <w:rPr>
                <w:rFonts w:ascii="Arial" w:hAnsi="Arial" w:cs="Arial"/>
                <w:sz w:val="26"/>
                <w:szCs w:val="26"/>
              </w:rPr>
              <w:t>а</w:t>
            </w:r>
            <w:r w:rsidRPr="00610725">
              <w:rPr>
                <w:rFonts w:ascii="Arial" w:hAnsi="Arial" w:cs="Arial"/>
                <w:sz w:val="26"/>
                <w:szCs w:val="26"/>
              </w:rPr>
              <w:t>ется</w:t>
            </w:r>
          </w:p>
        </w:tc>
      </w:tr>
      <w:tr w:rsidR="009B4EEF" w:rsidTr="003D581A">
        <w:tc>
          <w:tcPr>
            <w:tcW w:w="658" w:type="dxa"/>
          </w:tcPr>
          <w:p w:rsidR="009B4EEF" w:rsidRDefault="009B4EEF" w:rsidP="00931B0D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lastRenderedPageBreak/>
              <w:t>14</w:t>
            </w:r>
          </w:p>
        </w:tc>
        <w:tc>
          <w:tcPr>
            <w:tcW w:w="3711" w:type="dxa"/>
            <w:vAlign w:val="center"/>
          </w:tcPr>
          <w:p w:rsidR="009B4EEF" w:rsidRPr="00610725" w:rsidRDefault="009B4EEF" w:rsidP="00CE1E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Здание, назначение: неж</w:t>
            </w:r>
            <w:r>
              <w:rPr>
                <w:rFonts w:ascii="Arial" w:hAnsi="Arial" w:cs="Arial"/>
                <w:sz w:val="26"/>
                <w:szCs w:val="26"/>
              </w:rPr>
              <w:t>и</w:t>
            </w:r>
            <w:r>
              <w:rPr>
                <w:rFonts w:ascii="Arial" w:hAnsi="Arial" w:cs="Arial"/>
                <w:sz w:val="26"/>
                <w:szCs w:val="26"/>
              </w:rPr>
              <w:t>лое здание, 1-этажное, о</w:t>
            </w:r>
            <w:r>
              <w:rPr>
                <w:rFonts w:ascii="Arial" w:hAnsi="Arial" w:cs="Arial"/>
                <w:sz w:val="26"/>
                <w:szCs w:val="26"/>
              </w:rPr>
              <w:t>б</w:t>
            </w:r>
            <w:r>
              <w:rPr>
                <w:rFonts w:ascii="Arial" w:hAnsi="Arial" w:cs="Arial"/>
                <w:sz w:val="26"/>
                <w:szCs w:val="26"/>
              </w:rPr>
              <w:t xml:space="preserve">щая площадь 639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кв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.м</w:t>
            </w:r>
            <w:proofErr w:type="spellEnd"/>
            <w:proofErr w:type="gramEnd"/>
            <w:r>
              <w:rPr>
                <w:rFonts w:ascii="Arial" w:hAnsi="Arial" w:cs="Arial"/>
                <w:sz w:val="26"/>
                <w:szCs w:val="26"/>
              </w:rPr>
              <w:t>, а</w:t>
            </w:r>
            <w:r>
              <w:rPr>
                <w:rFonts w:ascii="Arial" w:hAnsi="Arial" w:cs="Arial"/>
                <w:sz w:val="26"/>
                <w:szCs w:val="26"/>
              </w:rPr>
              <w:t>д</w:t>
            </w:r>
            <w:r>
              <w:rPr>
                <w:rFonts w:ascii="Arial" w:hAnsi="Arial" w:cs="Arial"/>
                <w:sz w:val="26"/>
                <w:szCs w:val="26"/>
              </w:rPr>
              <w:t>рес (местоположение): Т</w:t>
            </w:r>
            <w:r>
              <w:rPr>
                <w:rFonts w:ascii="Arial" w:hAnsi="Arial" w:cs="Arial"/>
                <w:sz w:val="26"/>
                <w:szCs w:val="26"/>
              </w:rPr>
              <w:t>ю</w:t>
            </w:r>
            <w:r>
              <w:rPr>
                <w:rFonts w:ascii="Arial" w:hAnsi="Arial" w:cs="Arial"/>
                <w:sz w:val="26"/>
                <w:szCs w:val="26"/>
              </w:rPr>
              <w:t xml:space="preserve">менская область, город Ишим, ул.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Плешковская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>, 1, здание 3, кадастровый н</w:t>
            </w:r>
            <w:r>
              <w:rPr>
                <w:rFonts w:ascii="Arial" w:hAnsi="Arial" w:cs="Arial"/>
                <w:sz w:val="26"/>
                <w:szCs w:val="26"/>
              </w:rPr>
              <w:t>о</w:t>
            </w:r>
            <w:r>
              <w:rPr>
                <w:rFonts w:ascii="Arial" w:hAnsi="Arial" w:cs="Arial"/>
                <w:sz w:val="26"/>
                <w:szCs w:val="26"/>
              </w:rPr>
              <w:t>мер 72:10:0000000:751</w:t>
            </w:r>
          </w:p>
        </w:tc>
        <w:tc>
          <w:tcPr>
            <w:tcW w:w="2400" w:type="dxa"/>
            <w:vAlign w:val="center"/>
          </w:tcPr>
          <w:p w:rsidR="009B4EEF" w:rsidRPr="00610725" w:rsidRDefault="009B4EEF" w:rsidP="00931B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в</w:t>
            </w:r>
            <w:r w:rsidRPr="00610725">
              <w:rPr>
                <w:rFonts w:ascii="Arial" w:hAnsi="Arial" w:cs="Arial"/>
                <w:sz w:val="26"/>
                <w:szCs w:val="26"/>
              </w:rPr>
              <w:t xml:space="preserve"> порядке, пред</w:t>
            </w:r>
            <w:r w:rsidRPr="00610725">
              <w:rPr>
                <w:rFonts w:ascii="Arial" w:hAnsi="Arial" w:cs="Arial"/>
                <w:sz w:val="26"/>
                <w:szCs w:val="26"/>
              </w:rPr>
              <w:t>у</w:t>
            </w:r>
            <w:r w:rsidRPr="00610725">
              <w:rPr>
                <w:rFonts w:ascii="Arial" w:hAnsi="Arial" w:cs="Arial"/>
                <w:sz w:val="26"/>
                <w:szCs w:val="26"/>
              </w:rPr>
              <w:t>смотренном Ф</w:t>
            </w:r>
            <w:r w:rsidRPr="00610725">
              <w:rPr>
                <w:rFonts w:ascii="Arial" w:hAnsi="Arial" w:cs="Arial"/>
                <w:sz w:val="26"/>
                <w:szCs w:val="26"/>
              </w:rPr>
              <w:t>е</w:t>
            </w:r>
            <w:r w:rsidRPr="00610725">
              <w:rPr>
                <w:rFonts w:ascii="Arial" w:hAnsi="Arial" w:cs="Arial"/>
                <w:sz w:val="26"/>
                <w:szCs w:val="26"/>
              </w:rPr>
              <w:t>деральным        законом</w:t>
            </w:r>
          </w:p>
          <w:p w:rsidR="009B4EEF" w:rsidRPr="00610725" w:rsidRDefault="009B4EEF" w:rsidP="00931B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10725">
              <w:rPr>
                <w:rFonts w:ascii="Arial" w:hAnsi="Arial" w:cs="Arial"/>
                <w:sz w:val="26"/>
                <w:szCs w:val="26"/>
              </w:rPr>
              <w:t>№159-ФЗ                           от 22.07.2008</w:t>
            </w:r>
          </w:p>
        </w:tc>
        <w:tc>
          <w:tcPr>
            <w:tcW w:w="1368" w:type="dxa"/>
            <w:vAlign w:val="center"/>
          </w:tcPr>
          <w:p w:rsidR="009B4EEF" w:rsidRPr="00610725" w:rsidRDefault="009B4EEF" w:rsidP="00931B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10725">
              <w:rPr>
                <w:rFonts w:ascii="Arial" w:hAnsi="Arial" w:cs="Arial"/>
                <w:sz w:val="26"/>
                <w:szCs w:val="26"/>
              </w:rPr>
              <w:t>I</w:t>
            </w:r>
            <w:r>
              <w:rPr>
                <w:rFonts w:ascii="Arial" w:hAnsi="Arial" w:cs="Arial"/>
                <w:sz w:val="26"/>
                <w:szCs w:val="26"/>
                <w:lang w:val="en-US"/>
              </w:rPr>
              <w:t>I</w:t>
            </w:r>
            <w:r w:rsidRPr="00610725">
              <w:rPr>
                <w:rFonts w:ascii="Arial" w:hAnsi="Arial" w:cs="Arial"/>
                <w:sz w:val="26"/>
                <w:szCs w:val="26"/>
              </w:rPr>
              <w:t xml:space="preserve"> ква</w:t>
            </w:r>
            <w:r w:rsidRPr="00610725">
              <w:rPr>
                <w:rFonts w:ascii="Arial" w:hAnsi="Arial" w:cs="Arial"/>
                <w:sz w:val="26"/>
                <w:szCs w:val="26"/>
              </w:rPr>
              <w:t>р</w:t>
            </w:r>
            <w:r w:rsidRPr="00610725">
              <w:rPr>
                <w:rFonts w:ascii="Arial" w:hAnsi="Arial" w:cs="Arial"/>
                <w:sz w:val="26"/>
                <w:szCs w:val="26"/>
              </w:rPr>
              <w:t>тал</w:t>
            </w:r>
          </w:p>
        </w:tc>
        <w:tc>
          <w:tcPr>
            <w:tcW w:w="1469" w:type="dxa"/>
            <w:vAlign w:val="center"/>
          </w:tcPr>
          <w:p w:rsidR="009B4EEF" w:rsidRPr="00610725" w:rsidRDefault="009B4EEF" w:rsidP="00931B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10725">
              <w:rPr>
                <w:rFonts w:ascii="Arial" w:hAnsi="Arial" w:cs="Arial"/>
                <w:sz w:val="26"/>
                <w:szCs w:val="26"/>
              </w:rPr>
              <w:t>прилаг</w:t>
            </w:r>
            <w:r w:rsidRPr="00610725">
              <w:rPr>
                <w:rFonts w:ascii="Arial" w:hAnsi="Arial" w:cs="Arial"/>
                <w:sz w:val="26"/>
                <w:szCs w:val="26"/>
              </w:rPr>
              <w:t>а</w:t>
            </w:r>
            <w:r w:rsidRPr="00610725">
              <w:rPr>
                <w:rFonts w:ascii="Arial" w:hAnsi="Arial" w:cs="Arial"/>
                <w:sz w:val="26"/>
                <w:szCs w:val="26"/>
              </w:rPr>
              <w:t>ется</w:t>
            </w:r>
          </w:p>
        </w:tc>
      </w:tr>
      <w:tr w:rsidR="009B4EEF" w:rsidTr="003D581A">
        <w:tc>
          <w:tcPr>
            <w:tcW w:w="658" w:type="dxa"/>
          </w:tcPr>
          <w:p w:rsidR="009B4EEF" w:rsidRDefault="009B4EEF" w:rsidP="00931B0D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3711" w:type="dxa"/>
            <w:vAlign w:val="center"/>
          </w:tcPr>
          <w:p w:rsidR="009B4EEF" w:rsidRPr="00610725" w:rsidRDefault="009B4EEF" w:rsidP="00CE1E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Здание, назначение: неж</w:t>
            </w:r>
            <w:r>
              <w:rPr>
                <w:rFonts w:ascii="Arial" w:hAnsi="Arial" w:cs="Arial"/>
                <w:sz w:val="26"/>
                <w:szCs w:val="26"/>
              </w:rPr>
              <w:t>и</w:t>
            </w:r>
            <w:r>
              <w:rPr>
                <w:rFonts w:ascii="Arial" w:hAnsi="Arial" w:cs="Arial"/>
                <w:sz w:val="26"/>
                <w:szCs w:val="26"/>
              </w:rPr>
              <w:t>лое здание, 1-этажное, о</w:t>
            </w:r>
            <w:r>
              <w:rPr>
                <w:rFonts w:ascii="Arial" w:hAnsi="Arial" w:cs="Arial"/>
                <w:sz w:val="26"/>
                <w:szCs w:val="26"/>
              </w:rPr>
              <w:t>б</w:t>
            </w:r>
            <w:r>
              <w:rPr>
                <w:rFonts w:ascii="Arial" w:hAnsi="Arial" w:cs="Arial"/>
                <w:sz w:val="26"/>
                <w:szCs w:val="26"/>
              </w:rPr>
              <w:t xml:space="preserve">щая площадь </w:t>
            </w:r>
            <w:r w:rsidR="00CE1E65">
              <w:rPr>
                <w:rFonts w:ascii="Arial" w:hAnsi="Arial" w:cs="Arial"/>
                <w:sz w:val="26"/>
                <w:szCs w:val="26"/>
              </w:rPr>
              <w:t>42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кв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.м</w:t>
            </w:r>
            <w:proofErr w:type="spellEnd"/>
            <w:proofErr w:type="gramEnd"/>
            <w:r>
              <w:rPr>
                <w:rFonts w:ascii="Arial" w:hAnsi="Arial" w:cs="Arial"/>
                <w:sz w:val="26"/>
                <w:szCs w:val="26"/>
              </w:rPr>
              <w:t>, адрес (местоположение): Тюме</w:t>
            </w:r>
            <w:r>
              <w:rPr>
                <w:rFonts w:ascii="Arial" w:hAnsi="Arial" w:cs="Arial"/>
                <w:sz w:val="26"/>
                <w:szCs w:val="26"/>
              </w:rPr>
              <w:t>н</w:t>
            </w:r>
            <w:r>
              <w:rPr>
                <w:rFonts w:ascii="Arial" w:hAnsi="Arial" w:cs="Arial"/>
                <w:sz w:val="26"/>
                <w:szCs w:val="26"/>
              </w:rPr>
              <w:t xml:space="preserve">ская область, г. Ишим, ул.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Плешковская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, 1, здание </w:t>
            </w:r>
            <w:r w:rsidR="00CE1E65">
              <w:rPr>
                <w:rFonts w:ascii="Arial" w:hAnsi="Arial" w:cs="Arial"/>
                <w:sz w:val="26"/>
                <w:szCs w:val="26"/>
              </w:rPr>
              <w:t>5/1</w:t>
            </w:r>
            <w:r>
              <w:rPr>
                <w:rFonts w:ascii="Arial" w:hAnsi="Arial" w:cs="Arial"/>
                <w:sz w:val="26"/>
                <w:szCs w:val="26"/>
              </w:rPr>
              <w:t>, кадастровый номер 72:</w:t>
            </w:r>
            <w:r w:rsidR="00CE1E65">
              <w:rPr>
                <w:rFonts w:ascii="Arial" w:hAnsi="Arial" w:cs="Arial"/>
                <w:sz w:val="26"/>
                <w:szCs w:val="26"/>
              </w:rPr>
              <w:t>10:0000000:754</w:t>
            </w:r>
          </w:p>
        </w:tc>
        <w:tc>
          <w:tcPr>
            <w:tcW w:w="2400" w:type="dxa"/>
            <w:vAlign w:val="center"/>
          </w:tcPr>
          <w:p w:rsidR="009B4EEF" w:rsidRPr="00610725" w:rsidRDefault="009B4EEF" w:rsidP="00931B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в</w:t>
            </w:r>
            <w:r w:rsidRPr="00610725">
              <w:rPr>
                <w:rFonts w:ascii="Arial" w:hAnsi="Arial" w:cs="Arial"/>
                <w:sz w:val="26"/>
                <w:szCs w:val="26"/>
              </w:rPr>
              <w:t xml:space="preserve"> порядке, пред</w:t>
            </w:r>
            <w:r w:rsidRPr="00610725">
              <w:rPr>
                <w:rFonts w:ascii="Arial" w:hAnsi="Arial" w:cs="Arial"/>
                <w:sz w:val="26"/>
                <w:szCs w:val="26"/>
              </w:rPr>
              <w:t>у</w:t>
            </w:r>
            <w:r w:rsidRPr="00610725">
              <w:rPr>
                <w:rFonts w:ascii="Arial" w:hAnsi="Arial" w:cs="Arial"/>
                <w:sz w:val="26"/>
                <w:szCs w:val="26"/>
              </w:rPr>
              <w:t>смотренном Ф</w:t>
            </w:r>
            <w:r w:rsidRPr="00610725">
              <w:rPr>
                <w:rFonts w:ascii="Arial" w:hAnsi="Arial" w:cs="Arial"/>
                <w:sz w:val="26"/>
                <w:szCs w:val="26"/>
              </w:rPr>
              <w:t>е</w:t>
            </w:r>
            <w:r w:rsidRPr="00610725">
              <w:rPr>
                <w:rFonts w:ascii="Arial" w:hAnsi="Arial" w:cs="Arial"/>
                <w:sz w:val="26"/>
                <w:szCs w:val="26"/>
              </w:rPr>
              <w:t>деральным        законом</w:t>
            </w:r>
          </w:p>
          <w:p w:rsidR="009B4EEF" w:rsidRPr="00610725" w:rsidRDefault="009B4EEF" w:rsidP="00931B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10725">
              <w:rPr>
                <w:rFonts w:ascii="Arial" w:hAnsi="Arial" w:cs="Arial"/>
                <w:sz w:val="26"/>
                <w:szCs w:val="26"/>
              </w:rPr>
              <w:t>№159-ФЗ                           от 22.07.2008</w:t>
            </w:r>
          </w:p>
        </w:tc>
        <w:tc>
          <w:tcPr>
            <w:tcW w:w="1368" w:type="dxa"/>
            <w:vAlign w:val="center"/>
          </w:tcPr>
          <w:p w:rsidR="009B4EEF" w:rsidRPr="00610725" w:rsidRDefault="009B4EEF" w:rsidP="00931B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10725">
              <w:rPr>
                <w:rFonts w:ascii="Arial" w:hAnsi="Arial" w:cs="Arial"/>
                <w:sz w:val="26"/>
                <w:szCs w:val="26"/>
              </w:rPr>
              <w:t>I</w:t>
            </w:r>
            <w:r>
              <w:rPr>
                <w:rFonts w:ascii="Arial" w:hAnsi="Arial" w:cs="Arial"/>
                <w:sz w:val="26"/>
                <w:szCs w:val="26"/>
                <w:lang w:val="en-US"/>
              </w:rPr>
              <w:t>I</w:t>
            </w:r>
            <w:r w:rsidRPr="00610725">
              <w:rPr>
                <w:rFonts w:ascii="Arial" w:hAnsi="Arial" w:cs="Arial"/>
                <w:sz w:val="26"/>
                <w:szCs w:val="26"/>
              </w:rPr>
              <w:t xml:space="preserve"> ква</w:t>
            </w:r>
            <w:r w:rsidRPr="00610725">
              <w:rPr>
                <w:rFonts w:ascii="Arial" w:hAnsi="Arial" w:cs="Arial"/>
                <w:sz w:val="26"/>
                <w:szCs w:val="26"/>
              </w:rPr>
              <w:t>р</w:t>
            </w:r>
            <w:r w:rsidRPr="00610725">
              <w:rPr>
                <w:rFonts w:ascii="Arial" w:hAnsi="Arial" w:cs="Arial"/>
                <w:sz w:val="26"/>
                <w:szCs w:val="26"/>
              </w:rPr>
              <w:t>тал</w:t>
            </w:r>
          </w:p>
        </w:tc>
        <w:tc>
          <w:tcPr>
            <w:tcW w:w="1469" w:type="dxa"/>
            <w:vAlign w:val="center"/>
          </w:tcPr>
          <w:p w:rsidR="009B4EEF" w:rsidRPr="00610725" w:rsidRDefault="009B4EEF" w:rsidP="00931B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10725">
              <w:rPr>
                <w:rFonts w:ascii="Arial" w:hAnsi="Arial" w:cs="Arial"/>
                <w:sz w:val="26"/>
                <w:szCs w:val="26"/>
              </w:rPr>
              <w:t>прилаг</w:t>
            </w:r>
            <w:r w:rsidRPr="00610725">
              <w:rPr>
                <w:rFonts w:ascii="Arial" w:hAnsi="Arial" w:cs="Arial"/>
                <w:sz w:val="26"/>
                <w:szCs w:val="26"/>
              </w:rPr>
              <w:t>а</w:t>
            </w:r>
            <w:r w:rsidRPr="00610725">
              <w:rPr>
                <w:rFonts w:ascii="Arial" w:hAnsi="Arial" w:cs="Arial"/>
                <w:sz w:val="26"/>
                <w:szCs w:val="26"/>
              </w:rPr>
              <w:t>ется</w:t>
            </w:r>
          </w:p>
        </w:tc>
      </w:tr>
      <w:tr w:rsidR="006A2343" w:rsidTr="003D581A">
        <w:tc>
          <w:tcPr>
            <w:tcW w:w="658" w:type="dxa"/>
          </w:tcPr>
          <w:p w:rsidR="006A2343" w:rsidRDefault="006A2343" w:rsidP="00931B0D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3711" w:type="dxa"/>
            <w:vAlign w:val="center"/>
          </w:tcPr>
          <w:p w:rsidR="006A2343" w:rsidRPr="00610725" w:rsidRDefault="006A2343" w:rsidP="006A23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Здание, назначение: неж</w:t>
            </w:r>
            <w:r>
              <w:rPr>
                <w:rFonts w:ascii="Arial" w:hAnsi="Arial" w:cs="Arial"/>
                <w:sz w:val="26"/>
                <w:szCs w:val="26"/>
              </w:rPr>
              <w:t>и</w:t>
            </w:r>
            <w:r>
              <w:rPr>
                <w:rFonts w:ascii="Arial" w:hAnsi="Arial" w:cs="Arial"/>
                <w:sz w:val="26"/>
                <w:szCs w:val="26"/>
              </w:rPr>
              <w:t xml:space="preserve">лое здание, общая площадь 115,9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кв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.м</w:t>
            </w:r>
            <w:proofErr w:type="spellEnd"/>
            <w:proofErr w:type="gramEnd"/>
            <w:r>
              <w:rPr>
                <w:rFonts w:ascii="Arial" w:hAnsi="Arial" w:cs="Arial"/>
                <w:sz w:val="26"/>
                <w:szCs w:val="26"/>
              </w:rPr>
              <w:t>, адрес (местоп</w:t>
            </w:r>
            <w:r>
              <w:rPr>
                <w:rFonts w:ascii="Arial" w:hAnsi="Arial" w:cs="Arial"/>
                <w:sz w:val="26"/>
                <w:szCs w:val="26"/>
              </w:rPr>
              <w:t>о</w:t>
            </w:r>
            <w:r>
              <w:rPr>
                <w:rFonts w:ascii="Arial" w:hAnsi="Arial" w:cs="Arial"/>
                <w:sz w:val="26"/>
                <w:szCs w:val="26"/>
              </w:rPr>
              <w:t>ложение): Тюменская о</w:t>
            </w:r>
            <w:r>
              <w:rPr>
                <w:rFonts w:ascii="Arial" w:hAnsi="Arial" w:cs="Arial"/>
                <w:sz w:val="26"/>
                <w:szCs w:val="26"/>
              </w:rPr>
              <w:t>б</w:t>
            </w:r>
            <w:r>
              <w:rPr>
                <w:rFonts w:ascii="Arial" w:hAnsi="Arial" w:cs="Arial"/>
                <w:sz w:val="26"/>
                <w:szCs w:val="26"/>
              </w:rPr>
              <w:t xml:space="preserve">ласть, г. Ишим, ул.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Пле</w:t>
            </w:r>
            <w:r>
              <w:rPr>
                <w:rFonts w:ascii="Arial" w:hAnsi="Arial" w:cs="Arial"/>
                <w:sz w:val="26"/>
                <w:szCs w:val="26"/>
              </w:rPr>
              <w:t>ш</w:t>
            </w:r>
            <w:r>
              <w:rPr>
                <w:rFonts w:ascii="Arial" w:hAnsi="Arial" w:cs="Arial"/>
                <w:sz w:val="26"/>
                <w:szCs w:val="26"/>
              </w:rPr>
              <w:t>ковская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>, д. 1, здание 5/2, к</w:t>
            </w:r>
            <w:r>
              <w:rPr>
                <w:rFonts w:ascii="Arial" w:hAnsi="Arial" w:cs="Arial"/>
                <w:sz w:val="26"/>
                <w:szCs w:val="26"/>
              </w:rPr>
              <w:t>а</w:t>
            </w:r>
            <w:r>
              <w:rPr>
                <w:rFonts w:ascii="Arial" w:hAnsi="Arial" w:cs="Arial"/>
                <w:sz w:val="26"/>
                <w:szCs w:val="26"/>
              </w:rPr>
              <w:t>дастровый номер 72:10:0000000:756</w:t>
            </w:r>
          </w:p>
        </w:tc>
        <w:tc>
          <w:tcPr>
            <w:tcW w:w="2400" w:type="dxa"/>
            <w:vAlign w:val="center"/>
          </w:tcPr>
          <w:p w:rsidR="006A2343" w:rsidRPr="00610725" w:rsidRDefault="006A2343" w:rsidP="00931B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в</w:t>
            </w:r>
            <w:r w:rsidRPr="00610725">
              <w:rPr>
                <w:rFonts w:ascii="Arial" w:hAnsi="Arial" w:cs="Arial"/>
                <w:sz w:val="26"/>
                <w:szCs w:val="26"/>
              </w:rPr>
              <w:t xml:space="preserve"> порядке, пред</w:t>
            </w:r>
            <w:r w:rsidRPr="00610725">
              <w:rPr>
                <w:rFonts w:ascii="Arial" w:hAnsi="Arial" w:cs="Arial"/>
                <w:sz w:val="26"/>
                <w:szCs w:val="26"/>
              </w:rPr>
              <w:t>у</w:t>
            </w:r>
            <w:r w:rsidRPr="00610725">
              <w:rPr>
                <w:rFonts w:ascii="Arial" w:hAnsi="Arial" w:cs="Arial"/>
                <w:sz w:val="26"/>
                <w:szCs w:val="26"/>
              </w:rPr>
              <w:t>смотренном Ф</w:t>
            </w:r>
            <w:r w:rsidRPr="00610725">
              <w:rPr>
                <w:rFonts w:ascii="Arial" w:hAnsi="Arial" w:cs="Arial"/>
                <w:sz w:val="26"/>
                <w:szCs w:val="26"/>
              </w:rPr>
              <w:t>е</w:t>
            </w:r>
            <w:r w:rsidRPr="00610725">
              <w:rPr>
                <w:rFonts w:ascii="Arial" w:hAnsi="Arial" w:cs="Arial"/>
                <w:sz w:val="26"/>
                <w:szCs w:val="26"/>
              </w:rPr>
              <w:t>деральным        законом</w:t>
            </w:r>
          </w:p>
          <w:p w:rsidR="006A2343" w:rsidRPr="00610725" w:rsidRDefault="006A2343" w:rsidP="00931B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10725">
              <w:rPr>
                <w:rFonts w:ascii="Arial" w:hAnsi="Arial" w:cs="Arial"/>
                <w:sz w:val="26"/>
                <w:szCs w:val="26"/>
              </w:rPr>
              <w:t>№159-ФЗ                           от 22.07.2008</w:t>
            </w:r>
          </w:p>
        </w:tc>
        <w:tc>
          <w:tcPr>
            <w:tcW w:w="1368" w:type="dxa"/>
            <w:vAlign w:val="center"/>
          </w:tcPr>
          <w:p w:rsidR="006A2343" w:rsidRPr="00610725" w:rsidRDefault="006A2343" w:rsidP="00931B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10725">
              <w:rPr>
                <w:rFonts w:ascii="Arial" w:hAnsi="Arial" w:cs="Arial"/>
                <w:sz w:val="26"/>
                <w:szCs w:val="26"/>
              </w:rPr>
              <w:t>I</w:t>
            </w:r>
            <w:r>
              <w:rPr>
                <w:rFonts w:ascii="Arial" w:hAnsi="Arial" w:cs="Arial"/>
                <w:sz w:val="26"/>
                <w:szCs w:val="26"/>
                <w:lang w:val="en-US"/>
              </w:rPr>
              <w:t>I</w:t>
            </w:r>
            <w:r w:rsidRPr="00610725">
              <w:rPr>
                <w:rFonts w:ascii="Arial" w:hAnsi="Arial" w:cs="Arial"/>
                <w:sz w:val="26"/>
                <w:szCs w:val="26"/>
              </w:rPr>
              <w:t xml:space="preserve"> ква</w:t>
            </w:r>
            <w:r w:rsidRPr="00610725">
              <w:rPr>
                <w:rFonts w:ascii="Arial" w:hAnsi="Arial" w:cs="Arial"/>
                <w:sz w:val="26"/>
                <w:szCs w:val="26"/>
              </w:rPr>
              <w:t>р</w:t>
            </w:r>
            <w:r w:rsidRPr="00610725">
              <w:rPr>
                <w:rFonts w:ascii="Arial" w:hAnsi="Arial" w:cs="Arial"/>
                <w:sz w:val="26"/>
                <w:szCs w:val="26"/>
              </w:rPr>
              <w:t>тал</w:t>
            </w:r>
          </w:p>
        </w:tc>
        <w:tc>
          <w:tcPr>
            <w:tcW w:w="1469" w:type="dxa"/>
            <w:vAlign w:val="center"/>
          </w:tcPr>
          <w:p w:rsidR="006A2343" w:rsidRPr="00610725" w:rsidRDefault="006A2343" w:rsidP="00931B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10725">
              <w:rPr>
                <w:rFonts w:ascii="Arial" w:hAnsi="Arial" w:cs="Arial"/>
                <w:sz w:val="26"/>
                <w:szCs w:val="26"/>
              </w:rPr>
              <w:t>прилаг</w:t>
            </w:r>
            <w:r w:rsidRPr="00610725">
              <w:rPr>
                <w:rFonts w:ascii="Arial" w:hAnsi="Arial" w:cs="Arial"/>
                <w:sz w:val="26"/>
                <w:szCs w:val="26"/>
              </w:rPr>
              <w:t>а</w:t>
            </w:r>
            <w:r w:rsidRPr="00610725">
              <w:rPr>
                <w:rFonts w:ascii="Arial" w:hAnsi="Arial" w:cs="Arial"/>
                <w:sz w:val="26"/>
                <w:szCs w:val="26"/>
              </w:rPr>
              <w:t>ется</w:t>
            </w:r>
          </w:p>
        </w:tc>
      </w:tr>
      <w:tr w:rsidR="00743589" w:rsidTr="003D581A">
        <w:tc>
          <w:tcPr>
            <w:tcW w:w="658" w:type="dxa"/>
          </w:tcPr>
          <w:p w:rsidR="00743589" w:rsidRDefault="00743589" w:rsidP="00931B0D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3711" w:type="dxa"/>
            <w:vAlign w:val="center"/>
          </w:tcPr>
          <w:p w:rsidR="00743589" w:rsidRPr="00610725" w:rsidRDefault="00743589" w:rsidP="0074358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Здание, назначение: неж</w:t>
            </w:r>
            <w:r>
              <w:rPr>
                <w:rFonts w:ascii="Arial" w:hAnsi="Arial" w:cs="Arial"/>
                <w:sz w:val="26"/>
                <w:szCs w:val="26"/>
              </w:rPr>
              <w:t>и</w:t>
            </w:r>
            <w:r>
              <w:rPr>
                <w:rFonts w:ascii="Arial" w:hAnsi="Arial" w:cs="Arial"/>
                <w:sz w:val="26"/>
                <w:szCs w:val="26"/>
              </w:rPr>
              <w:t>лое здание, 1-этажное, о</w:t>
            </w:r>
            <w:r>
              <w:rPr>
                <w:rFonts w:ascii="Arial" w:hAnsi="Arial" w:cs="Arial"/>
                <w:sz w:val="26"/>
                <w:szCs w:val="26"/>
              </w:rPr>
              <w:t>б</w:t>
            </w:r>
            <w:r>
              <w:rPr>
                <w:rFonts w:ascii="Arial" w:hAnsi="Arial" w:cs="Arial"/>
                <w:sz w:val="26"/>
                <w:szCs w:val="26"/>
              </w:rPr>
              <w:t xml:space="preserve">щая площадь 83,4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кв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.м</w:t>
            </w:r>
            <w:proofErr w:type="spellEnd"/>
            <w:proofErr w:type="gramEnd"/>
            <w:r>
              <w:rPr>
                <w:rFonts w:ascii="Arial" w:hAnsi="Arial" w:cs="Arial"/>
                <w:sz w:val="26"/>
                <w:szCs w:val="26"/>
              </w:rPr>
              <w:t>, а</w:t>
            </w:r>
            <w:r>
              <w:rPr>
                <w:rFonts w:ascii="Arial" w:hAnsi="Arial" w:cs="Arial"/>
                <w:sz w:val="26"/>
                <w:szCs w:val="26"/>
              </w:rPr>
              <w:t>д</w:t>
            </w:r>
            <w:r>
              <w:rPr>
                <w:rFonts w:ascii="Arial" w:hAnsi="Arial" w:cs="Arial"/>
                <w:sz w:val="26"/>
                <w:szCs w:val="26"/>
              </w:rPr>
              <w:t>рес (местоположение): Т</w:t>
            </w:r>
            <w:r>
              <w:rPr>
                <w:rFonts w:ascii="Arial" w:hAnsi="Arial" w:cs="Arial"/>
                <w:sz w:val="26"/>
                <w:szCs w:val="26"/>
              </w:rPr>
              <w:t>ю</w:t>
            </w:r>
            <w:r>
              <w:rPr>
                <w:rFonts w:ascii="Arial" w:hAnsi="Arial" w:cs="Arial"/>
                <w:sz w:val="26"/>
                <w:szCs w:val="26"/>
              </w:rPr>
              <w:t xml:space="preserve">менская область, г. Ишим, ул.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Плешковская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>, 1, здание 5/3, кадастровый номер 72:10:0000000:755</w:t>
            </w:r>
          </w:p>
        </w:tc>
        <w:tc>
          <w:tcPr>
            <w:tcW w:w="2400" w:type="dxa"/>
            <w:vAlign w:val="center"/>
          </w:tcPr>
          <w:p w:rsidR="00743589" w:rsidRPr="00610725" w:rsidRDefault="00743589" w:rsidP="00931B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в</w:t>
            </w:r>
            <w:r w:rsidRPr="00610725">
              <w:rPr>
                <w:rFonts w:ascii="Arial" w:hAnsi="Arial" w:cs="Arial"/>
                <w:sz w:val="26"/>
                <w:szCs w:val="26"/>
              </w:rPr>
              <w:t xml:space="preserve"> порядке, пред</w:t>
            </w:r>
            <w:r w:rsidRPr="00610725">
              <w:rPr>
                <w:rFonts w:ascii="Arial" w:hAnsi="Arial" w:cs="Arial"/>
                <w:sz w:val="26"/>
                <w:szCs w:val="26"/>
              </w:rPr>
              <w:t>у</w:t>
            </w:r>
            <w:r w:rsidRPr="00610725">
              <w:rPr>
                <w:rFonts w:ascii="Arial" w:hAnsi="Arial" w:cs="Arial"/>
                <w:sz w:val="26"/>
                <w:szCs w:val="26"/>
              </w:rPr>
              <w:t>смотренном Ф</w:t>
            </w:r>
            <w:r w:rsidRPr="00610725">
              <w:rPr>
                <w:rFonts w:ascii="Arial" w:hAnsi="Arial" w:cs="Arial"/>
                <w:sz w:val="26"/>
                <w:szCs w:val="26"/>
              </w:rPr>
              <w:t>е</w:t>
            </w:r>
            <w:r w:rsidRPr="00610725">
              <w:rPr>
                <w:rFonts w:ascii="Arial" w:hAnsi="Arial" w:cs="Arial"/>
                <w:sz w:val="26"/>
                <w:szCs w:val="26"/>
              </w:rPr>
              <w:t>деральным        законом</w:t>
            </w:r>
          </w:p>
          <w:p w:rsidR="00743589" w:rsidRPr="00610725" w:rsidRDefault="00743589" w:rsidP="00931B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10725">
              <w:rPr>
                <w:rFonts w:ascii="Arial" w:hAnsi="Arial" w:cs="Arial"/>
                <w:sz w:val="26"/>
                <w:szCs w:val="26"/>
              </w:rPr>
              <w:t>№159-ФЗ                           от 22.07.2008</w:t>
            </w:r>
          </w:p>
        </w:tc>
        <w:tc>
          <w:tcPr>
            <w:tcW w:w="1368" w:type="dxa"/>
            <w:vAlign w:val="center"/>
          </w:tcPr>
          <w:p w:rsidR="00743589" w:rsidRPr="00610725" w:rsidRDefault="00743589" w:rsidP="00931B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10725">
              <w:rPr>
                <w:rFonts w:ascii="Arial" w:hAnsi="Arial" w:cs="Arial"/>
                <w:sz w:val="26"/>
                <w:szCs w:val="26"/>
              </w:rPr>
              <w:t>I</w:t>
            </w:r>
            <w:r>
              <w:rPr>
                <w:rFonts w:ascii="Arial" w:hAnsi="Arial" w:cs="Arial"/>
                <w:sz w:val="26"/>
                <w:szCs w:val="26"/>
                <w:lang w:val="en-US"/>
              </w:rPr>
              <w:t>I</w:t>
            </w:r>
            <w:r w:rsidRPr="00610725">
              <w:rPr>
                <w:rFonts w:ascii="Arial" w:hAnsi="Arial" w:cs="Arial"/>
                <w:sz w:val="26"/>
                <w:szCs w:val="26"/>
              </w:rPr>
              <w:t xml:space="preserve"> ква</w:t>
            </w:r>
            <w:r w:rsidRPr="00610725">
              <w:rPr>
                <w:rFonts w:ascii="Arial" w:hAnsi="Arial" w:cs="Arial"/>
                <w:sz w:val="26"/>
                <w:szCs w:val="26"/>
              </w:rPr>
              <w:t>р</w:t>
            </w:r>
            <w:r w:rsidRPr="00610725">
              <w:rPr>
                <w:rFonts w:ascii="Arial" w:hAnsi="Arial" w:cs="Arial"/>
                <w:sz w:val="26"/>
                <w:szCs w:val="26"/>
              </w:rPr>
              <w:t>тал</w:t>
            </w:r>
          </w:p>
        </w:tc>
        <w:tc>
          <w:tcPr>
            <w:tcW w:w="1469" w:type="dxa"/>
            <w:vAlign w:val="center"/>
          </w:tcPr>
          <w:p w:rsidR="00743589" w:rsidRPr="00610725" w:rsidRDefault="00743589" w:rsidP="00931B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10725">
              <w:rPr>
                <w:rFonts w:ascii="Arial" w:hAnsi="Arial" w:cs="Arial"/>
                <w:sz w:val="26"/>
                <w:szCs w:val="26"/>
              </w:rPr>
              <w:t>прилаг</w:t>
            </w:r>
            <w:r w:rsidRPr="00610725">
              <w:rPr>
                <w:rFonts w:ascii="Arial" w:hAnsi="Arial" w:cs="Arial"/>
                <w:sz w:val="26"/>
                <w:szCs w:val="26"/>
              </w:rPr>
              <w:t>а</w:t>
            </w:r>
            <w:r w:rsidRPr="00610725">
              <w:rPr>
                <w:rFonts w:ascii="Arial" w:hAnsi="Arial" w:cs="Arial"/>
                <w:sz w:val="26"/>
                <w:szCs w:val="26"/>
              </w:rPr>
              <w:t>ется</w:t>
            </w:r>
          </w:p>
        </w:tc>
      </w:tr>
      <w:tr w:rsidR="00711927" w:rsidTr="003D581A">
        <w:tc>
          <w:tcPr>
            <w:tcW w:w="658" w:type="dxa"/>
          </w:tcPr>
          <w:p w:rsidR="00711927" w:rsidRDefault="00711927" w:rsidP="00931B0D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3711" w:type="dxa"/>
            <w:vAlign w:val="center"/>
          </w:tcPr>
          <w:p w:rsidR="00711927" w:rsidRDefault="00711927" w:rsidP="007119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Сооружение, назначение: специальное, площадь з</w:t>
            </w:r>
            <w:r>
              <w:rPr>
                <w:rFonts w:ascii="Arial" w:hAnsi="Arial" w:cs="Arial"/>
                <w:sz w:val="26"/>
                <w:szCs w:val="26"/>
              </w:rPr>
              <w:t>а</w:t>
            </w:r>
            <w:r>
              <w:rPr>
                <w:rFonts w:ascii="Arial" w:hAnsi="Arial" w:cs="Arial"/>
                <w:sz w:val="26"/>
                <w:szCs w:val="26"/>
              </w:rPr>
              <w:t xml:space="preserve">стройки 732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кв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.м</w:t>
            </w:r>
            <w:proofErr w:type="spellEnd"/>
            <w:proofErr w:type="gramEnd"/>
            <w:r>
              <w:rPr>
                <w:rFonts w:ascii="Arial" w:hAnsi="Arial" w:cs="Arial"/>
                <w:sz w:val="26"/>
                <w:szCs w:val="26"/>
              </w:rPr>
              <w:t>, адрес (местоположение): Тюме</w:t>
            </w:r>
            <w:r>
              <w:rPr>
                <w:rFonts w:ascii="Arial" w:hAnsi="Arial" w:cs="Arial"/>
                <w:sz w:val="26"/>
                <w:szCs w:val="26"/>
              </w:rPr>
              <w:t>н</w:t>
            </w:r>
            <w:r>
              <w:rPr>
                <w:rFonts w:ascii="Arial" w:hAnsi="Arial" w:cs="Arial"/>
                <w:sz w:val="26"/>
                <w:szCs w:val="26"/>
              </w:rPr>
              <w:t xml:space="preserve">ская область, г. Ишим, ул.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Плешковская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>, 1, сооруж</w:t>
            </w:r>
            <w:r>
              <w:rPr>
                <w:rFonts w:ascii="Arial" w:hAnsi="Arial" w:cs="Arial"/>
                <w:sz w:val="26"/>
                <w:szCs w:val="26"/>
              </w:rPr>
              <w:t>е</w:t>
            </w:r>
            <w:r>
              <w:rPr>
                <w:rFonts w:ascii="Arial" w:hAnsi="Arial" w:cs="Arial"/>
                <w:sz w:val="26"/>
                <w:szCs w:val="26"/>
              </w:rPr>
              <w:t>ние 7, кадастровый номер 72:10:0000000:752</w:t>
            </w:r>
          </w:p>
        </w:tc>
        <w:tc>
          <w:tcPr>
            <w:tcW w:w="2400" w:type="dxa"/>
            <w:vAlign w:val="center"/>
          </w:tcPr>
          <w:p w:rsidR="00711927" w:rsidRPr="00610725" w:rsidRDefault="00711927" w:rsidP="00931B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в</w:t>
            </w:r>
            <w:r w:rsidRPr="00610725">
              <w:rPr>
                <w:rFonts w:ascii="Arial" w:hAnsi="Arial" w:cs="Arial"/>
                <w:sz w:val="26"/>
                <w:szCs w:val="26"/>
              </w:rPr>
              <w:t xml:space="preserve"> порядке, пред</w:t>
            </w:r>
            <w:r w:rsidRPr="00610725">
              <w:rPr>
                <w:rFonts w:ascii="Arial" w:hAnsi="Arial" w:cs="Arial"/>
                <w:sz w:val="26"/>
                <w:szCs w:val="26"/>
              </w:rPr>
              <w:t>у</w:t>
            </w:r>
            <w:r w:rsidRPr="00610725">
              <w:rPr>
                <w:rFonts w:ascii="Arial" w:hAnsi="Arial" w:cs="Arial"/>
                <w:sz w:val="26"/>
                <w:szCs w:val="26"/>
              </w:rPr>
              <w:t>смотренном Ф</w:t>
            </w:r>
            <w:r w:rsidRPr="00610725">
              <w:rPr>
                <w:rFonts w:ascii="Arial" w:hAnsi="Arial" w:cs="Arial"/>
                <w:sz w:val="26"/>
                <w:szCs w:val="26"/>
              </w:rPr>
              <w:t>е</w:t>
            </w:r>
            <w:r w:rsidRPr="00610725">
              <w:rPr>
                <w:rFonts w:ascii="Arial" w:hAnsi="Arial" w:cs="Arial"/>
                <w:sz w:val="26"/>
                <w:szCs w:val="26"/>
              </w:rPr>
              <w:t>деральным        законом</w:t>
            </w:r>
          </w:p>
          <w:p w:rsidR="00711927" w:rsidRPr="00610725" w:rsidRDefault="00711927" w:rsidP="00931B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10725">
              <w:rPr>
                <w:rFonts w:ascii="Arial" w:hAnsi="Arial" w:cs="Arial"/>
                <w:sz w:val="26"/>
                <w:szCs w:val="26"/>
              </w:rPr>
              <w:t>№159-ФЗ                           от 22.07.2008</w:t>
            </w:r>
          </w:p>
        </w:tc>
        <w:tc>
          <w:tcPr>
            <w:tcW w:w="1368" w:type="dxa"/>
            <w:vAlign w:val="center"/>
          </w:tcPr>
          <w:p w:rsidR="00711927" w:rsidRPr="00610725" w:rsidRDefault="00711927" w:rsidP="00931B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10725">
              <w:rPr>
                <w:rFonts w:ascii="Arial" w:hAnsi="Arial" w:cs="Arial"/>
                <w:sz w:val="26"/>
                <w:szCs w:val="26"/>
              </w:rPr>
              <w:t>I</w:t>
            </w:r>
            <w:r>
              <w:rPr>
                <w:rFonts w:ascii="Arial" w:hAnsi="Arial" w:cs="Arial"/>
                <w:sz w:val="26"/>
                <w:szCs w:val="26"/>
                <w:lang w:val="en-US"/>
              </w:rPr>
              <w:t>I</w:t>
            </w:r>
            <w:r w:rsidRPr="00610725">
              <w:rPr>
                <w:rFonts w:ascii="Arial" w:hAnsi="Arial" w:cs="Arial"/>
                <w:sz w:val="26"/>
                <w:szCs w:val="26"/>
              </w:rPr>
              <w:t xml:space="preserve"> ква</w:t>
            </w:r>
            <w:r w:rsidRPr="00610725">
              <w:rPr>
                <w:rFonts w:ascii="Arial" w:hAnsi="Arial" w:cs="Arial"/>
                <w:sz w:val="26"/>
                <w:szCs w:val="26"/>
              </w:rPr>
              <w:t>р</w:t>
            </w:r>
            <w:r w:rsidRPr="00610725">
              <w:rPr>
                <w:rFonts w:ascii="Arial" w:hAnsi="Arial" w:cs="Arial"/>
                <w:sz w:val="26"/>
                <w:szCs w:val="26"/>
              </w:rPr>
              <w:t>тал</w:t>
            </w:r>
          </w:p>
        </w:tc>
        <w:tc>
          <w:tcPr>
            <w:tcW w:w="1469" w:type="dxa"/>
            <w:vAlign w:val="center"/>
          </w:tcPr>
          <w:p w:rsidR="00711927" w:rsidRPr="00610725" w:rsidRDefault="00711927" w:rsidP="00931B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10725">
              <w:rPr>
                <w:rFonts w:ascii="Arial" w:hAnsi="Arial" w:cs="Arial"/>
                <w:sz w:val="26"/>
                <w:szCs w:val="26"/>
              </w:rPr>
              <w:t>прилаг</w:t>
            </w:r>
            <w:r w:rsidRPr="00610725">
              <w:rPr>
                <w:rFonts w:ascii="Arial" w:hAnsi="Arial" w:cs="Arial"/>
                <w:sz w:val="26"/>
                <w:szCs w:val="26"/>
              </w:rPr>
              <w:t>а</w:t>
            </w:r>
            <w:r w:rsidRPr="00610725">
              <w:rPr>
                <w:rFonts w:ascii="Arial" w:hAnsi="Arial" w:cs="Arial"/>
                <w:sz w:val="26"/>
                <w:szCs w:val="26"/>
              </w:rPr>
              <w:t>ется</w:t>
            </w:r>
          </w:p>
        </w:tc>
      </w:tr>
      <w:tr w:rsidR="0016538D" w:rsidTr="003D581A">
        <w:tc>
          <w:tcPr>
            <w:tcW w:w="658" w:type="dxa"/>
          </w:tcPr>
          <w:p w:rsidR="0016538D" w:rsidRDefault="0016538D" w:rsidP="00931B0D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lastRenderedPageBreak/>
              <w:t>19</w:t>
            </w:r>
          </w:p>
        </w:tc>
        <w:tc>
          <w:tcPr>
            <w:tcW w:w="3711" w:type="dxa"/>
            <w:vAlign w:val="center"/>
          </w:tcPr>
          <w:p w:rsidR="0016538D" w:rsidRPr="0016538D" w:rsidRDefault="0016538D" w:rsidP="007119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proofErr w:type="gramStart"/>
            <w:r>
              <w:rPr>
                <w:rFonts w:ascii="Arial" w:hAnsi="Arial" w:cs="Arial"/>
                <w:sz w:val="26"/>
                <w:szCs w:val="26"/>
              </w:rPr>
              <w:t xml:space="preserve">Автобус </w:t>
            </w:r>
            <w:r>
              <w:rPr>
                <w:rFonts w:ascii="Arial" w:hAnsi="Arial" w:cs="Arial"/>
                <w:sz w:val="26"/>
                <w:szCs w:val="26"/>
                <w:lang w:val="en-US"/>
              </w:rPr>
              <w:t>YUTONG</w:t>
            </w:r>
            <w:r w:rsidRPr="00AE282C"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  <w:lang w:val="en-US"/>
              </w:rPr>
              <w:t>ZK</w:t>
            </w:r>
            <w:r w:rsidR="00BE392F">
              <w:rPr>
                <w:rFonts w:ascii="Arial" w:hAnsi="Arial" w:cs="Arial"/>
                <w:sz w:val="26"/>
                <w:szCs w:val="26"/>
              </w:rPr>
              <w:t xml:space="preserve"> 6737</w:t>
            </w:r>
            <w:r w:rsidR="00BE392F">
              <w:rPr>
                <w:rFonts w:ascii="Arial" w:hAnsi="Arial" w:cs="Arial"/>
                <w:sz w:val="26"/>
                <w:szCs w:val="26"/>
                <w:lang w:val="en-US"/>
              </w:rPr>
              <w:t>D</w:t>
            </w:r>
            <w:r>
              <w:rPr>
                <w:rFonts w:ascii="Arial" w:hAnsi="Arial" w:cs="Arial"/>
                <w:sz w:val="26"/>
                <w:szCs w:val="26"/>
              </w:rPr>
              <w:t>,</w:t>
            </w:r>
            <w:r w:rsidRPr="00AE282C"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>идентификационный номер (</w:t>
            </w:r>
            <w:r>
              <w:rPr>
                <w:rFonts w:ascii="Arial" w:hAnsi="Arial" w:cs="Arial"/>
                <w:sz w:val="26"/>
                <w:szCs w:val="26"/>
                <w:lang w:val="en-US"/>
              </w:rPr>
              <w:t>VIN</w:t>
            </w:r>
            <w:r>
              <w:rPr>
                <w:rFonts w:ascii="Arial" w:hAnsi="Arial" w:cs="Arial"/>
                <w:sz w:val="26"/>
                <w:szCs w:val="26"/>
              </w:rPr>
              <w:t xml:space="preserve">) </w:t>
            </w:r>
            <w:r>
              <w:rPr>
                <w:rFonts w:ascii="Arial" w:hAnsi="Arial" w:cs="Arial"/>
                <w:sz w:val="26"/>
                <w:szCs w:val="26"/>
                <w:lang w:val="en-US"/>
              </w:rPr>
              <w:t>LZYTETC</w:t>
            </w:r>
            <w:r w:rsidRPr="00AE282C">
              <w:rPr>
                <w:rFonts w:ascii="Arial" w:hAnsi="Arial" w:cs="Arial"/>
                <w:sz w:val="26"/>
                <w:szCs w:val="26"/>
              </w:rPr>
              <w:t>24710111086</w:t>
            </w:r>
            <w:r>
              <w:rPr>
                <w:rFonts w:ascii="Arial" w:hAnsi="Arial" w:cs="Arial"/>
                <w:sz w:val="26"/>
                <w:szCs w:val="26"/>
              </w:rPr>
              <w:t xml:space="preserve">, год изготовления 2007, модель, № двигателя </w:t>
            </w:r>
            <w:r>
              <w:rPr>
                <w:rFonts w:ascii="Arial" w:hAnsi="Arial" w:cs="Arial"/>
                <w:sz w:val="26"/>
                <w:szCs w:val="26"/>
                <w:lang w:val="en-US"/>
              </w:rPr>
              <w:t>CUMMINSEQB</w:t>
            </w:r>
            <w:r w:rsidRPr="00AE282C">
              <w:rPr>
                <w:rFonts w:ascii="Arial" w:hAnsi="Arial" w:cs="Arial"/>
                <w:sz w:val="26"/>
                <w:szCs w:val="26"/>
              </w:rPr>
              <w:t>14020 69453971</w:t>
            </w:r>
            <w:r>
              <w:rPr>
                <w:rFonts w:ascii="Arial" w:hAnsi="Arial" w:cs="Arial"/>
                <w:sz w:val="26"/>
                <w:szCs w:val="26"/>
              </w:rPr>
              <w:t xml:space="preserve">, шасси № </w:t>
            </w:r>
            <w:r>
              <w:rPr>
                <w:rFonts w:ascii="Arial" w:hAnsi="Arial" w:cs="Arial"/>
                <w:sz w:val="26"/>
                <w:szCs w:val="26"/>
                <w:lang w:val="en-US"/>
              </w:rPr>
              <w:t>LGC</w:t>
            </w:r>
            <w:r w:rsidRPr="00AE282C">
              <w:rPr>
                <w:rFonts w:ascii="Arial" w:hAnsi="Arial" w:cs="Arial"/>
                <w:sz w:val="26"/>
                <w:szCs w:val="26"/>
              </w:rPr>
              <w:t>1</w:t>
            </w:r>
            <w:r>
              <w:rPr>
                <w:rFonts w:ascii="Arial" w:hAnsi="Arial" w:cs="Arial"/>
                <w:sz w:val="26"/>
                <w:szCs w:val="26"/>
                <w:lang w:val="en-US"/>
              </w:rPr>
              <w:t>AHDH</w:t>
            </w:r>
            <w:r w:rsidRPr="0016538D">
              <w:rPr>
                <w:rFonts w:ascii="Arial" w:hAnsi="Arial" w:cs="Arial"/>
                <w:sz w:val="26"/>
                <w:szCs w:val="26"/>
              </w:rPr>
              <w:t>476006797</w:t>
            </w:r>
            <w:r>
              <w:rPr>
                <w:rFonts w:ascii="Arial" w:hAnsi="Arial" w:cs="Arial"/>
                <w:sz w:val="26"/>
                <w:szCs w:val="26"/>
              </w:rPr>
              <w:t>, к</w:t>
            </w:r>
            <w:r>
              <w:rPr>
                <w:rFonts w:ascii="Arial" w:hAnsi="Arial" w:cs="Arial"/>
                <w:sz w:val="26"/>
                <w:szCs w:val="26"/>
              </w:rPr>
              <w:t>у</w:t>
            </w:r>
            <w:r>
              <w:rPr>
                <w:rFonts w:ascii="Arial" w:hAnsi="Arial" w:cs="Arial"/>
                <w:sz w:val="26"/>
                <w:szCs w:val="26"/>
              </w:rPr>
              <w:t>зов отсутствует, цвет б</w:t>
            </w:r>
            <w:r>
              <w:rPr>
                <w:rFonts w:ascii="Arial" w:hAnsi="Arial" w:cs="Arial"/>
                <w:sz w:val="26"/>
                <w:szCs w:val="26"/>
              </w:rPr>
              <w:t>е</w:t>
            </w:r>
            <w:r>
              <w:rPr>
                <w:rFonts w:ascii="Arial" w:hAnsi="Arial" w:cs="Arial"/>
                <w:sz w:val="26"/>
                <w:szCs w:val="26"/>
              </w:rPr>
              <w:t xml:space="preserve">лый, мощность двигателя 140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л.с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., рабочий объем двигателя 3900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куб.см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>., тип двигателя дизельный на д</w:t>
            </w:r>
            <w:r>
              <w:rPr>
                <w:rFonts w:ascii="Arial" w:hAnsi="Arial" w:cs="Arial"/>
                <w:sz w:val="26"/>
                <w:szCs w:val="26"/>
              </w:rPr>
              <w:t>и</w:t>
            </w:r>
            <w:r>
              <w:rPr>
                <w:rFonts w:ascii="Arial" w:hAnsi="Arial" w:cs="Arial"/>
                <w:sz w:val="26"/>
                <w:szCs w:val="26"/>
              </w:rPr>
              <w:t>зельном топливе, эколог</w:t>
            </w:r>
            <w:r>
              <w:rPr>
                <w:rFonts w:ascii="Arial" w:hAnsi="Arial" w:cs="Arial"/>
                <w:sz w:val="26"/>
                <w:szCs w:val="26"/>
              </w:rPr>
              <w:t>и</w:t>
            </w:r>
            <w:r>
              <w:rPr>
                <w:rFonts w:ascii="Arial" w:hAnsi="Arial" w:cs="Arial"/>
                <w:sz w:val="26"/>
                <w:szCs w:val="26"/>
              </w:rPr>
              <w:t>ческий класс второй, ра</w:t>
            </w:r>
            <w:r>
              <w:rPr>
                <w:rFonts w:ascii="Arial" w:hAnsi="Arial" w:cs="Arial"/>
                <w:sz w:val="26"/>
                <w:szCs w:val="26"/>
              </w:rPr>
              <w:t>з</w:t>
            </w:r>
            <w:r>
              <w:rPr>
                <w:rFonts w:ascii="Arial" w:hAnsi="Arial" w:cs="Arial"/>
                <w:sz w:val="26"/>
                <w:szCs w:val="26"/>
              </w:rPr>
              <w:t xml:space="preserve">решенная максимальная масса 7820 кг, масса без нагрузки 5480 кг, ПТС 72ОК784258 выдан 07.07.2015 </w:t>
            </w:r>
            <w:proofErr w:type="gramEnd"/>
          </w:p>
        </w:tc>
        <w:tc>
          <w:tcPr>
            <w:tcW w:w="2400" w:type="dxa"/>
            <w:vAlign w:val="center"/>
          </w:tcPr>
          <w:p w:rsidR="0016538D" w:rsidRDefault="0016538D" w:rsidP="00931B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аукцион</w:t>
            </w:r>
          </w:p>
        </w:tc>
        <w:tc>
          <w:tcPr>
            <w:tcW w:w="1368" w:type="dxa"/>
            <w:vAlign w:val="center"/>
          </w:tcPr>
          <w:p w:rsidR="0016538D" w:rsidRPr="00610725" w:rsidRDefault="0016538D" w:rsidP="00931B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10725">
              <w:rPr>
                <w:rFonts w:ascii="Arial" w:hAnsi="Arial" w:cs="Arial"/>
                <w:sz w:val="26"/>
                <w:szCs w:val="26"/>
              </w:rPr>
              <w:t>I</w:t>
            </w:r>
            <w:r>
              <w:rPr>
                <w:rFonts w:ascii="Arial" w:hAnsi="Arial" w:cs="Arial"/>
                <w:sz w:val="26"/>
                <w:szCs w:val="26"/>
                <w:lang w:val="en-US"/>
              </w:rPr>
              <w:t>I</w:t>
            </w:r>
            <w:r w:rsidRPr="00610725">
              <w:rPr>
                <w:rFonts w:ascii="Arial" w:hAnsi="Arial" w:cs="Arial"/>
                <w:sz w:val="26"/>
                <w:szCs w:val="26"/>
              </w:rPr>
              <w:t xml:space="preserve"> ква</w:t>
            </w:r>
            <w:r w:rsidRPr="00610725">
              <w:rPr>
                <w:rFonts w:ascii="Arial" w:hAnsi="Arial" w:cs="Arial"/>
                <w:sz w:val="26"/>
                <w:szCs w:val="26"/>
              </w:rPr>
              <w:t>р</w:t>
            </w:r>
            <w:r w:rsidRPr="00610725">
              <w:rPr>
                <w:rFonts w:ascii="Arial" w:hAnsi="Arial" w:cs="Arial"/>
                <w:sz w:val="26"/>
                <w:szCs w:val="26"/>
              </w:rPr>
              <w:t>тал</w:t>
            </w:r>
          </w:p>
        </w:tc>
        <w:tc>
          <w:tcPr>
            <w:tcW w:w="1469" w:type="dxa"/>
            <w:vAlign w:val="center"/>
          </w:tcPr>
          <w:p w:rsidR="0016538D" w:rsidRPr="00610725" w:rsidRDefault="0016538D" w:rsidP="00931B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10725">
              <w:rPr>
                <w:rFonts w:ascii="Arial" w:hAnsi="Arial" w:cs="Arial"/>
                <w:sz w:val="26"/>
                <w:szCs w:val="26"/>
              </w:rPr>
              <w:t>прилаг</w:t>
            </w:r>
            <w:r w:rsidRPr="00610725">
              <w:rPr>
                <w:rFonts w:ascii="Arial" w:hAnsi="Arial" w:cs="Arial"/>
                <w:sz w:val="26"/>
                <w:szCs w:val="26"/>
              </w:rPr>
              <w:t>а</w:t>
            </w:r>
            <w:r w:rsidRPr="00610725">
              <w:rPr>
                <w:rFonts w:ascii="Arial" w:hAnsi="Arial" w:cs="Arial"/>
                <w:sz w:val="26"/>
                <w:szCs w:val="26"/>
              </w:rPr>
              <w:t>ется</w:t>
            </w:r>
          </w:p>
        </w:tc>
      </w:tr>
    </w:tbl>
    <w:p w:rsidR="003A196B" w:rsidRDefault="003A196B" w:rsidP="003A196B">
      <w:pPr>
        <w:widowControl w:val="0"/>
        <w:tabs>
          <w:tab w:val="left" w:pos="851"/>
        </w:tabs>
        <w:snapToGrid w:val="0"/>
        <w:spacing w:after="0" w:line="240" w:lineRule="auto"/>
        <w:ind w:left="360"/>
        <w:jc w:val="both"/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</w:pPr>
    </w:p>
    <w:p w:rsidR="001B7424" w:rsidRPr="003A196B" w:rsidRDefault="001B7424" w:rsidP="003A196B">
      <w:pPr>
        <w:pStyle w:val="a5"/>
        <w:widowControl w:val="0"/>
        <w:numPr>
          <w:ilvl w:val="0"/>
          <w:numId w:val="1"/>
        </w:numPr>
        <w:tabs>
          <w:tab w:val="left" w:pos="851"/>
        </w:tabs>
        <w:snapToGrid w:val="0"/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</w:pPr>
      <w:r w:rsidRPr="003A196B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Опубликовать настоящее решение в газете «</w:t>
      </w:r>
      <w:proofErr w:type="spellStart"/>
      <w:proofErr w:type="gramStart"/>
      <w:r w:rsidRPr="003A196B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Ишимская</w:t>
      </w:r>
      <w:proofErr w:type="spellEnd"/>
      <w:proofErr w:type="gramEnd"/>
      <w:r w:rsidRPr="003A196B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 правда», в сетевом издании «Официальные документы го</w:t>
      </w:r>
      <w:r w:rsidR="00CD3F84" w:rsidRPr="003A196B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рода Ишима» (</w:t>
      </w:r>
      <w:hyperlink r:id="rId8" w:history="1">
        <w:r w:rsidR="00CD3F84" w:rsidRPr="006D471F">
          <w:rPr>
            <w:rStyle w:val="aa"/>
            <w:rFonts w:ascii="Arial" w:eastAsia="Times New Roman" w:hAnsi="Arial" w:cs="Arial"/>
            <w:bCs/>
            <w:color w:val="auto"/>
            <w:sz w:val="26"/>
            <w:szCs w:val="26"/>
            <w:u w:val="none"/>
            <w:lang w:eastAsia="ru-RU"/>
          </w:rPr>
          <w:t>www.ishimdoc.ru</w:t>
        </w:r>
      </w:hyperlink>
      <w:r w:rsidR="00CD3F84" w:rsidRPr="006D471F">
        <w:rPr>
          <w:rFonts w:ascii="Arial" w:eastAsia="Times New Roman" w:hAnsi="Arial" w:cs="Arial"/>
          <w:bCs/>
          <w:sz w:val="26"/>
          <w:szCs w:val="26"/>
          <w:lang w:eastAsia="ru-RU"/>
        </w:rPr>
        <w:t>)</w:t>
      </w:r>
      <w:r w:rsidR="00CD3F84" w:rsidRPr="003A196B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, </w:t>
      </w:r>
      <w:r w:rsidRPr="003A196B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разместить на официальном сайте муниципального обр</w:t>
      </w:r>
      <w:r w:rsidRPr="003A196B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а</w:t>
      </w:r>
      <w:r w:rsidRPr="003A196B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зования городской округ город Ишим ishim.admtyumen.ru</w:t>
      </w:r>
      <w:r w:rsidR="00CD3F84" w:rsidRPr="003A196B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 и на официальном сайте РФ </w:t>
      </w:r>
      <w:r w:rsidR="00CD3F84" w:rsidRPr="003A196B">
        <w:rPr>
          <w:rFonts w:ascii="Arial" w:eastAsia="Times New Roman" w:hAnsi="Arial" w:cs="Arial"/>
          <w:bCs/>
          <w:color w:val="000000"/>
          <w:sz w:val="26"/>
          <w:szCs w:val="26"/>
          <w:lang w:val="en-US" w:eastAsia="ru-RU"/>
        </w:rPr>
        <w:t>www</w:t>
      </w:r>
      <w:r w:rsidR="00CD3F84" w:rsidRPr="003A196B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. </w:t>
      </w:r>
      <w:r w:rsidR="00CD3F84" w:rsidRPr="003A196B">
        <w:rPr>
          <w:rFonts w:ascii="Arial" w:eastAsia="Times New Roman" w:hAnsi="Arial" w:cs="Arial"/>
          <w:bCs/>
          <w:color w:val="000000"/>
          <w:sz w:val="26"/>
          <w:szCs w:val="26"/>
          <w:lang w:val="en-US" w:eastAsia="ru-RU"/>
        </w:rPr>
        <w:t>torgi</w:t>
      </w:r>
      <w:r w:rsidR="00CD3F84" w:rsidRPr="003A196B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.</w:t>
      </w:r>
      <w:r w:rsidR="00CD3F84" w:rsidRPr="003A196B">
        <w:rPr>
          <w:rFonts w:ascii="Arial" w:eastAsia="Times New Roman" w:hAnsi="Arial" w:cs="Arial"/>
          <w:bCs/>
          <w:color w:val="000000"/>
          <w:sz w:val="26"/>
          <w:szCs w:val="26"/>
          <w:lang w:val="en-US" w:eastAsia="ru-RU"/>
        </w:rPr>
        <w:t>gov</w:t>
      </w:r>
      <w:r w:rsidRPr="003A196B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.</w:t>
      </w:r>
      <w:r w:rsidR="00CD3F84" w:rsidRPr="003A196B">
        <w:rPr>
          <w:rFonts w:ascii="Arial" w:eastAsia="Times New Roman" w:hAnsi="Arial" w:cs="Arial"/>
          <w:bCs/>
          <w:color w:val="000000"/>
          <w:sz w:val="26"/>
          <w:szCs w:val="26"/>
          <w:lang w:val="en-US" w:eastAsia="ru-RU"/>
        </w:rPr>
        <w:t>ru</w:t>
      </w:r>
      <w:r w:rsidR="00CD3F84" w:rsidRPr="003A196B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.</w:t>
      </w:r>
    </w:p>
    <w:p w:rsidR="001B7424" w:rsidRPr="001B7424" w:rsidRDefault="001B7424" w:rsidP="001B7424">
      <w:pPr>
        <w:widowControl w:val="0"/>
        <w:tabs>
          <w:tab w:val="left" w:pos="851"/>
        </w:tabs>
        <w:snapToGri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</w:pPr>
      <w:r w:rsidRPr="001B7424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3. </w:t>
      </w:r>
      <w:proofErr w:type="gramStart"/>
      <w:r w:rsidRPr="001B7424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Контроль за</w:t>
      </w:r>
      <w:proofErr w:type="gramEnd"/>
      <w:r w:rsidRPr="001B7424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 исполнением настоящего решения возложить на пост</w:t>
      </w:r>
      <w:r w:rsidRPr="001B7424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о</w:t>
      </w:r>
      <w:r w:rsidRPr="001B7424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янную комиссию Ишимской городской Думы по бюджету, экономике и пре</w:t>
      </w:r>
      <w:r w:rsidRPr="001B7424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д</w:t>
      </w:r>
      <w:r w:rsidRPr="001B7424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принимательству.</w:t>
      </w:r>
    </w:p>
    <w:p w:rsidR="004F4953" w:rsidRDefault="004F4953" w:rsidP="004F4953">
      <w:pPr>
        <w:widowControl w:val="0"/>
        <w:tabs>
          <w:tab w:val="left" w:pos="851"/>
        </w:tabs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4F4953" w:rsidRPr="00DC37BF" w:rsidRDefault="004F4953" w:rsidP="004F4953">
      <w:pPr>
        <w:widowControl w:val="0"/>
        <w:tabs>
          <w:tab w:val="left" w:pos="851"/>
        </w:tabs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4F4953" w:rsidRDefault="004F4953" w:rsidP="004F4953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2F2F8A" w:rsidRDefault="004F4953" w:rsidP="004F4953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  <w:r w:rsidRPr="00DC37BF">
        <w:rPr>
          <w:rFonts w:ascii="Arial" w:eastAsia="Times New Roman" w:hAnsi="Arial" w:cs="Arial"/>
          <w:sz w:val="26"/>
          <w:szCs w:val="20"/>
          <w:lang w:eastAsia="ru-RU"/>
        </w:rPr>
        <w:t xml:space="preserve">Глава города                                                                    </w:t>
      </w:r>
      <w:r w:rsidR="004D70C5">
        <w:rPr>
          <w:rFonts w:ascii="Arial" w:eastAsia="Times New Roman" w:hAnsi="Arial" w:cs="Arial"/>
          <w:sz w:val="26"/>
          <w:szCs w:val="20"/>
          <w:lang w:eastAsia="ru-RU"/>
        </w:rPr>
        <w:t xml:space="preserve">                     Ф.Б. Шишк</w:t>
      </w:r>
      <w:r w:rsidR="00CE4079">
        <w:rPr>
          <w:rFonts w:ascii="Arial" w:eastAsia="Times New Roman" w:hAnsi="Arial" w:cs="Arial"/>
          <w:sz w:val="26"/>
          <w:szCs w:val="20"/>
          <w:lang w:eastAsia="ru-RU"/>
        </w:rPr>
        <w:t>ин</w:t>
      </w:r>
    </w:p>
    <w:p w:rsidR="002F2F8A" w:rsidRDefault="002F2F8A" w:rsidP="004F4953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0F4369" w:rsidRDefault="000F4369" w:rsidP="004F4953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1B2DE0" w:rsidRDefault="001B2DE0" w:rsidP="004F4953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1B2DE0" w:rsidRDefault="001B2DE0" w:rsidP="004F4953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1B2DE0" w:rsidRDefault="001B2DE0" w:rsidP="004F4953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610725" w:rsidRDefault="00610725" w:rsidP="004F4953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610725" w:rsidRDefault="00610725" w:rsidP="004F4953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610725" w:rsidRDefault="00610725" w:rsidP="004F4953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610725" w:rsidRDefault="00610725" w:rsidP="004F4953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610725" w:rsidRDefault="00610725" w:rsidP="004F4953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610725" w:rsidRDefault="00610725" w:rsidP="004F4953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610725" w:rsidRDefault="00610725" w:rsidP="004F4953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610725" w:rsidRPr="00B13C5D" w:rsidRDefault="00610725" w:rsidP="004F4953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sectPr w:rsidR="00610725" w:rsidRPr="00B13C5D" w:rsidSect="004F4953">
      <w:pgSz w:w="11906" w:h="16838" w:code="9"/>
      <w:pgMar w:top="1134" w:right="567" w:bottom="993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60E782D"/>
    <w:multiLevelType w:val="hybridMultilevel"/>
    <w:tmpl w:val="091CC8BC"/>
    <w:lvl w:ilvl="0" w:tplc="8B98CA6C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65D571A"/>
    <w:multiLevelType w:val="hybridMultilevel"/>
    <w:tmpl w:val="A8BA75E6"/>
    <w:lvl w:ilvl="0" w:tplc="D3586F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43D6DC3"/>
    <w:multiLevelType w:val="hybridMultilevel"/>
    <w:tmpl w:val="B6101FE2"/>
    <w:lvl w:ilvl="0" w:tplc="5EA44A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5555729"/>
    <w:multiLevelType w:val="hybridMultilevel"/>
    <w:tmpl w:val="3DE6210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E7032B0"/>
    <w:multiLevelType w:val="hybridMultilevel"/>
    <w:tmpl w:val="565A52B8"/>
    <w:lvl w:ilvl="0" w:tplc="992E19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8D12C1"/>
    <w:multiLevelType w:val="multilevel"/>
    <w:tmpl w:val="39DC2C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)"/>
      <w:lvlJc w:val="left"/>
      <w:pPr>
        <w:ind w:left="1440" w:hanging="72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50300D8C"/>
    <w:multiLevelType w:val="hybridMultilevel"/>
    <w:tmpl w:val="4C526C8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8E06CB"/>
    <w:multiLevelType w:val="hybridMultilevel"/>
    <w:tmpl w:val="D8D876A6"/>
    <w:lvl w:ilvl="0" w:tplc="AEB845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D7128DC"/>
    <w:multiLevelType w:val="hybridMultilevel"/>
    <w:tmpl w:val="A0D0EB0C"/>
    <w:lvl w:ilvl="0" w:tplc="9DFAF174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FB65050"/>
    <w:multiLevelType w:val="hybridMultilevel"/>
    <w:tmpl w:val="A3BAA082"/>
    <w:lvl w:ilvl="0" w:tplc="2E4EB4F4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1"/>
  </w:num>
  <w:num w:numId="5">
    <w:abstractNumId w:val="9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10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E1B"/>
    <w:rsid w:val="00003F39"/>
    <w:rsid w:val="00020CCF"/>
    <w:rsid w:val="000439E1"/>
    <w:rsid w:val="000547A0"/>
    <w:rsid w:val="0005730F"/>
    <w:rsid w:val="00060139"/>
    <w:rsid w:val="000649E4"/>
    <w:rsid w:val="00071C43"/>
    <w:rsid w:val="000A1FD9"/>
    <w:rsid w:val="000A55B9"/>
    <w:rsid w:val="000B1B6B"/>
    <w:rsid w:val="000B5F29"/>
    <w:rsid w:val="000D07FB"/>
    <w:rsid w:val="000D1837"/>
    <w:rsid w:val="000D5461"/>
    <w:rsid w:val="000E1AB4"/>
    <w:rsid w:val="000E5CBF"/>
    <w:rsid w:val="000E5D8C"/>
    <w:rsid w:val="000F4369"/>
    <w:rsid w:val="000F7AE6"/>
    <w:rsid w:val="00104CE1"/>
    <w:rsid w:val="00113557"/>
    <w:rsid w:val="00117406"/>
    <w:rsid w:val="00125EA2"/>
    <w:rsid w:val="00137450"/>
    <w:rsid w:val="00142954"/>
    <w:rsid w:val="0014301C"/>
    <w:rsid w:val="00145436"/>
    <w:rsid w:val="00162B00"/>
    <w:rsid w:val="0016538D"/>
    <w:rsid w:val="0017108B"/>
    <w:rsid w:val="00172F3E"/>
    <w:rsid w:val="001801A7"/>
    <w:rsid w:val="00192C32"/>
    <w:rsid w:val="00197BB7"/>
    <w:rsid w:val="001A32DF"/>
    <w:rsid w:val="001A3ACC"/>
    <w:rsid w:val="001B19BF"/>
    <w:rsid w:val="001B2DE0"/>
    <w:rsid w:val="001B6882"/>
    <w:rsid w:val="001B7424"/>
    <w:rsid w:val="001C1E6D"/>
    <w:rsid w:val="001C2E62"/>
    <w:rsid w:val="001C736B"/>
    <w:rsid w:val="001D2917"/>
    <w:rsid w:val="001F0CEF"/>
    <w:rsid w:val="001F1EB8"/>
    <w:rsid w:val="001F3341"/>
    <w:rsid w:val="001F430A"/>
    <w:rsid w:val="001F59E3"/>
    <w:rsid w:val="001F7951"/>
    <w:rsid w:val="00227853"/>
    <w:rsid w:val="0025204B"/>
    <w:rsid w:val="002567F2"/>
    <w:rsid w:val="00270DB3"/>
    <w:rsid w:val="00273CA4"/>
    <w:rsid w:val="00286E0E"/>
    <w:rsid w:val="00290CD7"/>
    <w:rsid w:val="0029711C"/>
    <w:rsid w:val="002A34F6"/>
    <w:rsid w:val="002A570A"/>
    <w:rsid w:val="002B0713"/>
    <w:rsid w:val="002C06B3"/>
    <w:rsid w:val="002D58B2"/>
    <w:rsid w:val="002E14BD"/>
    <w:rsid w:val="002F2F8A"/>
    <w:rsid w:val="002F3274"/>
    <w:rsid w:val="002F3678"/>
    <w:rsid w:val="002F4FA7"/>
    <w:rsid w:val="00312FD0"/>
    <w:rsid w:val="00323AB3"/>
    <w:rsid w:val="00324CC7"/>
    <w:rsid w:val="00334CB9"/>
    <w:rsid w:val="00341F65"/>
    <w:rsid w:val="003505D3"/>
    <w:rsid w:val="00357FA3"/>
    <w:rsid w:val="003679E3"/>
    <w:rsid w:val="00374C53"/>
    <w:rsid w:val="0037720B"/>
    <w:rsid w:val="00386677"/>
    <w:rsid w:val="00391865"/>
    <w:rsid w:val="00397E1F"/>
    <w:rsid w:val="003A1628"/>
    <w:rsid w:val="003A196B"/>
    <w:rsid w:val="003A282A"/>
    <w:rsid w:val="003A2ED1"/>
    <w:rsid w:val="003B0687"/>
    <w:rsid w:val="003C0679"/>
    <w:rsid w:val="003D3D3B"/>
    <w:rsid w:val="003D581A"/>
    <w:rsid w:val="003D725C"/>
    <w:rsid w:val="003E104D"/>
    <w:rsid w:val="003F0DCF"/>
    <w:rsid w:val="003F2DE6"/>
    <w:rsid w:val="003F570E"/>
    <w:rsid w:val="004203AC"/>
    <w:rsid w:val="00420BCF"/>
    <w:rsid w:val="00421775"/>
    <w:rsid w:val="00423AC9"/>
    <w:rsid w:val="004255B0"/>
    <w:rsid w:val="0043075A"/>
    <w:rsid w:val="00451688"/>
    <w:rsid w:val="004519AF"/>
    <w:rsid w:val="00471A58"/>
    <w:rsid w:val="004978E8"/>
    <w:rsid w:val="004B7A57"/>
    <w:rsid w:val="004D3D4E"/>
    <w:rsid w:val="004D70C5"/>
    <w:rsid w:val="004E4AFA"/>
    <w:rsid w:val="004F4953"/>
    <w:rsid w:val="005200B0"/>
    <w:rsid w:val="00522F24"/>
    <w:rsid w:val="005271BD"/>
    <w:rsid w:val="00537ABA"/>
    <w:rsid w:val="0055136B"/>
    <w:rsid w:val="00562761"/>
    <w:rsid w:val="00564D06"/>
    <w:rsid w:val="0056548D"/>
    <w:rsid w:val="00567FF4"/>
    <w:rsid w:val="00571927"/>
    <w:rsid w:val="00574F3E"/>
    <w:rsid w:val="0059750B"/>
    <w:rsid w:val="005A0A31"/>
    <w:rsid w:val="005A4C09"/>
    <w:rsid w:val="005B0EF0"/>
    <w:rsid w:val="005B34FA"/>
    <w:rsid w:val="005C02D2"/>
    <w:rsid w:val="005C0B92"/>
    <w:rsid w:val="005C0E3D"/>
    <w:rsid w:val="005C35F6"/>
    <w:rsid w:val="005C6665"/>
    <w:rsid w:val="005C7723"/>
    <w:rsid w:val="005C7D94"/>
    <w:rsid w:val="005D0640"/>
    <w:rsid w:val="005D1766"/>
    <w:rsid w:val="005F037A"/>
    <w:rsid w:val="00605306"/>
    <w:rsid w:val="006072F2"/>
    <w:rsid w:val="00610725"/>
    <w:rsid w:val="00612CA2"/>
    <w:rsid w:val="00615221"/>
    <w:rsid w:val="006209A2"/>
    <w:rsid w:val="00621AC9"/>
    <w:rsid w:val="00633407"/>
    <w:rsid w:val="006564B8"/>
    <w:rsid w:val="00657357"/>
    <w:rsid w:val="00660A68"/>
    <w:rsid w:val="00660E94"/>
    <w:rsid w:val="00675920"/>
    <w:rsid w:val="00681B24"/>
    <w:rsid w:val="00681D53"/>
    <w:rsid w:val="006A2343"/>
    <w:rsid w:val="006A27F4"/>
    <w:rsid w:val="006B26E6"/>
    <w:rsid w:val="006B7D54"/>
    <w:rsid w:val="006D0AA3"/>
    <w:rsid w:val="006D3250"/>
    <w:rsid w:val="006D471F"/>
    <w:rsid w:val="006D568B"/>
    <w:rsid w:val="006D706F"/>
    <w:rsid w:val="006E7CDC"/>
    <w:rsid w:val="0070231B"/>
    <w:rsid w:val="00704A64"/>
    <w:rsid w:val="007065C2"/>
    <w:rsid w:val="00711927"/>
    <w:rsid w:val="00737B41"/>
    <w:rsid w:val="00743589"/>
    <w:rsid w:val="007477A3"/>
    <w:rsid w:val="00747F75"/>
    <w:rsid w:val="00752301"/>
    <w:rsid w:val="007550DE"/>
    <w:rsid w:val="00757F9D"/>
    <w:rsid w:val="007729C4"/>
    <w:rsid w:val="0079589A"/>
    <w:rsid w:val="007B0D1C"/>
    <w:rsid w:val="007B31E5"/>
    <w:rsid w:val="007D030C"/>
    <w:rsid w:val="007D1881"/>
    <w:rsid w:val="007D6D17"/>
    <w:rsid w:val="007E5AB3"/>
    <w:rsid w:val="007F793D"/>
    <w:rsid w:val="00803B4D"/>
    <w:rsid w:val="00804C55"/>
    <w:rsid w:val="00820287"/>
    <w:rsid w:val="00823B59"/>
    <w:rsid w:val="008268DE"/>
    <w:rsid w:val="00846358"/>
    <w:rsid w:val="008472A8"/>
    <w:rsid w:val="00853CDE"/>
    <w:rsid w:val="00863D0A"/>
    <w:rsid w:val="00864D46"/>
    <w:rsid w:val="00870E8E"/>
    <w:rsid w:val="00872015"/>
    <w:rsid w:val="00872A3B"/>
    <w:rsid w:val="008862C8"/>
    <w:rsid w:val="0088749E"/>
    <w:rsid w:val="00893B3D"/>
    <w:rsid w:val="008A232C"/>
    <w:rsid w:val="008B2FCE"/>
    <w:rsid w:val="008C21E1"/>
    <w:rsid w:val="008C23CA"/>
    <w:rsid w:val="008D5A2C"/>
    <w:rsid w:val="008E5709"/>
    <w:rsid w:val="00906650"/>
    <w:rsid w:val="00920B02"/>
    <w:rsid w:val="00931B0D"/>
    <w:rsid w:val="00932E8D"/>
    <w:rsid w:val="00943878"/>
    <w:rsid w:val="009529B3"/>
    <w:rsid w:val="00953A42"/>
    <w:rsid w:val="009574D7"/>
    <w:rsid w:val="00993988"/>
    <w:rsid w:val="00995AD8"/>
    <w:rsid w:val="009A3D69"/>
    <w:rsid w:val="009B2712"/>
    <w:rsid w:val="009B4EEF"/>
    <w:rsid w:val="009B4FB0"/>
    <w:rsid w:val="009B5767"/>
    <w:rsid w:val="009E4C8A"/>
    <w:rsid w:val="009E5981"/>
    <w:rsid w:val="00A00096"/>
    <w:rsid w:val="00A014D7"/>
    <w:rsid w:val="00A02AE5"/>
    <w:rsid w:val="00A20228"/>
    <w:rsid w:val="00A208F2"/>
    <w:rsid w:val="00A256E9"/>
    <w:rsid w:val="00A25754"/>
    <w:rsid w:val="00A304AB"/>
    <w:rsid w:val="00A33D2D"/>
    <w:rsid w:val="00A35893"/>
    <w:rsid w:val="00A37B02"/>
    <w:rsid w:val="00A423A7"/>
    <w:rsid w:val="00A5764B"/>
    <w:rsid w:val="00A73EAC"/>
    <w:rsid w:val="00A9323B"/>
    <w:rsid w:val="00A979AD"/>
    <w:rsid w:val="00A979DE"/>
    <w:rsid w:val="00AA570F"/>
    <w:rsid w:val="00AB0381"/>
    <w:rsid w:val="00AB3926"/>
    <w:rsid w:val="00AB65F7"/>
    <w:rsid w:val="00AC071E"/>
    <w:rsid w:val="00AE282C"/>
    <w:rsid w:val="00B023B6"/>
    <w:rsid w:val="00B13C5D"/>
    <w:rsid w:val="00B1726F"/>
    <w:rsid w:val="00B27B67"/>
    <w:rsid w:val="00B34BB1"/>
    <w:rsid w:val="00B35B2F"/>
    <w:rsid w:val="00B42FC3"/>
    <w:rsid w:val="00B43AE0"/>
    <w:rsid w:val="00B44923"/>
    <w:rsid w:val="00B450AE"/>
    <w:rsid w:val="00B50A6A"/>
    <w:rsid w:val="00B5573A"/>
    <w:rsid w:val="00B56B5F"/>
    <w:rsid w:val="00B72853"/>
    <w:rsid w:val="00B75D42"/>
    <w:rsid w:val="00B91C31"/>
    <w:rsid w:val="00B94B32"/>
    <w:rsid w:val="00B973EF"/>
    <w:rsid w:val="00BB1379"/>
    <w:rsid w:val="00BC2BDB"/>
    <w:rsid w:val="00BC4E1B"/>
    <w:rsid w:val="00BD27D4"/>
    <w:rsid w:val="00BE392F"/>
    <w:rsid w:val="00BE56A4"/>
    <w:rsid w:val="00C234E3"/>
    <w:rsid w:val="00C30A3F"/>
    <w:rsid w:val="00C536E0"/>
    <w:rsid w:val="00C66518"/>
    <w:rsid w:val="00C66F29"/>
    <w:rsid w:val="00CA4710"/>
    <w:rsid w:val="00CA71A4"/>
    <w:rsid w:val="00CB09A0"/>
    <w:rsid w:val="00CD3F84"/>
    <w:rsid w:val="00CE1E65"/>
    <w:rsid w:val="00CE4079"/>
    <w:rsid w:val="00D01C56"/>
    <w:rsid w:val="00D026E7"/>
    <w:rsid w:val="00D11C31"/>
    <w:rsid w:val="00D207B4"/>
    <w:rsid w:val="00D43C7B"/>
    <w:rsid w:val="00D6271E"/>
    <w:rsid w:val="00D77158"/>
    <w:rsid w:val="00D805BA"/>
    <w:rsid w:val="00D86B94"/>
    <w:rsid w:val="00DB370E"/>
    <w:rsid w:val="00DC37BF"/>
    <w:rsid w:val="00DC6A41"/>
    <w:rsid w:val="00DD6AC1"/>
    <w:rsid w:val="00DE2A48"/>
    <w:rsid w:val="00DE58E2"/>
    <w:rsid w:val="00DF1F9C"/>
    <w:rsid w:val="00E009CB"/>
    <w:rsid w:val="00E02F25"/>
    <w:rsid w:val="00E10CA3"/>
    <w:rsid w:val="00E22322"/>
    <w:rsid w:val="00E31640"/>
    <w:rsid w:val="00E401D3"/>
    <w:rsid w:val="00E5026F"/>
    <w:rsid w:val="00E536D3"/>
    <w:rsid w:val="00E537EA"/>
    <w:rsid w:val="00E65D3E"/>
    <w:rsid w:val="00E67CF3"/>
    <w:rsid w:val="00E8456B"/>
    <w:rsid w:val="00E8699C"/>
    <w:rsid w:val="00E9275E"/>
    <w:rsid w:val="00EA1FF0"/>
    <w:rsid w:val="00EA389E"/>
    <w:rsid w:val="00EA75C3"/>
    <w:rsid w:val="00ED0DBD"/>
    <w:rsid w:val="00EE3048"/>
    <w:rsid w:val="00F02C66"/>
    <w:rsid w:val="00F30084"/>
    <w:rsid w:val="00F41EC6"/>
    <w:rsid w:val="00F42D51"/>
    <w:rsid w:val="00F5072F"/>
    <w:rsid w:val="00F643B9"/>
    <w:rsid w:val="00F66041"/>
    <w:rsid w:val="00F731CF"/>
    <w:rsid w:val="00F8082A"/>
    <w:rsid w:val="00F85630"/>
    <w:rsid w:val="00F857D2"/>
    <w:rsid w:val="00F90B64"/>
    <w:rsid w:val="00F95538"/>
    <w:rsid w:val="00FA4E2C"/>
    <w:rsid w:val="00FA5EB1"/>
    <w:rsid w:val="00FA7613"/>
    <w:rsid w:val="00FC0EDD"/>
    <w:rsid w:val="00FC1C8E"/>
    <w:rsid w:val="00FD58D4"/>
    <w:rsid w:val="00FE29FB"/>
    <w:rsid w:val="00FE3138"/>
    <w:rsid w:val="00FE64B0"/>
    <w:rsid w:val="00FE6AF4"/>
    <w:rsid w:val="00FF5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4387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943878"/>
    <w:pPr>
      <w:widowControl w:val="0"/>
      <w:snapToGrid w:val="0"/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DC3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DC37B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93B3D"/>
    <w:pPr>
      <w:ind w:left="720"/>
      <w:contextualSpacing/>
    </w:pPr>
  </w:style>
  <w:style w:type="table" w:styleId="a6">
    <w:name w:val="Table Grid"/>
    <w:basedOn w:val="a1"/>
    <w:uiPriority w:val="59"/>
    <w:rsid w:val="00F95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4387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943878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2"/>
    <w:semiHidden/>
    <w:unhideWhenUsed/>
    <w:rsid w:val="00943878"/>
  </w:style>
  <w:style w:type="paragraph" w:customStyle="1" w:styleId="Arial">
    <w:name w:val="Arial"/>
    <w:aliases w:val="13 pt,по ширине,Перед:  0 пт"/>
    <w:basedOn w:val="a"/>
    <w:rsid w:val="00943878"/>
    <w:pPr>
      <w:widowControl w:val="0"/>
      <w:snapToGrid w:val="0"/>
      <w:spacing w:after="0" w:line="240" w:lineRule="auto"/>
      <w:jc w:val="both"/>
    </w:pPr>
    <w:rPr>
      <w:rFonts w:ascii="Arial" w:eastAsia="Times New Roman" w:hAnsi="Arial" w:cs="Arial"/>
      <w:sz w:val="26"/>
      <w:szCs w:val="20"/>
      <w:lang w:eastAsia="ru-RU"/>
    </w:rPr>
  </w:style>
  <w:style w:type="paragraph" w:customStyle="1" w:styleId="ConsPlusNormal">
    <w:name w:val="ConsPlusNormal"/>
    <w:rsid w:val="009438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94387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2">
    <w:name w:val="Сетка таблицы1"/>
    <w:basedOn w:val="a1"/>
    <w:next w:val="a6"/>
    <w:rsid w:val="009438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caption"/>
    <w:basedOn w:val="a"/>
    <w:next w:val="a"/>
    <w:qFormat/>
    <w:rsid w:val="0094387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13">
    <w:name w:val="заголовок 1"/>
    <w:basedOn w:val="a"/>
    <w:next w:val="a"/>
    <w:rsid w:val="00943878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9">
    <w:name w:val="Font Style19"/>
    <w:rsid w:val="00943878"/>
    <w:rPr>
      <w:rFonts w:ascii="Arial" w:hAnsi="Arial" w:cs="Arial"/>
      <w:sz w:val="22"/>
      <w:szCs w:val="22"/>
    </w:rPr>
  </w:style>
  <w:style w:type="paragraph" w:customStyle="1" w:styleId="Style9">
    <w:name w:val="Style9"/>
    <w:basedOn w:val="a"/>
    <w:rsid w:val="00943878"/>
    <w:pPr>
      <w:widowControl w:val="0"/>
      <w:autoSpaceDE w:val="0"/>
      <w:autoSpaceDN w:val="0"/>
      <w:adjustRightInd w:val="0"/>
      <w:spacing w:after="0" w:line="259" w:lineRule="exact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943878"/>
    <w:pPr>
      <w:widowControl w:val="0"/>
      <w:autoSpaceDE w:val="0"/>
      <w:autoSpaceDN w:val="0"/>
      <w:adjustRightInd w:val="0"/>
      <w:spacing w:after="0" w:line="258" w:lineRule="exact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3">
    <w:name w:val="Font Style13"/>
    <w:rsid w:val="00943878"/>
    <w:rPr>
      <w:rFonts w:ascii="Arial" w:hAnsi="Arial" w:cs="Arial"/>
      <w:sz w:val="22"/>
      <w:szCs w:val="22"/>
    </w:rPr>
  </w:style>
  <w:style w:type="paragraph" w:customStyle="1" w:styleId="Style7">
    <w:name w:val="Style7"/>
    <w:basedOn w:val="a"/>
    <w:rsid w:val="00943878"/>
    <w:pPr>
      <w:widowControl w:val="0"/>
      <w:autoSpaceDE w:val="0"/>
      <w:autoSpaceDN w:val="0"/>
      <w:adjustRightInd w:val="0"/>
      <w:spacing w:after="0" w:line="280" w:lineRule="exact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4">
    <w:name w:val="Font Style14"/>
    <w:rsid w:val="00943878"/>
    <w:rPr>
      <w:rFonts w:ascii="Sylfaen" w:hAnsi="Sylfaen" w:cs="Sylfaen"/>
      <w:b/>
      <w:bCs/>
      <w:sz w:val="14"/>
      <w:szCs w:val="14"/>
    </w:rPr>
  </w:style>
  <w:style w:type="paragraph" w:customStyle="1" w:styleId="Style6">
    <w:name w:val="Style6"/>
    <w:basedOn w:val="a"/>
    <w:rsid w:val="00943878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1">
    <w:name w:val="Font Style11"/>
    <w:rsid w:val="00943878"/>
    <w:rPr>
      <w:rFonts w:ascii="Arial" w:hAnsi="Arial" w:cs="Arial"/>
      <w:sz w:val="22"/>
      <w:szCs w:val="22"/>
    </w:rPr>
  </w:style>
  <w:style w:type="paragraph" w:customStyle="1" w:styleId="Style1">
    <w:name w:val="Style1"/>
    <w:basedOn w:val="a"/>
    <w:rsid w:val="00943878"/>
    <w:pPr>
      <w:widowControl w:val="0"/>
      <w:autoSpaceDE w:val="0"/>
      <w:autoSpaceDN w:val="0"/>
      <w:adjustRightInd w:val="0"/>
      <w:spacing w:after="0" w:line="280" w:lineRule="exact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5">
    <w:name w:val="Font Style15"/>
    <w:rsid w:val="00943878"/>
    <w:rPr>
      <w:rFonts w:ascii="Cambria" w:hAnsi="Cambria" w:cs="Cambria"/>
      <w:sz w:val="10"/>
      <w:szCs w:val="10"/>
    </w:rPr>
  </w:style>
  <w:style w:type="paragraph" w:styleId="a8">
    <w:name w:val="Body Text"/>
    <w:basedOn w:val="a"/>
    <w:link w:val="a9"/>
    <w:rsid w:val="00943878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32"/>
      <w:szCs w:val="20"/>
      <w:lang w:val="en-US" w:eastAsia="ar-SA"/>
    </w:rPr>
  </w:style>
  <w:style w:type="character" w:customStyle="1" w:styleId="a9">
    <w:name w:val="Основной текст Знак"/>
    <w:basedOn w:val="a0"/>
    <w:link w:val="a8"/>
    <w:rsid w:val="00943878"/>
    <w:rPr>
      <w:rFonts w:ascii="Times New Roman" w:eastAsia="Times New Roman" w:hAnsi="Times New Roman" w:cs="Times New Roman"/>
      <w:i/>
      <w:sz w:val="32"/>
      <w:szCs w:val="20"/>
      <w:lang w:val="en-US" w:eastAsia="ar-SA"/>
    </w:rPr>
  </w:style>
  <w:style w:type="character" w:customStyle="1" w:styleId="FontStyle16">
    <w:name w:val="Font Style16"/>
    <w:rsid w:val="00943878"/>
    <w:rPr>
      <w:rFonts w:ascii="Arial" w:hAnsi="Arial" w:cs="Arial"/>
      <w:i/>
      <w:iCs/>
      <w:sz w:val="22"/>
      <w:szCs w:val="22"/>
    </w:rPr>
  </w:style>
  <w:style w:type="character" w:customStyle="1" w:styleId="FontStyle18">
    <w:name w:val="Font Style18"/>
    <w:rsid w:val="00943878"/>
    <w:rPr>
      <w:rFonts w:ascii="Arial" w:hAnsi="Arial" w:cs="Arial"/>
      <w:b/>
      <w:bCs/>
      <w:spacing w:val="-10"/>
      <w:sz w:val="12"/>
      <w:szCs w:val="12"/>
    </w:rPr>
  </w:style>
  <w:style w:type="character" w:customStyle="1" w:styleId="FontStyle12">
    <w:name w:val="Font Style12"/>
    <w:rsid w:val="00943878"/>
    <w:rPr>
      <w:rFonts w:ascii="Arial" w:hAnsi="Arial" w:cs="Arial"/>
      <w:sz w:val="22"/>
      <w:szCs w:val="22"/>
    </w:rPr>
  </w:style>
  <w:style w:type="paragraph" w:customStyle="1" w:styleId="Style8">
    <w:name w:val="Style8"/>
    <w:basedOn w:val="a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943878"/>
    <w:pPr>
      <w:widowControl w:val="0"/>
      <w:autoSpaceDE w:val="0"/>
      <w:autoSpaceDN w:val="0"/>
      <w:adjustRightInd w:val="0"/>
      <w:spacing w:after="0" w:line="283" w:lineRule="exact"/>
      <w:ind w:hanging="346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943878"/>
    <w:pPr>
      <w:widowControl w:val="0"/>
      <w:autoSpaceDE w:val="0"/>
      <w:autoSpaceDN w:val="0"/>
      <w:adjustRightInd w:val="0"/>
      <w:spacing w:after="0" w:line="278" w:lineRule="exact"/>
      <w:ind w:hanging="350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943878"/>
    <w:pPr>
      <w:widowControl w:val="0"/>
      <w:autoSpaceDE w:val="0"/>
      <w:autoSpaceDN w:val="0"/>
      <w:adjustRightInd w:val="0"/>
      <w:spacing w:after="0" w:line="278" w:lineRule="exact"/>
      <w:ind w:hanging="350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7">
    <w:name w:val="Основной текст + 7"/>
    <w:aliases w:val="5 pt,Интервал 0 pt"/>
    <w:rsid w:val="00943878"/>
    <w:rPr>
      <w:i/>
      <w:spacing w:val="11"/>
      <w:sz w:val="15"/>
      <w:szCs w:val="15"/>
      <w:lang w:val="en-US" w:eastAsia="ar-SA" w:bidi="ar-SA"/>
    </w:rPr>
  </w:style>
  <w:style w:type="paragraph" w:customStyle="1" w:styleId="14">
    <w:name w:val="Обычный1"/>
    <w:rsid w:val="00943878"/>
    <w:pPr>
      <w:widowControl w:val="0"/>
      <w:snapToGrid w:val="0"/>
      <w:spacing w:before="180"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438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943878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a">
    <w:name w:val="Hyperlink"/>
    <w:rsid w:val="00943878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4519AF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4387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943878"/>
    <w:pPr>
      <w:widowControl w:val="0"/>
      <w:snapToGrid w:val="0"/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DC3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DC37B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93B3D"/>
    <w:pPr>
      <w:ind w:left="720"/>
      <w:contextualSpacing/>
    </w:pPr>
  </w:style>
  <w:style w:type="table" w:styleId="a6">
    <w:name w:val="Table Grid"/>
    <w:basedOn w:val="a1"/>
    <w:uiPriority w:val="59"/>
    <w:rsid w:val="00F95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4387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943878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2"/>
    <w:semiHidden/>
    <w:unhideWhenUsed/>
    <w:rsid w:val="00943878"/>
  </w:style>
  <w:style w:type="paragraph" w:customStyle="1" w:styleId="Arial">
    <w:name w:val="Arial"/>
    <w:aliases w:val="13 pt,по ширине,Перед:  0 пт"/>
    <w:basedOn w:val="a"/>
    <w:rsid w:val="00943878"/>
    <w:pPr>
      <w:widowControl w:val="0"/>
      <w:snapToGrid w:val="0"/>
      <w:spacing w:after="0" w:line="240" w:lineRule="auto"/>
      <w:jc w:val="both"/>
    </w:pPr>
    <w:rPr>
      <w:rFonts w:ascii="Arial" w:eastAsia="Times New Roman" w:hAnsi="Arial" w:cs="Arial"/>
      <w:sz w:val="26"/>
      <w:szCs w:val="20"/>
      <w:lang w:eastAsia="ru-RU"/>
    </w:rPr>
  </w:style>
  <w:style w:type="paragraph" w:customStyle="1" w:styleId="ConsPlusNormal">
    <w:name w:val="ConsPlusNormal"/>
    <w:rsid w:val="009438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94387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2">
    <w:name w:val="Сетка таблицы1"/>
    <w:basedOn w:val="a1"/>
    <w:next w:val="a6"/>
    <w:rsid w:val="009438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caption"/>
    <w:basedOn w:val="a"/>
    <w:next w:val="a"/>
    <w:qFormat/>
    <w:rsid w:val="0094387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13">
    <w:name w:val="заголовок 1"/>
    <w:basedOn w:val="a"/>
    <w:next w:val="a"/>
    <w:rsid w:val="00943878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9">
    <w:name w:val="Font Style19"/>
    <w:rsid w:val="00943878"/>
    <w:rPr>
      <w:rFonts w:ascii="Arial" w:hAnsi="Arial" w:cs="Arial"/>
      <w:sz w:val="22"/>
      <w:szCs w:val="22"/>
    </w:rPr>
  </w:style>
  <w:style w:type="paragraph" w:customStyle="1" w:styleId="Style9">
    <w:name w:val="Style9"/>
    <w:basedOn w:val="a"/>
    <w:rsid w:val="00943878"/>
    <w:pPr>
      <w:widowControl w:val="0"/>
      <w:autoSpaceDE w:val="0"/>
      <w:autoSpaceDN w:val="0"/>
      <w:adjustRightInd w:val="0"/>
      <w:spacing w:after="0" w:line="259" w:lineRule="exact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943878"/>
    <w:pPr>
      <w:widowControl w:val="0"/>
      <w:autoSpaceDE w:val="0"/>
      <w:autoSpaceDN w:val="0"/>
      <w:adjustRightInd w:val="0"/>
      <w:spacing w:after="0" w:line="258" w:lineRule="exact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3">
    <w:name w:val="Font Style13"/>
    <w:rsid w:val="00943878"/>
    <w:rPr>
      <w:rFonts w:ascii="Arial" w:hAnsi="Arial" w:cs="Arial"/>
      <w:sz w:val="22"/>
      <w:szCs w:val="22"/>
    </w:rPr>
  </w:style>
  <w:style w:type="paragraph" w:customStyle="1" w:styleId="Style7">
    <w:name w:val="Style7"/>
    <w:basedOn w:val="a"/>
    <w:rsid w:val="00943878"/>
    <w:pPr>
      <w:widowControl w:val="0"/>
      <w:autoSpaceDE w:val="0"/>
      <w:autoSpaceDN w:val="0"/>
      <w:adjustRightInd w:val="0"/>
      <w:spacing w:after="0" w:line="280" w:lineRule="exact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4">
    <w:name w:val="Font Style14"/>
    <w:rsid w:val="00943878"/>
    <w:rPr>
      <w:rFonts w:ascii="Sylfaen" w:hAnsi="Sylfaen" w:cs="Sylfaen"/>
      <w:b/>
      <w:bCs/>
      <w:sz w:val="14"/>
      <w:szCs w:val="14"/>
    </w:rPr>
  </w:style>
  <w:style w:type="paragraph" w:customStyle="1" w:styleId="Style6">
    <w:name w:val="Style6"/>
    <w:basedOn w:val="a"/>
    <w:rsid w:val="00943878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1">
    <w:name w:val="Font Style11"/>
    <w:rsid w:val="00943878"/>
    <w:rPr>
      <w:rFonts w:ascii="Arial" w:hAnsi="Arial" w:cs="Arial"/>
      <w:sz w:val="22"/>
      <w:szCs w:val="22"/>
    </w:rPr>
  </w:style>
  <w:style w:type="paragraph" w:customStyle="1" w:styleId="Style1">
    <w:name w:val="Style1"/>
    <w:basedOn w:val="a"/>
    <w:rsid w:val="00943878"/>
    <w:pPr>
      <w:widowControl w:val="0"/>
      <w:autoSpaceDE w:val="0"/>
      <w:autoSpaceDN w:val="0"/>
      <w:adjustRightInd w:val="0"/>
      <w:spacing w:after="0" w:line="280" w:lineRule="exact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5">
    <w:name w:val="Font Style15"/>
    <w:rsid w:val="00943878"/>
    <w:rPr>
      <w:rFonts w:ascii="Cambria" w:hAnsi="Cambria" w:cs="Cambria"/>
      <w:sz w:val="10"/>
      <w:szCs w:val="10"/>
    </w:rPr>
  </w:style>
  <w:style w:type="paragraph" w:styleId="a8">
    <w:name w:val="Body Text"/>
    <w:basedOn w:val="a"/>
    <w:link w:val="a9"/>
    <w:rsid w:val="00943878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32"/>
      <w:szCs w:val="20"/>
      <w:lang w:val="en-US" w:eastAsia="ar-SA"/>
    </w:rPr>
  </w:style>
  <w:style w:type="character" w:customStyle="1" w:styleId="a9">
    <w:name w:val="Основной текст Знак"/>
    <w:basedOn w:val="a0"/>
    <w:link w:val="a8"/>
    <w:rsid w:val="00943878"/>
    <w:rPr>
      <w:rFonts w:ascii="Times New Roman" w:eastAsia="Times New Roman" w:hAnsi="Times New Roman" w:cs="Times New Roman"/>
      <w:i/>
      <w:sz w:val="32"/>
      <w:szCs w:val="20"/>
      <w:lang w:val="en-US" w:eastAsia="ar-SA"/>
    </w:rPr>
  </w:style>
  <w:style w:type="character" w:customStyle="1" w:styleId="FontStyle16">
    <w:name w:val="Font Style16"/>
    <w:rsid w:val="00943878"/>
    <w:rPr>
      <w:rFonts w:ascii="Arial" w:hAnsi="Arial" w:cs="Arial"/>
      <w:i/>
      <w:iCs/>
      <w:sz w:val="22"/>
      <w:szCs w:val="22"/>
    </w:rPr>
  </w:style>
  <w:style w:type="character" w:customStyle="1" w:styleId="FontStyle18">
    <w:name w:val="Font Style18"/>
    <w:rsid w:val="00943878"/>
    <w:rPr>
      <w:rFonts w:ascii="Arial" w:hAnsi="Arial" w:cs="Arial"/>
      <w:b/>
      <w:bCs/>
      <w:spacing w:val="-10"/>
      <w:sz w:val="12"/>
      <w:szCs w:val="12"/>
    </w:rPr>
  </w:style>
  <w:style w:type="character" w:customStyle="1" w:styleId="FontStyle12">
    <w:name w:val="Font Style12"/>
    <w:rsid w:val="00943878"/>
    <w:rPr>
      <w:rFonts w:ascii="Arial" w:hAnsi="Arial" w:cs="Arial"/>
      <w:sz w:val="22"/>
      <w:szCs w:val="22"/>
    </w:rPr>
  </w:style>
  <w:style w:type="paragraph" w:customStyle="1" w:styleId="Style8">
    <w:name w:val="Style8"/>
    <w:basedOn w:val="a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943878"/>
    <w:pPr>
      <w:widowControl w:val="0"/>
      <w:autoSpaceDE w:val="0"/>
      <w:autoSpaceDN w:val="0"/>
      <w:adjustRightInd w:val="0"/>
      <w:spacing w:after="0" w:line="283" w:lineRule="exact"/>
      <w:ind w:hanging="346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943878"/>
    <w:pPr>
      <w:widowControl w:val="0"/>
      <w:autoSpaceDE w:val="0"/>
      <w:autoSpaceDN w:val="0"/>
      <w:adjustRightInd w:val="0"/>
      <w:spacing w:after="0" w:line="278" w:lineRule="exact"/>
      <w:ind w:hanging="350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943878"/>
    <w:pPr>
      <w:widowControl w:val="0"/>
      <w:autoSpaceDE w:val="0"/>
      <w:autoSpaceDN w:val="0"/>
      <w:adjustRightInd w:val="0"/>
      <w:spacing w:after="0" w:line="278" w:lineRule="exact"/>
      <w:ind w:hanging="350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7">
    <w:name w:val="Основной текст + 7"/>
    <w:aliases w:val="5 pt,Интервал 0 pt"/>
    <w:rsid w:val="00943878"/>
    <w:rPr>
      <w:i/>
      <w:spacing w:val="11"/>
      <w:sz w:val="15"/>
      <w:szCs w:val="15"/>
      <w:lang w:val="en-US" w:eastAsia="ar-SA" w:bidi="ar-SA"/>
    </w:rPr>
  </w:style>
  <w:style w:type="paragraph" w:customStyle="1" w:styleId="14">
    <w:name w:val="Обычный1"/>
    <w:rsid w:val="00943878"/>
    <w:pPr>
      <w:widowControl w:val="0"/>
      <w:snapToGrid w:val="0"/>
      <w:spacing w:before="180"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438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943878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a">
    <w:name w:val="Hyperlink"/>
    <w:rsid w:val="00943878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4519AF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4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himdoc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4C055-5558-4CD6-8DC0-D4AE818FD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Лесничая Елена Петровна</dc:creator>
  <cp:lastModifiedBy>Степанова Елена Борисовна</cp:lastModifiedBy>
  <cp:revision>9</cp:revision>
  <cp:lastPrinted>2021-05-27T10:37:00Z</cp:lastPrinted>
  <dcterms:created xsi:type="dcterms:W3CDTF">2021-05-07T06:33:00Z</dcterms:created>
  <dcterms:modified xsi:type="dcterms:W3CDTF">2021-05-27T10:37:00Z</dcterms:modified>
</cp:coreProperties>
</file>