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79" w:rsidRPr="00D53C85" w:rsidRDefault="00B33579" w:rsidP="00B33579">
      <w:pPr>
        <w:jc w:val="center"/>
        <w:rPr>
          <w:rFonts w:ascii="Arial" w:hAnsi="Arial" w:cs="Arial"/>
          <w:b/>
          <w:sz w:val="32"/>
          <w:szCs w:val="32"/>
        </w:rPr>
      </w:pPr>
      <w:r w:rsidRPr="00D53C85">
        <w:rPr>
          <w:rFonts w:ascii="Arial" w:hAnsi="Arial" w:cs="Arial"/>
          <w:b/>
          <w:sz w:val="32"/>
          <w:szCs w:val="32"/>
        </w:rPr>
        <w:t xml:space="preserve">ТЕРРИТОРИАЛЬНАЯ ИЗБИРАТЕЛЬНАЯ КОМИССИЯ № 11 </w:t>
      </w:r>
    </w:p>
    <w:p w:rsidR="00B33579" w:rsidRPr="00D53C85" w:rsidRDefault="00B33579" w:rsidP="00B33579">
      <w:pPr>
        <w:jc w:val="center"/>
        <w:rPr>
          <w:rFonts w:ascii="Arial" w:hAnsi="Arial" w:cs="Arial"/>
          <w:b/>
          <w:sz w:val="32"/>
          <w:szCs w:val="32"/>
        </w:rPr>
      </w:pPr>
      <w:r w:rsidRPr="00D53C85">
        <w:rPr>
          <w:rFonts w:ascii="Arial" w:hAnsi="Arial" w:cs="Arial"/>
          <w:b/>
          <w:noProof/>
          <w:sz w:val="32"/>
          <w:szCs w:val="32"/>
        </w:rPr>
        <mc:AlternateContent>
          <mc:Choice Requires="wps">
            <w:drawing>
              <wp:anchor distT="0" distB="0" distL="114300" distR="114300" simplePos="0" relativeHeight="251659264" behindDoc="0" locked="0" layoutInCell="1" allowOverlap="1" wp14:anchorId="5A201F33" wp14:editId="1D59C09F">
                <wp:simplePos x="0" y="0"/>
                <wp:positionH relativeFrom="column">
                  <wp:posOffset>-228600</wp:posOffset>
                </wp:positionH>
                <wp:positionV relativeFrom="paragraph">
                  <wp:posOffset>337820</wp:posOffset>
                </wp:positionV>
                <wp:extent cx="6286500" cy="0"/>
                <wp:effectExtent l="22860" t="26670" r="24765" b="209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6pt" to="477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" strokeweight="3pt">
                <v:stroke linestyle="thinThick"/>
              </v:line>
            </w:pict>
          </mc:Fallback>
        </mc:AlternateContent>
      </w:r>
      <w:r w:rsidRPr="00D53C85">
        <w:rPr>
          <w:rFonts w:ascii="Arial" w:hAnsi="Arial" w:cs="Arial"/>
          <w:b/>
          <w:sz w:val="32"/>
          <w:szCs w:val="32"/>
        </w:rPr>
        <w:t>города Ишима</w:t>
      </w:r>
    </w:p>
    <w:p w:rsidR="00B33579" w:rsidRPr="00D53C85" w:rsidRDefault="00B33579" w:rsidP="00B33579">
      <w:pPr>
        <w:jc w:val="center"/>
        <w:rPr>
          <w:rFonts w:ascii="Arial" w:hAnsi="Arial" w:cs="Arial"/>
          <w:b/>
          <w:sz w:val="20"/>
          <w:szCs w:val="20"/>
        </w:rPr>
      </w:pPr>
    </w:p>
    <w:p w:rsidR="00B33579" w:rsidRPr="00D53C85" w:rsidRDefault="00B33579" w:rsidP="00B33579">
      <w:pPr>
        <w:jc w:val="center"/>
        <w:rPr>
          <w:rFonts w:ascii="Arial" w:hAnsi="Arial" w:cs="Arial"/>
          <w:b/>
          <w:sz w:val="20"/>
          <w:szCs w:val="20"/>
        </w:rPr>
      </w:pPr>
      <w:r w:rsidRPr="00D53C85">
        <w:rPr>
          <w:rFonts w:ascii="Arial" w:hAnsi="Arial" w:cs="Arial"/>
          <w:b/>
          <w:sz w:val="20"/>
          <w:szCs w:val="20"/>
        </w:rPr>
        <w:t>Тюменская область, г. Ишим, ул. Гагарина 67, тел. 8(34551) 5-15-54</w:t>
      </w:r>
    </w:p>
    <w:p w:rsidR="00B33579" w:rsidRPr="00D53C85" w:rsidRDefault="00B33579" w:rsidP="00B33579">
      <w:pPr>
        <w:jc w:val="center"/>
        <w:rPr>
          <w:rFonts w:ascii="Arial" w:hAnsi="Arial" w:cs="Arial"/>
          <w:b/>
          <w:sz w:val="16"/>
          <w:szCs w:val="16"/>
        </w:rPr>
      </w:pPr>
    </w:p>
    <w:p w:rsidR="00B33579" w:rsidRPr="00D53C85" w:rsidRDefault="00B33579" w:rsidP="00B33579">
      <w:pPr>
        <w:jc w:val="center"/>
        <w:rPr>
          <w:rFonts w:ascii="Arial" w:hAnsi="Arial" w:cs="Arial"/>
          <w:sz w:val="20"/>
          <w:szCs w:val="20"/>
        </w:rPr>
      </w:pPr>
      <w:r w:rsidRPr="00D53C85">
        <w:rPr>
          <w:rFonts w:ascii="Arial" w:hAnsi="Arial" w:cs="Arial"/>
          <w:b/>
          <w:sz w:val="32"/>
          <w:szCs w:val="32"/>
        </w:rPr>
        <w:t>РЕШЕНИЕ №</w:t>
      </w:r>
      <w:r w:rsidR="0063703C">
        <w:rPr>
          <w:rFonts w:ascii="Arial" w:hAnsi="Arial" w:cs="Arial"/>
          <w:b/>
          <w:sz w:val="32"/>
          <w:szCs w:val="32"/>
        </w:rPr>
        <w:t xml:space="preserve"> 4</w:t>
      </w:r>
      <w:r w:rsidRPr="00D53C85">
        <w:rPr>
          <w:rFonts w:ascii="Arial" w:hAnsi="Arial" w:cs="Arial"/>
          <w:b/>
          <w:sz w:val="32"/>
          <w:szCs w:val="32"/>
        </w:rPr>
        <w:t xml:space="preserve"> </w:t>
      </w:r>
    </w:p>
    <w:p w:rsidR="00B33579" w:rsidRPr="00D53C85" w:rsidRDefault="00B33579" w:rsidP="00B33579">
      <w:pPr>
        <w:jc w:val="both"/>
        <w:rPr>
          <w:rFonts w:ascii="Arial" w:hAnsi="Arial" w:cs="Arial"/>
          <w:sz w:val="26"/>
          <w:szCs w:val="26"/>
        </w:rPr>
      </w:pPr>
      <w:r w:rsidRPr="00D53C85">
        <w:rPr>
          <w:rFonts w:ascii="Arial" w:hAnsi="Arial" w:cs="Arial"/>
          <w:sz w:val="26"/>
          <w:szCs w:val="26"/>
        </w:rPr>
        <w:t xml:space="preserve">   </w:t>
      </w:r>
      <w:r>
        <w:rPr>
          <w:rFonts w:ascii="Arial" w:hAnsi="Arial" w:cs="Arial"/>
          <w:sz w:val="26"/>
          <w:szCs w:val="26"/>
        </w:rPr>
        <w:t>1</w:t>
      </w:r>
      <w:r w:rsidR="000354EC">
        <w:rPr>
          <w:rFonts w:ascii="Arial" w:hAnsi="Arial" w:cs="Arial"/>
          <w:sz w:val="26"/>
          <w:szCs w:val="26"/>
        </w:rPr>
        <w:t>8</w:t>
      </w:r>
      <w:r w:rsidRPr="00D53C85">
        <w:rPr>
          <w:rFonts w:ascii="Arial" w:hAnsi="Arial" w:cs="Arial"/>
          <w:sz w:val="26"/>
          <w:szCs w:val="26"/>
        </w:rPr>
        <w:t xml:space="preserve"> </w:t>
      </w:r>
      <w:r>
        <w:rPr>
          <w:rFonts w:ascii="Arial" w:hAnsi="Arial" w:cs="Arial"/>
          <w:sz w:val="26"/>
          <w:szCs w:val="26"/>
        </w:rPr>
        <w:t>июня</w:t>
      </w:r>
      <w:r w:rsidRPr="00D53C85">
        <w:rPr>
          <w:rFonts w:ascii="Arial" w:hAnsi="Arial" w:cs="Arial"/>
          <w:sz w:val="26"/>
          <w:szCs w:val="26"/>
        </w:rPr>
        <w:t xml:space="preserve"> 2018 г.</w:t>
      </w:r>
      <w:r w:rsidRPr="00D53C85">
        <w:rPr>
          <w:rFonts w:ascii="Arial" w:hAnsi="Arial" w:cs="Arial"/>
          <w:sz w:val="26"/>
          <w:szCs w:val="26"/>
        </w:rPr>
        <w:tab/>
      </w:r>
      <w:r w:rsidRPr="00D53C85">
        <w:rPr>
          <w:rFonts w:ascii="Arial" w:hAnsi="Arial" w:cs="Arial"/>
          <w:sz w:val="26"/>
          <w:szCs w:val="26"/>
        </w:rPr>
        <w:tab/>
      </w:r>
      <w:r w:rsidRPr="00D53C85">
        <w:rPr>
          <w:rFonts w:ascii="Arial" w:hAnsi="Arial" w:cs="Arial"/>
          <w:sz w:val="26"/>
          <w:szCs w:val="26"/>
        </w:rPr>
        <w:tab/>
      </w:r>
      <w:r w:rsidRPr="00D53C85">
        <w:rPr>
          <w:rFonts w:ascii="Arial" w:hAnsi="Arial" w:cs="Arial"/>
          <w:sz w:val="26"/>
          <w:szCs w:val="26"/>
        </w:rPr>
        <w:tab/>
      </w:r>
      <w:r w:rsidRPr="00D53C85">
        <w:rPr>
          <w:rFonts w:ascii="Arial" w:hAnsi="Arial" w:cs="Arial"/>
          <w:sz w:val="26"/>
          <w:szCs w:val="26"/>
        </w:rPr>
        <w:tab/>
      </w:r>
      <w:r>
        <w:rPr>
          <w:rFonts w:ascii="Arial" w:hAnsi="Arial" w:cs="Arial"/>
          <w:sz w:val="26"/>
          <w:szCs w:val="26"/>
        </w:rPr>
        <w:t xml:space="preserve">   </w:t>
      </w:r>
      <w:r w:rsidRPr="00D53C85">
        <w:rPr>
          <w:rFonts w:ascii="Arial" w:hAnsi="Arial" w:cs="Arial"/>
          <w:sz w:val="26"/>
          <w:szCs w:val="26"/>
        </w:rPr>
        <w:tab/>
        <w:t xml:space="preserve">       </w:t>
      </w:r>
      <w:r w:rsidRPr="00D53C85">
        <w:rPr>
          <w:rFonts w:ascii="Arial" w:hAnsi="Arial" w:cs="Arial"/>
          <w:sz w:val="26"/>
          <w:szCs w:val="26"/>
        </w:rPr>
        <w:tab/>
      </w:r>
      <w:r w:rsidRPr="00D53C85">
        <w:rPr>
          <w:rFonts w:ascii="Arial" w:hAnsi="Arial" w:cs="Arial"/>
          <w:sz w:val="26"/>
          <w:szCs w:val="26"/>
        </w:rPr>
        <w:tab/>
        <w:t xml:space="preserve">    </w:t>
      </w:r>
      <w:r w:rsidR="0063703C">
        <w:rPr>
          <w:rFonts w:ascii="Arial" w:hAnsi="Arial" w:cs="Arial"/>
          <w:sz w:val="26"/>
          <w:szCs w:val="26"/>
        </w:rPr>
        <w:t>11</w:t>
      </w:r>
      <w:r w:rsidRPr="00D53C85">
        <w:rPr>
          <w:rFonts w:ascii="Arial" w:hAnsi="Arial" w:cs="Arial"/>
          <w:sz w:val="26"/>
          <w:szCs w:val="26"/>
        </w:rPr>
        <w:t>.</w:t>
      </w:r>
      <w:r w:rsidR="00BD6FC2">
        <w:rPr>
          <w:rFonts w:ascii="Arial" w:hAnsi="Arial" w:cs="Arial"/>
          <w:sz w:val="26"/>
          <w:szCs w:val="26"/>
        </w:rPr>
        <w:t>15</w:t>
      </w:r>
      <w:r w:rsidRPr="00D53C85">
        <w:rPr>
          <w:rFonts w:ascii="Arial" w:hAnsi="Arial" w:cs="Arial"/>
          <w:sz w:val="26"/>
          <w:szCs w:val="26"/>
        </w:rPr>
        <w:t xml:space="preserve"> час.</w:t>
      </w:r>
    </w:p>
    <w:p w:rsidR="00B33579" w:rsidRPr="00D53C85" w:rsidRDefault="00B33579" w:rsidP="00B33579">
      <w:pPr>
        <w:jc w:val="center"/>
        <w:rPr>
          <w:rFonts w:ascii="Arial" w:hAnsi="Arial" w:cs="Arial"/>
          <w:b/>
          <w:i/>
          <w:sz w:val="26"/>
          <w:szCs w:val="26"/>
        </w:rPr>
      </w:pPr>
    </w:p>
    <w:p w:rsidR="00B33579" w:rsidRPr="00D53C85" w:rsidRDefault="00B33579" w:rsidP="00B33579">
      <w:pPr>
        <w:jc w:val="center"/>
        <w:rPr>
          <w:rFonts w:ascii="Arial" w:hAnsi="Arial" w:cs="Arial"/>
          <w:b/>
          <w:i/>
          <w:sz w:val="26"/>
          <w:szCs w:val="26"/>
        </w:rPr>
      </w:pPr>
    </w:p>
    <w:p w:rsidR="00B33579" w:rsidRPr="00211494" w:rsidRDefault="00B33579" w:rsidP="00B33579">
      <w:pPr>
        <w:rPr>
          <w:rFonts w:ascii="Arial" w:hAnsi="Arial" w:cs="Arial"/>
          <w:i/>
          <w:sz w:val="28"/>
          <w:szCs w:val="28"/>
        </w:rPr>
      </w:pPr>
    </w:p>
    <w:p w:rsidR="00B33579" w:rsidRDefault="00B33579" w:rsidP="00B33579">
      <w:pPr>
        <w:ind w:firstLine="720"/>
        <w:jc w:val="center"/>
        <w:rPr>
          <w:rFonts w:ascii="Arial" w:hAnsi="Arial" w:cs="Arial"/>
          <w:b/>
          <w:i/>
          <w:sz w:val="28"/>
          <w:szCs w:val="28"/>
        </w:rPr>
      </w:pPr>
      <w:r w:rsidRPr="00B33579">
        <w:rPr>
          <w:rFonts w:ascii="Arial" w:hAnsi="Arial" w:cs="Arial"/>
          <w:b/>
          <w:i/>
          <w:sz w:val="28"/>
          <w:szCs w:val="28"/>
        </w:rPr>
        <w:t xml:space="preserve">Об утверждении Порядка приема и проверки избирательных документов, представляемых избирательными объединениями, кандидатами в территориальную избирательную комиссию </w:t>
      </w:r>
      <w:r>
        <w:rPr>
          <w:rFonts w:ascii="Arial" w:hAnsi="Arial" w:cs="Arial"/>
          <w:b/>
          <w:i/>
          <w:sz w:val="28"/>
          <w:szCs w:val="28"/>
        </w:rPr>
        <w:t xml:space="preserve">города Ишима </w:t>
      </w:r>
      <w:r w:rsidRPr="00B33579">
        <w:rPr>
          <w:rFonts w:ascii="Arial" w:hAnsi="Arial" w:cs="Arial"/>
          <w:b/>
          <w:i/>
          <w:sz w:val="28"/>
          <w:szCs w:val="28"/>
        </w:rPr>
        <w:t xml:space="preserve">при проведении дополнительных выборов депутата </w:t>
      </w:r>
      <w:r w:rsidR="008774D4">
        <w:rPr>
          <w:rFonts w:ascii="Arial" w:hAnsi="Arial" w:cs="Arial"/>
          <w:b/>
          <w:i/>
          <w:sz w:val="28"/>
          <w:szCs w:val="28"/>
        </w:rPr>
        <w:t>Ишимской городской Д</w:t>
      </w:r>
      <w:r>
        <w:rPr>
          <w:rFonts w:ascii="Arial" w:hAnsi="Arial" w:cs="Arial"/>
          <w:b/>
          <w:i/>
          <w:sz w:val="28"/>
          <w:szCs w:val="28"/>
        </w:rPr>
        <w:t xml:space="preserve">умы </w:t>
      </w:r>
      <w:r w:rsidR="000354EC">
        <w:rPr>
          <w:rFonts w:ascii="Arial" w:hAnsi="Arial" w:cs="Arial"/>
          <w:b/>
          <w:i/>
          <w:sz w:val="28"/>
          <w:szCs w:val="28"/>
        </w:rPr>
        <w:t xml:space="preserve">шестого созыва </w:t>
      </w:r>
      <w:r>
        <w:rPr>
          <w:rFonts w:ascii="Arial" w:hAnsi="Arial" w:cs="Arial"/>
          <w:b/>
          <w:i/>
          <w:sz w:val="28"/>
          <w:szCs w:val="28"/>
        </w:rPr>
        <w:t>по одноман</w:t>
      </w:r>
      <w:r w:rsidR="00965A1F">
        <w:rPr>
          <w:rFonts w:ascii="Arial" w:hAnsi="Arial" w:cs="Arial"/>
          <w:b/>
          <w:i/>
          <w:sz w:val="28"/>
          <w:szCs w:val="28"/>
        </w:rPr>
        <w:t>датному избирательному округу №</w:t>
      </w:r>
      <w:r w:rsidR="000354EC">
        <w:rPr>
          <w:rFonts w:ascii="Arial" w:hAnsi="Arial" w:cs="Arial"/>
          <w:b/>
          <w:i/>
          <w:sz w:val="28"/>
          <w:szCs w:val="28"/>
        </w:rPr>
        <w:t>4</w:t>
      </w:r>
      <w:r w:rsidRPr="00B33579">
        <w:rPr>
          <w:rFonts w:ascii="Arial" w:hAnsi="Arial" w:cs="Arial"/>
          <w:b/>
          <w:i/>
          <w:sz w:val="28"/>
          <w:szCs w:val="28"/>
        </w:rPr>
        <w:t>, включая порядок приема и проверки подписных листов с подписями избирателей</w:t>
      </w:r>
    </w:p>
    <w:p w:rsidR="00B33579" w:rsidRPr="00D53C85" w:rsidRDefault="00B33579" w:rsidP="00B33579">
      <w:pPr>
        <w:spacing w:line="360" w:lineRule="auto"/>
        <w:ind w:firstLine="720"/>
        <w:jc w:val="center"/>
        <w:rPr>
          <w:rFonts w:ascii="Arial" w:hAnsi="Arial" w:cs="Arial"/>
          <w:sz w:val="26"/>
          <w:szCs w:val="26"/>
        </w:rPr>
      </w:pPr>
    </w:p>
    <w:p w:rsidR="00B33579" w:rsidRPr="00D53C85" w:rsidRDefault="00B33579" w:rsidP="00B33579">
      <w:pPr>
        <w:autoSpaceDE w:val="0"/>
        <w:autoSpaceDN w:val="0"/>
        <w:adjustRightInd w:val="0"/>
        <w:spacing w:line="360" w:lineRule="auto"/>
        <w:ind w:firstLine="709"/>
        <w:jc w:val="both"/>
        <w:rPr>
          <w:rFonts w:ascii="Arial" w:hAnsi="Arial" w:cs="Arial"/>
          <w:bCs/>
          <w:sz w:val="26"/>
          <w:szCs w:val="26"/>
        </w:rPr>
      </w:pPr>
      <w:r>
        <w:rPr>
          <w:rFonts w:ascii="Arial" w:hAnsi="Arial" w:cs="Arial"/>
          <w:sz w:val="26"/>
          <w:szCs w:val="26"/>
        </w:rPr>
        <w:t xml:space="preserve">В соответствии с </w:t>
      </w:r>
      <w:r w:rsidRPr="00B33579">
        <w:rPr>
          <w:rFonts w:ascii="Arial" w:hAnsi="Arial" w:cs="Arial"/>
          <w:sz w:val="26"/>
          <w:szCs w:val="26"/>
        </w:rPr>
        <w:t>частью 4 статьи 17 Избирательного кодекса (Закона) Тюменской области</w:t>
      </w:r>
      <w:r w:rsidRPr="008C60AF">
        <w:rPr>
          <w:rFonts w:ascii="Arial" w:hAnsi="Arial" w:cs="Arial"/>
          <w:sz w:val="26"/>
          <w:szCs w:val="26"/>
        </w:rPr>
        <w:t>,</w:t>
      </w:r>
      <w:r w:rsidRPr="00D53C85">
        <w:rPr>
          <w:rFonts w:ascii="Arial" w:eastAsiaTheme="minorHAnsi" w:hAnsi="Arial" w:cs="Arial"/>
          <w:sz w:val="26"/>
          <w:szCs w:val="26"/>
          <w:lang w:eastAsia="en-US"/>
        </w:rPr>
        <w:t xml:space="preserve"> </w:t>
      </w:r>
      <w:r w:rsidRPr="00D53C85">
        <w:rPr>
          <w:rFonts w:ascii="Arial" w:hAnsi="Arial" w:cs="Arial"/>
          <w:sz w:val="26"/>
          <w:szCs w:val="26"/>
        </w:rPr>
        <w:t xml:space="preserve">территориальная избирательная комиссия </w:t>
      </w:r>
      <w:r>
        <w:rPr>
          <w:rFonts w:ascii="Arial" w:hAnsi="Arial" w:cs="Arial"/>
          <w:sz w:val="26"/>
          <w:szCs w:val="26"/>
        </w:rPr>
        <w:t>города Ишима</w:t>
      </w:r>
      <w:r w:rsidRPr="00D53C85">
        <w:rPr>
          <w:rFonts w:ascii="Arial" w:hAnsi="Arial" w:cs="Arial"/>
          <w:sz w:val="26"/>
          <w:szCs w:val="26"/>
        </w:rPr>
        <w:t xml:space="preserve"> области решила:</w:t>
      </w:r>
    </w:p>
    <w:p w:rsidR="00B33579" w:rsidRDefault="00B33579" w:rsidP="00B33579">
      <w:pPr>
        <w:spacing w:line="360" w:lineRule="auto"/>
        <w:ind w:firstLine="709"/>
        <w:jc w:val="both"/>
        <w:rPr>
          <w:rFonts w:ascii="Arial" w:hAnsi="Arial" w:cs="Arial"/>
          <w:sz w:val="26"/>
          <w:szCs w:val="26"/>
        </w:rPr>
      </w:pPr>
      <w:r w:rsidRPr="00D53C85">
        <w:rPr>
          <w:rFonts w:ascii="Arial" w:hAnsi="Arial" w:cs="Arial"/>
          <w:sz w:val="26"/>
          <w:szCs w:val="26"/>
        </w:rPr>
        <w:t xml:space="preserve">1. </w:t>
      </w:r>
      <w:r w:rsidRPr="00B33579">
        <w:rPr>
          <w:rFonts w:ascii="Arial" w:hAnsi="Arial" w:cs="Arial"/>
          <w:sz w:val="26"/>
          <w:szCs w:val="26"/>
        </w:rPr>
        <w:t>Утвердить Порядок приема и проверки избирательных документов, представляемых избирательными объединениями, кандидатами в территориальную избирательную комиссию</w:t>
      </w:r>
      <w:r>
        <w:rPr>
          <w:rFonts w:ascii="Arial" w:hAnsi="Arial" w:cs="Arial"/>
          <w:sz w:val="26"/>
          <w:szCs w:val="26"/>
        </w:rPr>
        <w:t xml:space="preserve"> города Ишима </w:t>
      </w:r>
      <w:r w:rsidRPr="00B33579">
        <w:rPr>
          <w:rFonts w:ascii="Arial" w:hAnsi="Arial" w:cs="Arial"/>
          <w:sz w:val="26"/>
          <w:szCs w:val="26"/>
        </w:rPr>
        <w:t xml:space="preserve"> при проведении дополнительных выборов депутата </w:t>
      </w:r>
      <w:r>
        <w:rPr>
          <w:rFonts w:ascii="Arial" w:hAnsi="Arial" w:cs="Arial"/>
          <w:sz w:val="26"/>
          <w:szCs w:val="26"/>
        </w:rPr>
        <w:t xml:space="preserve">Ишимской городской </w:t>
      </w:r>
      <w:r w:rsidR="008774D4">
        <w:rPr>
          <w:rFonts w:ascii="Arial" w:hAnsi="Arial" w:cs="Arial"/>
          <w:sz w:val="26"/>
          <w:szCs w:val="26"/>
        </w:rPr>
        <w:t>Д</w:t>
      </w:r>
      <w:r>
        <w:rPr>
          <w:rFonts w:ascii="Arial" w:hAnsi="Arial" w:cs="Arial"/>
          <w:sz w:val="26"/>
          <w:szCs w:val="26"/>
        </w:rPr>
        <w:t xml:space="preserve">умы </w:t>
      </w:r>
      <w:r w:rsidR="000354EC">
        <w:rPr>
          <w:rFonts w:ascii="Arial" w:hAnsi="Arial" w:cs="Arial"/>
          <w:sz w:val="26"/>
          <w:szCs w:val="26"/>
        </w:rPr>
        <w:t xml:space="preserve">шестого созыва </w:t>
      </w:r>
      <w:r>
        <w:rPr>
          <w:rFonts w:ascii="Arial" w:hAnsi="Arial" w:cs="Arial"/>
          <w:sz w:val="26"/>
          <w:szCs w:val="26"/>
        </w:rPr>
        <w:t>по одноман</w:t>
      </w:r>
      <w:r w:rsidR="00965A1F">
        <w:rPr>
          <w:rFonts w:ascii="Arial" w:hAnsi="Arial" w:cs="Arial"/>
          <w:sz w:val="26"/>
          <w:szCs w:val="26"/>
        </w:rPr>
        <w:t>датному избирательному округу №</w:t>
      </w:r>
      <w:r w:rsidR="000354EC">
        <w:rPr>
          <w:rFonts w:ascii="Arial" w:hAnsi="Arial" w:cs="Arial"/>
          <w:sz w:val="26"/>
          <w:szCs w:val="26"/>
        </w:rPr>
        <w:t>4</w:t>
      </w:r>
      <w:r w:rsidRPr="00B33579">
        <w:rPr>
          <w:rFonts w:ascii="Arial" w:hAnsi="Arial" w:cs="Arial"/>
          <w:sz w:val="26"/>
          <w:szCs w:val="26"/>
        </w:rPr>
        <w:t>, включая порядок приема и проверки подписных листов с подписями избирателей</w:t>
      </w:r>
      <w:r w:rsidRPr="000306BF">
        <w:rPr>
          <w:rFonts w:ascii="Arial" w:hAnsi="Arial" w:cs="Arial"/>
          <w:sz w:val="26"/>
          <w:szCs w:val="26"/>
        </w:rPr>
        <w:t xml:space="preserve"> </w:t>
      </w:r>
      <w:r>
        <w:rPr>
          <w:rFonts w:ascii="Arial" w:hAnsi="Arial" w:cs="Arial"/>
          <w:sz w:val="26"/>
          <w:szCs w:val="26"/>
        </w:rPr>
        <w:t>согласно приложению к настоящему решению.</w:t>
      </w:r>
    </w:p>
    <w:p w:rsidR="00B33579" w:rsidRPr="00D53C85" w:rsidRDefault="00B33579" w:rsidP="00B33579">
      <w:pPr>
        <w:spacing w:line="360" w:lineRule="auto"/>
        <w:ind w:firstLine="709"/>
        <w:jc w:val="both"/>
        <w:rPr>
          <w:rFonts w:ascii="Arial" w:hAnsi="Arial" w:cs="Arial"/>
          <w:sz w:val="26"/>
          <w:szCs w:val="26"/>
        </w:rPr>
      </w:pPr>
      <w:r>
        <w:rPr>
          <w:rFonts w:ascii="Arial" w:hAnsi="Arial" w:cs="Arial"/>
          <w:sz w:val="26"/>
          <w:szCs w:val="26"/>
        </w:rPr>
        <w:t>2</w:t>
      </w:r>
      <w:r w:rsidRPr="00D53C85">
        <w:rPr>
          <w:rFonts w:ascii="Arial" w:hAnsi="Arial" w:cs="Arial"/>
          <w:sz w:val="26"/>
          <w:szCs w:val="26"/>
        </w:rPr>
        <w:t xml:space="preserve">. </w:t>
      </w:r>
      <w:r w:rsidRPr="00C978E6">
        <w:rPr>
          <w:rFonts w:ascii="Arial" w:hAnsi="Arial" w:cs="Arial"/>
          <w:sz w:val="26"/>
          <w:szCs w:val="26"/>
        </w:rPr>
        <w:t>Опубликовать настоящее решение в сетевом издании «Официальные документы города Ишима» (</w:t>
      </w:r>
      <w:hyperlink r:id="rId7" w:history="1">
        <w:r w:rsidRPr="00E1238B">
          <w:rPr>
            <w:rStyle w:val="a3"/>
            <w:rFonts w:ascii="Arial" w:hAnsi="Arial" w:cs="Arial"/>
            <w:sz w:val="26"/>
            <w:szCs w:val="26"/>
          </w:rPr>
          <w:t>www.http://ishimdoc.ru</w:t>
        </w:r>
      </w:hyperlink>
      <w:r w:rsidRPr="00C978E6">
        <w:rPr>
          <w:rFonts w:ascii="Arial" w:hAnsi="Arial" w:cs="Arial"/>
          <w:sz w:val="26"/>
          <w:szCs w:val="26"/>
        </w:rPr>
        <w:t>)</w:t>
      </w:r>
      <w:r>
        <w:rPr>
          <w:rFonts w:ascii="Arial" w:hAnsi="Arial" w:cs="Arial"/>
          <w:sz w:val="26"/>
          <w:szCs w:val="26"/>
        </w:rPr>
        <w:t xml:space="preserve"> </w:t>
      </w:r>
      <w:r w:rsidRPr="00C978E6">
        <w:rPr>
          <w:rFonts w:ascii="Arial" w:hAnsi="Arial" w:cs="Arial"/>
          <w:sz w:val="26"/>
          <w:szCs w:val="26"/>
        </w:rPr>
        <w:t>и разместить на официальном сайте муниципального образования город Ишим  ishim.admtyumen.ru.</w:t>
      </w:r>
    </w:p>
    <w:p w:rsidR="00B33579" w:rsidRDefault="00B33579" w:rsidP="00B33579">
      <w:pPr>
        <w:spacing w:line="360" w:lineRule="auto"/>
        <w:jc w:val="both"/>
        <w:rPr>
          <w:rFonts w:ascii="Arial" w:hAnsi="Arial" w:cs="Arial"/>
          <w:sz w:val="26"/>
          <w:szCs w:val="26"/>
        </w:rPr>
      </w:pPr>
    </w:p>
    <w:p w:rsidR="00B33579" w:rsidRDefault="00B33579" w:rsidP="00B33579">
      <w:pPr>
        <w:spacing w:line="360" w:lineRule="auto"/>
        <w:jc w:val="both"/>
        <w:rPr>
          <w:rFonts w:ascii="Arial" w:hAnsi="Arial" w:cs="Arial"/>
          <w:sz w:val="26"/>
          <w:szCs w:val="26"/>
        </w:rPr>
      </w:pPr>
    </w:p>
    <w:p w:rsidR="00B33579" w:rsidRPr="00C978E6" w:rsidRDefault="00B33579" w:rsidP="00B33579">
      <w:pPr>
        <w:spacing w:line="360" w:lineRule="auto"/>
        <w:jc w:val="both"/>
        <w:rPr>
          <w:rFonts w:ascii="Arial" w:hAnsi="Arial" w:cs="Arial"/>
          <w:sz w:val="26"/>
          <w:szCs w:val="26"/>
        </w:rPr>
      </w:pPr>
      <w:r w:rsidRPr="00C978E6">
        <w:rPr>
          <w:rFonts w:ascii="Arial" w:hAnsi="Arial" w:cs="Arial"/>
          <w:sz w:val="26"/>
          <w:szCs w:val="26"/>
        </w:rPr>
        <w:t>Председатель ТИК</w:t>
      </w:r>
      <w:r w:rsidRPr="00C978E6">
        <w:rPr>
          <w:rFonts w:ascii="Arial" w:hAnsi="Arial" w:cs="Arial"/>
          <w:sz w:val="26"/>
          <w:szCs w:val="26"/>
        </w:rPr>
        <w:tab/>
      </w:r>
      <w:r w:rsidRPr="00C978E6">
        <w:rPr>
          <w:rFonts w:ascii="Arial" w:hAnsi="Arial" w:cs="Arial"/>
          <w:sz w:val="26"/>
          <w:szCs w:val="26"/>
        </w:rPr>
        <w:tab/>
      </w:r>
      <w:r w:rsidRPr="00C978E6">
        <w:rPr>
          <w:rFonts w:ascii="Arial" w:hAnsi="Arial" w:cs="Arial"/>
          <w:sz w:val="26"/>
          <w:szCs w:val="26"/>
        </w:rPr>
        <w:tab/>
        <w:t xml:space="preserve">   </w:t>
      </w:r>
      <w:r w:rsidRPr="00C978E6">
        <w:rPr>
          <w:rFonts w:ascii="Arial" w:hAnsi="Arial" w:cs="Arial"/>
          <w:sz w:val="26"/>
          <w:szCs w:val="26"/>
        </w:rPr>
        <w:tab/>
      </w:r>
      <w:r w:rsidRPr="00C978E6">
        <w:rPr>
          <w:rFonts w:ascii="Arial" w:hAnsi="Arial" w:cs="Arial"/>
          <w:sz w:val="26"/>
          <w:szCs w:val="26"/>
        </w:rPr>
        <w:tab/>
      </w:r>
      <w:r w:rsidRPr="00C978E6">
        <w:rPr>
          <w:rFonts w:ascii="Arial" w:hAnsi="Arial" w:cs="Arial"/>
          <w:sz w:val="26"/>
          <w:szCs w:val="26"/>
        </w:rPr>
        <w:tab/>
      </w:r>
      <w:r w:rsidRPr="00C978E6">
        <w:rPr>
          <w:rFonts w:ascii="Arial" w:hAnsi="Arial" w:cs="Arial"/>
          <w:sz w:val="26"/>
          <w:szCs w:val="26"/>
        </w:rPr>
        <w:tab/>
        <w:t xml:space="preserve">      А.А. Веренчук</w:t>
      </w:r>
    </w:p>
    <w:p w:rsidR="00B33579" w:rsidRPr="00C978E6" w:rsidRDefault="00B33579" w:rsidP="00B33579">
      <w:pPr>
        <w:spacing w:line="360" w:lineRule="auto"/>
        <w:ind w:firstLine="708"/>
        <w:jc w:val="both"/>
        <w:rPr>
          <w:rFonts w:ascii="Arial" w:hAnsi="Arial" w:cs="Arial"/>
          <w:sz w:val="26"/>
          <w:szCs w:val="26"/>
        </w:rPr>
      </w:pPr>
    </w:p>
    <w:p w:rsidR="00B33579" w:rsidRDefault="00B33579" w:rsidP="00B33579">
      <w:pPr>
        <w:spacing w:line="360" w:lineRule="auto"/>
        <w:jc w:val="both"/>
        <w:rPr>
          <w:rFonts w:ascii="Arial" w:hAnsi="Arial" w:cs="Arial"/>
          <w:sz w:val="26"/>
          <w:szCs w:val="26"/>
        </w:rPr>
      </w:pPr>
      <w:r w:rsidRPr="00C978E6">
        <w:rPr>
          <w:rFonts w:ascii="Arial" w:hAnsi="Arial" w:cs="Arial"/>
          <w:sz w:val="26"/>
          <w:szCs w:val="26"/>
        </w:rPr>
        <w:t>Секретарь ТИК                                                                           Н.В. Трофимова</w:t>
      </w:r>
    </w:p>
    <w:p w:rsidR="00C678C2" w:rsidRDefault="00B33579" w:rsidP="00B33579">
      <w:pPr>
        <w:autoSpaceDE w:val="0"/>
        <w:autoSpaceDN w:val="0"/>
        <w:adjustRightInd w:val="0"/>
        <w:ind w:firstLine="709"/>
        <w:jc w:val="right"/>
        <w:outlineLvl w:val="0"/>
        <w:rPr>
          <w:rFonts w:ascii="Arial" w:hAnsi="Arial" w:cs="Arial"/>
          <w:sz w:val="22"/>
          <w:szCs w:val="22"/>
        </w:rPr>
      </w:pPr>
      <w:r w:rsidRPr="00B33579">
        <w:rPr>
          <w:rFonts w:ascii="Arial" w:hAnsi="Arial" w:cs="Arial"/>
          <w:sz w:val="22"/>
          <w:szCs w:val="22"/>
        </w:rPr>
        <w:lastRenderedPageBreak/>
        <w:t>Приложение</w:t>
      </w:r>
    </w:p>
    <w:p w:rsidR="00B33579" w:rsidRPr="00B33579" w:rsidRDefault="00B33579" w:rsidP="00B33579">
      <w:pPr>
        <w:autoSpaceDE w:val="0"/>
        <w:autoSpaceDN w:val="0"/>
        <w:adjustRightInd w:val="0"/>
        <w:ind w:firstLine="709"/>
        <w:jc w:val="right"/>
        <w:outlineLvl w:val="0"/>
        <w:rPr>
          <w:rFonts w:ascii="Arial" w:hAnsi="Arial" w:cs="Arial"/>
          <w:sz w:val="22"/>
          <w:szCs w:val="22"/>
        </w:rPr>
      </w:pPr>
      <w:r w:rsidRPr="00B33579">
        <w:rPr>
          <w:rFonts w:ascii="Arial" w:hAnsi="Arial" w:cs="Arial"/>
          <w:sz w:val="22"/>
          <w:szCs w:val="22"/>
        </w:rPr>
        <w:t xml:space="preserve"> к решению </w:t>
      </w:r>
    </w:p>
    <w:p w:rsidR="00B33579" w:rsidRPr="00B33579" w:rsidRDefault="00B33579" w:rsidP="00B33579">
      <w:pPr>
        <w:autoSpaceDE w:val="0"/>
        <w:autoSpaceDN w:val="0"/>
        <w:adjustRightInd w:val="0"/>
        <w:ind w:firstLine="709"/>
        <w:jc w:val="right"/>
        <w:rPr>
          <w:rFonts w:ascii="Arial" w:hAnsi="Arial" w:cs="Arial"/>
          <w:sz w:val="22"/>
          <w:szCs w:val="22"/>
        </w:rPr>
      </w:pPr>
      <w:r w:rsidRPr="00B33579">
        <w:rPr>
          <w:rFonts w:ascii="Arial" w:hAnsi="Arial" w:cs="Arial"/>
          <w:sz w:val="22"/>
          <w:szCs w:val="22"/>
        </w:rPr>
        <w:t xml:space="preserve">территориальной избирательной комиссии </w:t>
      </w:r>
    </w:p>
    <w:p w:rsidR="00B33579" w:rsidRPr="00B33579" w:rsidRDefault="00B33579" w:rsidP="00B33579">
      <w:pPr>
        <w:autoSpaceDE w:val="0"/>
        <w:autoSpaceDN w:val="0"/>
        <w:adjustRightInd w:val="0"/>
        <w:ind w:firstLine="709"/>
        <w:jc w:val="right"/>
        <w:rPr>
          <w:rFonts w:ascii="Arial" w:hAnsi="Arial" w:cs="Arial"/>
          <w:sz w:val="22"/>
          <w:szCs w:val="22"/>
        </w:rPr>
      </w:pPr>
      <w:r>
        <w:rPr>
          <w:rFonts w:ascii="Arial" w:hAnsi="Arial" w:cs="Arial"/>
          <w:sz w:val="22"/>
          <w:szCs w:val="22"/>
        </w:rPr>
        <w:t>города Ишима</w:t>
      </w:r>
    </w:p>
    <w:p w:rsidR="00B33579" w:rsidRPr="00B33579" w:rsidRDefault="00B33579" w:rsidP="00B33579">
      <w:pPr>
        <w:autoSpaceDE w:val="0"/>
        <w:autoSpaceDN w:val="0"/>
        <w:adjustRightInd w:val="0"/>
        <w:ind w:firstLine="709"/>
        <w:jc w:val="right"/>
        <w:rPr>
          <w:rFonts w:ascii="Arial" w:hAnsi="Arial" w:cs="Arial"/>
          <w:sz w:val="22"/>
          <w:szCs w:val="22"/>
        </w:rPr>
      </w:pPr>
    </w:p>
    <w:p w:rsidR="00B33579" w:rsidRPr="00B33579" w:rsidRDefault="004D1E0D" w:rsidP="00B33579">
      <w:pPr>
        <w:autoSpaceDE w:val="0"/>
        <w:autoSpaceDN w:val="0"/>
        <w:adjustRightInd w:val="0"/>
        <w:ind w:firstLine="709"/>
        <w:jc w:val="right"/>
        <w:rPr>
          <w:rFonts w:ascii="Arial" w:hAnsi="Arial" w:cs="Arial"/>
          <w:sz w:val="22"/>
          <w:szCs w:val="22"/>
        </w:rPr>
      </w:pPr>
      <w:r>
        <w:rPr>
          <w:rFonts w:ascii="Arial" w:hAnsi="Arial" w:cs="Arial"/>
          <w:sz w:val="22"/>
          <w:szCs w:val="22"/>
        </w:rPr>
        <w:t xml:space="preserve">от </w:t>
      </w:r>
      <w:r w:rsidR="00E4710F">
        <w:t>18</w:t>
      </w:r>
      <w:r w:rsidR="00E4710F" w:rsidRPr="00951611">
        <w:t xml:space="preserve"> </w:t>
      </w:r>
      <w:r w:rsidR="00E4710F">
        <w:t xml:space="preserve">июня </w:t>
      </w:r>
      <w:r w:rsidR="00E4710F" w:rsidRPr="00951611">
        <w:t xml:space="preserve"> 2018</w:t>
      </w:r>
      <w:bookmarkStart w:id="0" w:name="_GoBack"/>
      <w:bookmarkEnd w:id="0"/>
      <w:r w:rsidR="005A0DA5">
        <w:rPr>
          <w:rFonts w:ascii="Arial" w:hAnsi="Arial" w:cs="Arial"/>
          <w:sz w:val="22"/>
          <w:szCs w:val="22"/>
        </w:rPr>
        <w:t xml:space="preserve"> </w:t>
      </w:r>
      <w:r w:rsidR="00B33579" w:rsidRPr="00B33579">
        <w:rPr>
          <w:rFonts w:ascii="Arial" w:hAnsi="Arial" w:cs="Arial"/>
          <w:sz w:val="22"/>
          <w:szCs w:val="22"/>
        </w:rPr>
        <w:t xml:space="preserve"> г. № </w:t>
      </w:r>
      <w:r w:rsidR="0063703C">
        <w:rPr>
          <w:rFonts w:ascii="Arial" w:hAnsi="Arial" w:cs="Arial"/>
          <w:sz w:val="22"/>
          <w:szCs w:val="22"/>
        </w:rPr>
        <w:t>4</w:t>
      </w:r>
    </w:p>
    <w:p w:rsidR="00B33579" w:rsidRPr="00B33579" w:rsidRDefault="00B33579" w:rsidP="00B33579">
      <w:pPr>
        <w:autoSpaceDE w:val="0"/>
        <w:autoSpaceDN w:val="0"/>
        <w:adjustRightInd w:val="0"/>
        <w:ind w:firstLine="709"/>
        <w:jc w:val="both"/>
        <w:rPr>
          <w:rFonts w:ascii="Arial" w:hAnsi="Arial" w:cs="Arial"/>
        </w:rPr>
      </w:pPr>
    </w:p>
    <w:p w:rsidR="00B33579" w:rsidRPr="00B33579" w:rsidRDefault="00B33579" w:rsidP="00B33579">
      <w:pPr>
        <w:autoSpaceDE w:val="0"/>
        <w:autoSpaceDN w:val="0"/>
        <w:adjustRightInd w:val="0"/>
        <w:ind w:firstLine="709"/>
        <w:jc w:val="both"/>
        <w:rPr>
          <w:rFonts w:ascii="Arial" w:hAnsi="Arial" w:cs="Arial"/>
        </w:rPr>
      </w:pPr>
    </w:p>
    <w:p w:rsidR="00B33579" w:rsidRPr="00B33579" w:rsidRDefault="00B33579" w:rsidP="00B33579">
      <w:pPr>
        <w:autoSpaceDE w:val="0"/>
        <w:autoSpaceDN w:val="0"/>
        <w:adjustRightInd w:val="0"/>
        <w:ind w:firstLine="709"/>
        <w:jc w:val="both"/>
        <w:rPr>
          <w:rFonts w:ascii="Arial" w:hAnsi="Arial" w:cs="Arial"/>
        </w:rPr>
      </w:pPr>
    </w:p>
    <w:p w:rsidR="00B33579" w:rsidRDefault="00B33579" w:rsidP="00B33579">
      <w:pPr>
        <w:autoSpaceDE w:val="0"/>
        <w:autoSpaceDN w:val="0"/>
        <w:adjustRightInd w:val="0"/>
        <w:jc w:val="center"/>
        <w:rPr>
          <w:rFonts w:ascii="Arial" w:hAnsi="Arial" w:cs="Arial"/>
          <w:b/>
          <w:bCs/>
          <w:sz w:val="28"/>
          <w:szCs w:val="28"/>
        </w:rPr>
      </w:pPr>
      <w:r w:rsidRPr="00B33579">
        <w:rPr>
          <w:rFonts w:ascii="Arial" w:hAnsi="Arial" w:cs="Arial"/>
          <w:b/>
          <w:bCs/>
          <w:sz w:val="28"/>
          <w:szCs w:val="28"/>
        </w:rPr>
        <w:t>Поряд</w:t>
      </w:r>
      <w:r>
        <w:rPr>
          <w:rFonts w:ascii="Arial" w:hAnsi="Arial" w:cs="Arial"/>
          <w:b/>
          <w:bCs/>
          <w:sz w:val="28"/>
          <w:szCs w:val="28"/>
        </w:rPr>
        <w:t>о</w:t>
      </w:r>
      <w:r w:rsidRPr="00B33579">
        <w:rPr>
          <w:rFonts w:ascii="Arial" w:hAnsi="Arial" w:cs="Arial"/>
          <w:b/>
          <w:bCs/>
          <w:sz w:val="28"/>
          <w:szCs w:val="28"/>
        </w:rPr>
        <w:t>к</w:t>
      </w:r>
    </w:p>
    <w:p w:rsidR="00B33579" w:rsidRPr="00B33579" w:rsidRDefault="00B33579" w:rsidP="00B33579">
      <w:pPr>
        <w:autoSpaceDE w:val="0"/>
        <w:autoSpaceDN w:val="0"/>
        <w:adjustRightInd w:val="0"/>
        <w:jc w:val="center"/>
        <w:rPr>
          <w:rFonts w:ascii="Arial" w:hAnsi="Arial" w:cs="Arial"/>
          <w:bCs/>
          <w:sz w:val="28"/>
          <w:szCs w:val="28"/>
        </w:rPr>
      </w:pPr>
      <w:r w:rsidRPr="00B33579">
        <w:rPr>
          <w:rFonts w:ascii="Arial" w:hAnsi="Arial" w:cs="Arial"/>
          <w:b/>
          <w:bCs/>
          <w:sz w:val="28"/>
          <w:szCs w:val="28"/>
        </w:rPr>
        <w:t>приема и проверки избирательных документов, представляемых избирательными объединениями, кандидатами в территориальную избирательную комиссию города Ишима при проведении дополнительных выбор</w:t>
      </w:r>
      <w:r w:rsidR="008774D4">
        <w:rPr>
          <w:rFonts w:ascii="Arial" w:hAnsi="Arial" w:cs="Arial"/>
          <w:b/>
          <w:bCs/>
          <w:sz w:val="28"/>
          <w:szCs w:val="28"/>
        </w:rPr>
        <w:t>ов депутата Ишимской городской Д</w:t>
      </w:r>
      <w:r w:rsidRPr="00B33579">
        <w:rPr>
          <w:rFonts w:ascii="Arial" w:hAnsi="Arial" w:cs="Arial"/>
          <w:b/>
          <w:bCs/>
          <w:sz w:val="28"/>
          <w:szCs w:val="28"/>
        </w:rPr>
        <w:t xml:space="preserve">умы </w:t>
      </w:r>
      <w:r w:rsidR="000354EC">
        <w:rPr>
          <w:rFonts w:ascii="Arial" w:hAnsi="Arial" w:cs="Arial"/>
          <w:b/>
          <w:bCs/>
          <w:sz w:val="28"/>
          <w:szCs w:val="28"/>
        </w:rPr>
        <w:t xml:space="preserve">шестого созыва </w:t>
      </w:r>
      <w:r w:rsidRPr="00B33579">
        <w:rPr>
          <w:rFonts w:ascii="Arial" w:hAnsi="Arial" w:cs="Arial"/>
          <w:b/>
          <w:bCs/>
          <w:sz w:val="28"/>
          <w:szCs w:val="28"/>
        </w:rPr>
        <w:t>по одноман</w:t>
      </w:r>
      <w:r w:rsidR="00965A1F">
        <w:rPr>
          <w:rFonts w:ascii="Arial" w:hAnsi="Arial" w:cs="Arial"/>
          <w:b/>
          <w:bCs/>
          <w:sz w:val="28"/>
          <w:szCs w:val="28"/>
        </w:rPr>
        <w:t>датному избирательному округу №</w:t>
      </w:r>
      <w:r w:rsidR="000354EC">
        <w:rPr>
          <w:rFonts w:ascii="Arial" w:hAnsi="Arial" w:cs="Arial"/>
          <w:b/>
          <w:bCs/>
          <w:sz w:val="28"/>
          <w:szCs w:val="28"/>
        </w:rPr>
        <w:t>4</w:t>
      </w:r>
      <w:r w:rsidRPr="00B33579">
        <w:rPr>
          <w:rFonts w:ascii="Arial" w:hAnsi="Arial" w:cs="Arial"/>
          <w:b/>
          <w:bCs/>
          <w:sz w:val="28"/>
          <w:szCs w:val="28"/>
        </w:rPr>
        <w:t>, включая порядок приема и проверки подписных листов с подписями избирателей</w:t>
      </w:r>
    </w:p>
    <w:p w:rsidR="00B33579" w:rsidRDefault="00B33579" w:rsidP="00B33579">
      <w:pPr>
        <w:adjustRightInd w:val="0"/>
        <w:jc w:val="center"/>
        <w:outlineLvl w:val="1"/>
        <w:rPr>
          <w:rFonts w:ascii="Arial" w:hAnsi="Arial" w:cs="Arial"/>
          <w:b/>
          <w:sz w:val="28"/>
          <w:szCs w:val="28"/>
        </w:rPr>
      </w:pPr>
    </w:p>
    <w:p w:rsidR="00B33579" w:rsidRPr="00B33579" w:rsidRDefault="00B33579" w:rsidP="00B33579">
      <w:pPr>
        <w:adjustRightInd w:val="0"/>
        <w:jc w:val="center"/>
        <w:outlineLvl w:val="1"/>
        <w:rPr>
          <w:rFonts w:ascii="Arial" w:hAnsi="Arial" w:cs="Arial"/>
          <w:b/>
          <w:sz w:val="28"/>
          <w:szCs w:val="28"/>
        </w:rPr>
      </w:pPr>
      <w:r w:rsidRPr="00B33579">
        <w:rPr>
          <w:rFonts w:ascii="Arial" w:hAnsi="Arial" w:cs="Arial"/>
          <w:b/>
          <w:sz w:val="28"/>
          <w:szCs w:val="28"/>
        </w:rPr>
        <w:t>1. Общие положения</w:t>
      </w:r>
    </w:p>
    <w:p w:rsidR="00B33579" w:rsidRPr="00B33579" w:rsidRDefault="00B33579" w:rsidP="00B33579">
      <w:pPr>
        <w:adjustRightInd w:val="0"/>
        <w:ind w:firstLine="709"/>
        <w:jc w:val="both"/>
        <w:rPr>
          <w:rFonts w:ascii="Arial" w:hAnsi="Arial" w:cs="Arial"/>
          <w:sz w:val="28"/>
          <w:szCs w:val="28"/>
        </w:rPr>
      </w:pP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1.1. Настоящий Порядок приема и проверки избирательных документов, представляемых избирательным</w:t>
      </w:r>
      <w:r w:rsidR="00EB27D5">
        <w:rPr>
          <w:rFonts w:ascii="Arial" w:hAnsi="Arial" w:cs="Arial"/>
          <w:sz w:val="28"/>
          <w:szCs w:val="28"/>
        </w:rPr>
        <w:t>и объединениями, кандидатами в Т</w:t>
      </w:r>
      <w:r w:rsidRPr="00B33579">
        <w:rPr>
          <w:rFonts w:ascii="Arial" w:hAnsi="Arial" w:cs="Arial"/>
          <w:sz w:val="28"/>
          <w:szCs w:val="28"/>
        </w:rPr>
        <w:t>еррито</w:t>
      </w:r>
      <w:r w:rsidR="00EB27D5">
        <w:rPr>
          <w:rFonts w:ascii="Arial" w:hAnsi="Arial" w:cs="Arial"/>
          <w:sz w:val="28"/>
          <w:szCs w:val="28"/>
        </w:rPr>
        <w:t>риальную избирательную комиссию</w:t>
      </w:r>
      <w:r w:rsidRPr="00B33579">
        <w:rPr>
          <w:rFonts w:ascii="Arial" w:hAnsi="Arial" w:cs="Arial"/>
          <w:sz w:val="28"/>
          <w:szCs w:val="28"/>
        </w:rPr>
        <w:t xml:space="preserve"> </w:t>
      </w:r>
      <w:r w:rsidR="00EB27D5" w:rsidRPr="00EB27D5">
        <w:rPr>
          <w:rFonts w:ascii="Arial" w:hAnsi="Arial" w:cs="Arial"/>
          <w:sz w:val="28"/>
          <w:szCs w:val="28"/>
        </w:rPr>
        <w:t>города Ишима</w:t>
      </w:r>
      <w:r w:rsidRPr="00715973">
        <w:rPr>
          <w:rFonts w:ascii="Arial" w:hAnsi="Arial" w:cs="Arial"/>
          <w:color w:val="FF0000"/>
          <w:sz w:val="28"/>
          <w:szCs w:val="28"/>
        </w:rPr>
        <w:t xml:space="preserve"> </w:t>
      </w:r>
      <w:r w:rsidRPr="00B33579">
        <w:rPr>
          <w:rFonts w:ascii="Arial" w:hAnsi="Arial" w:cs="Arial"/>
          <w:sz w:val="28"/>
          <w:szCs w:val="28"/>
        </w:rPr>
        <w:t xml:space="preserve">(далее – Комиссию), включая порядок приема и проверки подписных листов с подписями избирателей в поддержку выдвижения кандидатов (далее – Порядок), определяет порядок работы Комиссии с документами, поступающими от  кандидатов в порядке, установленном статьями 32 – 35, 37-41 Избирательного кодекса (закона) Тюменской области (далее – Кодекс), с учетом Методических </w:t>
      </w:r>
      <w:hyperlink w:anchor="Par38" w:history="1">
        <w:r w:rsidRPr="00B33579">
          <w:rPr>
            <w:rFonts w:ascii="Arial" w:hAnsi="Arial" w:cs="Arial"/>
            <w:sz w:val="28"/>
            <w:szCs w:val="28"/>
          </w:rPr>
          <w:t>рекомендаций</w:t>
        </w:r>
      </w:hyperlink>
      <w:r w:rsidRPr="00B33579">
        <w:rPr>
          <w:rFonts w:ascii="Arial" w:hAnsi="Arial" w:cs="Arial"/>
          <w:sz w:val="28"/>
          <w:szCs w:val="28"/>
        </w:rPr>
        <w:t xml:space="preserve">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утвержденных Постановлением ЦИК России от 11 июня 2014 года № 235/1486-6.</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 xml:space="preserve">1.2. Прием и проверку избирательных документов, поступивших в Комиссию, осуществляет Рабочая группа по приему и проверке документов (далее - Рабочая группа), созданная на основании решения Комиссии. </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 xml:space="preserve">1.3. В целях обеспечения качественной обработки принимаемых избирательных документов их прием производится членами Рабочей группы членами Комиссии с правом решающего голоса </w:t>
      </w:r>
      <w:r w:rsidR="00715973">
        <w:rPr>
          <w:rFonts w:ascii="Arial" w:hAnsi="Arial" w:cs="Arial"/>
          <w:sz w:val="28"/>
          <w:szCs w:val="28"/>
        </w:rPr>
        <w:t>с понедельника по пятницу с 08.45</w:t>
      </w:r>
      <w:r w:rsidRPr="00B33579">
        <w:rPr>
          <w:rFonts w:ascii="Arial" w:hAnsi="Arial" w:cs="Arial"/>
          <w:sz w:val="28"/>
          <w:szCs w:val="28"/>
        </w:rPr>
        <w:t xml:space="preserve"> до 12.30 и с 14.00 до 18.00 часов.  В выходные и праздничные дни прием документов производится с 10.00 до 14.00 часов.</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 xml:space="preserve">1.4. По согласованию с кандидатом, уполномоченным представителем избирательного объединения рекомендуется </w:t>
      </w:r>
      <w:r w:rsidRPr="00B33579">
        <w:rPr>
          <w:rFonts w:ascii="Arial" w:hAnsi="Arial" w:cs="Arial"/>
          <w:sz w:val="28"/>
          <w:szCs w:val="28"/>
        </w:rPr>
        <w:lastRenderedPageBreak/>
        <w:t>предварительно определять конкретную дату и время представления в Комиссию документов. Все кандидаты, избирательные объединения должны иметь возможность указанного согласования на равных условиях. При этом накануне дня представления документов кандидату, уполномоченному представителю избирательного объединения рекомендуется информировать Комиссию о намерении представить документы к рассмотрению и времени представления документов.</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1.5. Кандидат, уполномоченный представитель избирательного объединения, явившийся в Комиссию в пределах установленного Кодексом срока, считаются выполнившими требование Кодекса о сроке сдачи документов. Время явки кандидата, уполномоченного представителя избирательного объединения в Комиссию подлежит фиксации как время представления документов, а прием документов осуществляется членами рабочей группы в порядке очередности, определенной по времени явки в Комиссию.</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1.6. Рабочая группа осуществляет прием документов согласно перечню и формам, утвержденным Комиссией.</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1.7. 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представляемых документов требованиям избирательного законодательства несет кандидат, уполномоченный представитель избирательного объединения.</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Отдельные образцы документов, представляемых для выдвижения кандидатов, для заверения списков кандидатов, выдвинутых избирательными объединениями по одномандатным избирательным округам, а также представляемых для регистрации кандидатов содержаться в приложениях к Методическим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утвержденных постановление Центральной избирательной комиссии Российской Федерации от 11.06.2014 № 235/1486-6 (в редакции от 18.05.2016).</w:t>
      </w:r>
    </w:p>
    <w:p w:rsidR="00B33579" w:rsidRPr="00B33579" w:rsidRDefault="00B33579" w:rsidP="00B33579">
      <w:pPr>
        <w:adjustRightInd w:val="0"/>
        <w:ind w:firstLine="709"/>
        <w:jc w:val="both"/>
        <w:rPr>
          <w:rFonts w:ascii="Arial" w:hAnsi="Arial" w:cs="Arial"/>
          <w:sz w:val="28"/>
          <w:szCs w:val="28"/>
        </w:rPr>
      </w:pPr>
    </w:p>
    <w:p w:rsidR="00B33579" w:rsidRPr="00B33579" w:rsidRDefault="00B33579" w:rsidP="00B33579">
      <w:pPr>
        <w:autoSpaceDE w:val="0"/>
        <w:autoSpaceDN w:val="0"/>
        <w:adjustRightInd w:val="0"/>
        <w:jc w:val="center"/>
        <w:rPr>
          <w:rFonts w:ascii="Arial" w:hAnsi="Arial" w:cs="Arial"/>
          <w:b/>
          <w:bCs/>
          <w:sz w:val="28"/>
          <w:szCs w:val="28"/>
        </w:rPr>
      </w:pPr>
      <w:r w:rsidRPr="00B33579">
        <w:rPr>
          <w:rFonts w:ascii="Arial" w:hAnsi="Arial" w:cs="Arial"/>
          <w:b/>
          <w:bCs/>
          <w:sz w:val="28"/>
          <w:szCs w:val="28"/>
        </w:rPr>
        <w:t>2. Прием документов, представленных для уведомления</w:t>
      </w:r>
    </w:p>
    <w:p w:rsidR="00B33579" w:rsidRPr="00B33579" w:rsidRDefault="00B33579" w:rsidP="00B33579">
      <w:pPr>
        <w:autoSpaceDE w:val="0"/>
        <w:autoSpaceDN w:val="0"/>
        <w:adjustRightInd w:val="0"/>
        <w:jc w:val="center"/>
        <w:rPr>
          <w:rFonts w:ascii="Arial" w:hAnsi="Arial" w:cs="Arial"/>
          <w:b/>
          <w:bCs/>
          <w:sz w:val="28"/>
          <w:szCs w:val="28"/>
        </w:rPr>
      </w:pPr>
      <w:r w:rsidRPr="00B33579">
        <w:rPr>
          <w:rFonts w:ascii="Arial" w:hAnsi="Arial" w:cs="Arial"/>
          <w:b/>
          <w:bCs/>
          <w:sz w:val="28"/>
          <w:szCs w:val="28"/>
        </w:rPr>
        <w:t>о выдвижении кандидатов, заверения списков кандидатов,</w:t>
      </w:r>
    </w:p>
    <w:p w:rsidR="00B33579" w:rsidRPr="00B33579" w:rsidRDefault="00B33579" w:rsidP="00B33579">
      <w:pPr>
        <w:autoSpaceDE w:val="0"/>
        <w:autoSpaceDN w:val="0"/>
        <w:adjustRightInd w:val="0"/>
        <w:jc w:val="center"/>
        <w:rPr>
          <w:rFonts w:ascii="Arial" w:hAnsi="Arial" w:cs="Arial"/>
          <w:b/>
          <w:bCs/>
          <w:sz w:val="28"/>
          <w:szCs w:val="28"/>
        </w:rPr>
      </w:pPr>
      <w:r w:rsidRPr="00B33579">
        <w:rPr>
          <w:rFonts w:ascii="Arial" w:hAnsi="Arial" w:cs="Arial"/>
          <w:b/>
          <w:bCs/>
          <w:sz w:val="28"/>
          <w:szCs w:val="28"/>
        </w:rPr>
        <w:t>регистрации кандидатов</w:t>
      </w:r>
    </w:p>
    <w:p w:rsidR="00B33579" w:rsidRPr="00B33579" w:rsidRDefault="00B33579" w:rsidP="00B33579">
      <w:pPr>
        <w:adjustRightInd w:val="0"/>
        <w:ind w:firstLine="709"/>
        <w:jc w:val="center"/>
        <w:outlineLvl w:val="1"/>
        <w:rPr>
          <w:rFonts w:ascii="Arial" w:hAnsi="Arial" w:cs="Arial"/>
          <w:sz w:val="28"/>
          <w:szCs w:val="28"/>
        </w:rPr>
      </w:pP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 xml:space="preserve">2.1. Комиссия регистрирует факт получения ею документов и после приема документов выдает письменное подтверждение, оформленное на бланке Комиссии о приеме соответствующих избирательных документов. В подтверждении перечисляются все принятые документы с указанием количества листов или штук каждого </w:t>
      </w:r>
      <w:r w:rsidRPr="00B33579">
        <w:rPr>
          <w:rFonts w:ascii="Arial" w:hAnsi="Arial" w:cs="Arial"/>
          <w:sz w:val="28"/>
          <w:szCs w:val="28"/>
        </w:rPr>
        <w:lastRenderedPageBreak/>
        <w:t>из документов. Дата составления подтверждения является датой приема документов.</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 xml:space="preserve">Подтверждение составляется в двух экземплярах, один из которых передается кандидату, уполномоченному представителю избирательного объединения, а второй хранится в Комиссии </w:t>
      </w:r>
      <w:r w:rsidRPr="006C5331">
        <w:rPr>
          <w:rFonts w:ascii="Arial" w:hAnsi="Arial" w:cs="Arial"/>
          <w:sz w:val="28"/>
          <w:szCs w:val="28"/>
        </w:rPr>
        <w:t>(формы подтверждений, приведены в Приложениях №№ 1-3)</w:t>
      </w:r>
      <w:r w:rsidRPr="00B33579">
        <w:rPr>
          <w:rFonts w:ascii="Arial" w:hAnsi="Arial" w:cs="Arial"/>
          <w:sz w:val="28"/>
          <w:szCs w:val="28"/>
        </w:rPr>
        <w:t>.</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2.2. При самовыдвижении кандидат обязан представить документы лично. Указанные документы могут быть представлены по просьбе кандидата иными лицами в случаях, если кандидат болен или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содержатся под стражей подозреваемые и обвиняемые), в иных случаях, установленных законодательством.</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2.3. В соответствии с требованиями части 1 статьи 37</w:t>
      </w:r>
      <w:r w:rsidR="00A87B67">
        <w:rPr>
          <w:rFonts w:ascii="Arial" w:hAnsi="Arial" w:cs="Arial"/>
          <w:sz w:val="28"/>
          <w:szCs w:val="28"/>
        </w:rPr>
        <w:t xml:space="preserve"> Кодекса </w:t>
      </w:r>
      <w:r w:rsidRPr="00B33579">
        <w:rPr>
          <w:rFonts w:ascii="Arial" w:hAnsi="Arial" w:cs="Arial"/>
          <w:sz w:val="28"/>
          <w:szCs w:val="28"/>
        </w:rPr>
        <w:t xml:space="preserve"> список кандидатов, выдвинутых избирательным объединением по одномандатным избирательным округам с прилагаемыми к нему документами, представляется уполномоченным представителем избирательного объединения в Комиссию в срок, установленный частью 1 статьи 112 Кодекса.</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Комиссия в течение трех дней со дня приема списка кандидатов, выдвинутых по одномандатным избирательным с прилагаемыми к нему документами,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 xml:space="preserve">Кандидаты, включенные в заверенный список кандидатов по одномандатным избирательным округам, самостоятельно представляют в Комиссию документы, указанные в </w:t>
      </w:r>
      <w:hyperlink r:id="rId8" w:history="1">
        <w:r w:rsidRPr="00B33579">
          <w:rPr>
            <w:rFonts w:ascii="Arial" w:hAnsi="Arial" w:cs="Arial"/>
            <w:sz w:val="28"/>
            <w:szCs w:val="28"/>
          </w:rPr>
          <w:t>части 2.2</w:t>
        </w:r>
      </w:hyperlink>
      <w:r w:rsidRPr="00B33579">
        <w:rPr>
          <w:rFonts w:ascii="Arial" w:hAnsi="Arial" w:cs="Arial"/>
          <w:sz w:val="28"/>
          <w:szCs w:val="28"/>
        </w:rPr>
        <w:t xml:space="preserve"> и в части </w:t>
      </w:r>
      <w:r w:rsidRPr="00EB27D5">
        <w:rPr>
          <w:rFonts w:ascii="Arial" w:hAnsi="Arial" w:cs="Arial"/>
          <w:sz w:val="28"/>
          <w:szCs w:val="28"/>
        </w:rPr>
        <w:t>3</w:t>
      </w:r>
      <w:r w:rsidRPr="00EB27D5">
        <w:rPr>
          <w:rFonts w:ascii="Arial" w:hAnsi="Arial" w:cs="Arial"/>
          <w:sz w:val="28"/>
          <w:szCs w:val="28"/>
          <w:vertAlign w:val="superscript"/>
        </w:rPr>
        <w:footnoteReference w:customMarkFollows="1" w:id="1"/>
        <w:sym w:font="Symbol" w:char="F02A"/>
      </w:r>
      <w:r w:rsidRPr="00EB27D5">
        <w:rPr>
          <w:rFonts w:ascii="Arial" w:hAnsi="Arial" w:cs="Arial"/>
          <w:sz w:val="28"/>
          <w:szCs w:val="28"/>
        </w:rPr>
        <w:t xml:space="preserve"> статьи 33 </w:t>
      </w:r>
      <w:r w:rsidRPr="00B33579">
        <w:rPr>
          <w:rFonts w:ascii="Arial" w:hAnsi="Arial" w:cs="Arial"/>
          <w:sz w:val="28"/>
          <w:szCs w:val="28"/>
        </w:rPr>
        <w:t>настоящего Кодекса.</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 xml:space="preserve">2.4. В соответствии с требованиями части 1 статьи 40 Избирательного кодекса (Закона) Тюменской области документы для регистрации кандидатов, выдвинутых по одномандатным избирательным округам, представляются в Комиссию лично кандидатом. </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2.</w:t>
      </w:r>
      <w:r w:rsidR="00DD1785">
        <w:rPr>
          <w:rFonts w:ascii="Arial" w:hAnsi="Arial" w:cs="Arial"/>
          <w:sz w:val="28"/>
          <w:szCs w:val="28"/>
        </w:rPr>
        <w:t>5</w:t>
      </w:r>
      <w:r w:rsidRPr="00B33579">
        <w:rPr>
          <w:rFonts w:ascii="Arial" w:hAnsi="Arial" w:cs="Arial"/>
          <w:sz w:val="28"/>
          <w:szCs w:val="28"/>
        </w:rPr>
        <w:t xml:space="preserve">. Комиссия после получения документов о выдвижении кандидата  обращается с представлением о проверке достоверности сведений о кандидатах, представляемых в соответствии с </w:t>
      </w:r>
      <w:hyperlink r:id="rId9" w:history="1">
        <w:r w:rsidRPr="00B33579">
          <w:rPr>
            <w:rFonts w:ascii="Arial" w:hAnsi="Arial" w:cs="Arial"/>
            <w:sz w:val="28"/>
            <w:szCs w:val="28"/>
          </w:rPr>
          <w:t>пунктами 2</w:t>
        </w:r>
      </w:hyperlink>
      <w:r w:rsidRPr="00B33579">
        <w:rPr>
          <w:rFonts w:ascii="Arial" w:hAnsi="Arial" w:cs="Arial"/>
          <w:sz w:val="28"/>
          <w:szCs w:val="28"/>
        </w:rPr>
        <w:t xml:space="preserve">, </w:t>
      </w:r>
      <w:hyperlink r:id="rId10" w:history="1">
        <w:r w:rsidRPr="00B33579">
          <w:rPr>
            <w:rFonts w:ascii="Arial" w:hAnsi="Arial" w:cs="Arial"/>
            <w:sz w:val="28"/>
            <w:szCs w:val="28"/>
          </w:rPr>
          <w:t>2.1</w:t>
        </w:r>
      </w:hyperlink>
      <w:r w:rsidRPr="00B33579">
        <w:rPr>
          <w:rFonts w:ascii="Arial" w:hAnsi="Arial" w:cs="Arial"/>
          <w:sz w:val="28"/>
          <w:szCs w:val="28"/>
        </w:rPr>
        <w:t xml:space="preserve"> статьи 33 Кодекса, в соответствующие органы, которые обязаны сообщить о результатах проверки сведений, представляемых в </w:t>
      </w:r>
      <w:r w:rsidRPr="00B33579">
        <w:rPr>
          <w:rFonts w:ascii="Arial" w:hAnsi="Arial" w:cs="Arial"/>
          <w:sz w:val="28"/>
          <w:szCs w:val="28"/>
        </w:rPr>
        <w:lastRenderedPageBreak/>
        <w:t xml:space="preserve">соответствии с </w:t>
      </w:r>
      <w:hyperlink r:id="rId11" w:history="1">
        <w:r w:rsidRPr="00B33579">
          <w:rPr>
            <w:rFonts w:ascii="Arial" w:hAnsi="Arial" w:cs="Arial"/>
            <w:sz w:val="28"/>
            <w:szCs w:val="28"/>
          </w:rPr>
          <w:t>пунктами 2</w:t>
        </w:r>
      </w:hyperlink>
      <w:r w:rsidRPr="00B33579">
        <w:rPr>
          <w:rFonts w:ascii="Arial" w:hAnsi="Arial" w:cs="Arial"/>
          <w:sz w:val="28"/>
          <w:szCs w:val="28"/>
        </w:rPr>
        <w:t xml:space="preserve"> и </w:t>
      </w:r>
      <w:hyperlink r:id="rId12" w:history="1">
        <w:r w:rsidRPr="00B33579">
          <w:rPr>
            <w:rFonts w:ascii="Arial" w:hAnsi="Arial" w:cs="Arial"/>
            <w:sz w:val="28"/>
            <w:szCs w:val="28"/>
          </w:rPr>
          <w:t>2.1</w:t>
        </w:r>
      </w:hyperlink>
      <w:r w:rsidRPr="00B33579">
        <w:rPr>
          <w:rFonts w:ascii="Arial" w:hAnsi="Arial" w:cs="Arial"/>
          <w:sz w:val="28"/>
          <w:szCs w:val="28"/>
        </w:rPr>
        <w:t xml:space="preserve"> статьи 33 Кодекса, в течение десяти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Комиссией</w:t>
      </w:r>
      <w:r w:rsidR="00A87B67">
        <w:rPr>
          <w:rFonts w:ascii="Arial" w:hAnsi="Arial" w:cs="Arial"/>
          <w:sz w:val="28"/>
          <w:szCs w:val="28"/>
        </w:rPr>
        <w:t>.</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2.</w:t>
      </w:r>
      <w:r w:rsidR="00DD1785">
        <w:rPr>
          <w:rFonts w:ascii="Arial" w:hAnsi="Arial" w:cs="Arial"/>
          <w:sz w:val="28"/>
          <w:szCs w:val="28"/>
        </w:rPr>
        <w:t>6</w:t>
      </w:r>
      <w:r w:rsidRPr="00B33579">
        <w:rPr>
          <w:rFonts w:ascii="Arial" w:hAnsi="Arial" w:cs="Arial"/>
          <w:sz w:val="28"/>
          <w:szCs w:val="28"/>
        </w:rPr>
        <w:t>. Комиссия доводит до сведения избирателей сведения о кандидатах, представленные при их выдвижении, в объеме, установленном Комиссией.</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2.</w:t>
      </w:r>
      <w:r w:rsidR="00DD1785">
        <w:rPr>
          <w:rFonts w:ascii="Arial" w:hAnsi="Arial" w:cs="Arial"/>
          <w:sz w:val="28"/>
          <w:szCs w:val="28"/>
        </w:rPr>
        <w:t>7</w:t>
      </w:r>
      <w:r w:rsidRPr="00B33579">
        <w:rPr>
          <w:rFonts w:ascii="Arial" w:hAnsi="Arial" w:cs="Arial"/>
          <w:sz w:val="28"/>
          <w:szCs w:val="28"/>
        </w:rPr>
        <w:t>. Комиссия направляет в средства массовой информации сведения о выявленных фактах недостоверности представленных кандидатами, избирательными объединениями сведений.</w:t>
      </w:r>
    </w:p>
    <w:p w:rsidR="00B33579" w:rsidRPr="00B33579" w:rsidRDefault="00B33579" w:rsidP="00B33579">
      <w:pPr>
        <w:adjustRightInd w:val="0"/>
        <w:ind w:firstLine="709"/>
        <w:jc w:val="both"/>
        <w:rPr>
          <w:sz w:val="28"/>
          <w:szCs w:val="28"/>
        </w:rPr>
      </w:pPr>
    </w:p>
    <w:p w:rsidR="00B33579" w:rsidRPr="00B33579" w:rsidRDefault="00B33579" w:rsidP="00B33579">
      <w:pPr>
        <w:adjustRightInd w:val="0"/>
        <w:jc w:val="center"/>
        <w:outlineLvl w:val="1"/>
        <w:rPr>
          <w:rFonts w:ascii="Arial" w:hAnsi="Arial" w:cs="Arial"/>
          <w:b/>
          <w:sz w:val="28"/>
          <w:szCs w:val="28"/>
        </w:rPr>
      </w:pPr>
      <w:r w:rsidRPr="00B33579">
        <w:rPr>
          <w:rFonts w:ascii="Arial" w:hAnsi="Arial" w:cs="Arial"/>
          <w:b/>
          <w:sz w:val="28"/>
          <w:szCs w:val="28"/>
        </w:rPr>
        <w:t>3. Прием и проверка избирательных документов, подписных листов,</w:t>
      </w:r>
      <w:r w:rsidR="00A87B67">
        <w:rPr>
          <w:rFonts w:ascii="Arial" w:hAnsi="Arial" w:cs="Arial"/>
          <w:b/>
          <w:sz w:val="28"/>
          <w:szCs w:val="28"/>
        </w:rPr>
        <w:t xml:space="preserve"> </w:t>
      </w:r>
      <w:r w:rsidRPr="00B33579">
        <w:rPr>
          <w:rFonts w:ascii="Arial" w:hAnsi="Arial" w:cs="Arial"/>
          <w:b/>
          <w:sz w:val="28"/>
          <w:szCs w:val="28"/>
        </w:rPr>
        <w:t>представленных для регистрации кандидата, и извещение кандидатов</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 xml:space="preserve">       </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3.1. Член Рабочей группы – член Комиссии с правом решающего голоса принимает документы, подписные листы в соответствии со статьями 33-</w:t>
      </w:r>
      <w:r w:rsidR="00A87B67">
        <w:rPr>
          <w:rFonts w:ascii="Arial" w:hAnsi="Arial" w:cs="Arial"/>
          <w:sz w:val="28"/>
          <w:szCs w:val="28"/>
        </w:rPr>
        <w:t xml:space="preserve">35, </w:t>
      </w:r>
      <w:r w:rsidRPr="00B33579">
        <w:rPr>
          <w:rFonts w:ascii="Arial" w:hAnsi="Arial" w:cs="Arial"/>
          <w:sz w:val="28"/>
          <w:szCs w:val="28"/>
        </w:rPr>
        <w:t>40, 41 Кодекса. При приеме избирательных документов каждая папка с подписными листами предварительно заверяется печатью Комиссии, проверяется соответствие количества представленных подписных листов количеству, указанному в протоколе об итогах сбора подписей избирателей.  О приеме документов Комиссия выдает кандидату письменное подтверждение, оформленное на бланке Комиссии. В подтверждении перечисляются все принятые документы с указанием числа листов или штук каждого из них. Дата составления подтверждения является датой приема документов.</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 xml:space="preserve">Подтверждение составляется в двух экземплярах, один из которых передается кандидату, второй – хранится в Комиссии </w:t>
      </w:r>
      <w:r w:rsidRPr="006C5331">
        <w:rPr>
          <w:rFonts w:ascii="Arial" w:hAnsi="Arial" w:cs="Arial"/>
          <w:sz w:val="28"/>
          <w:szCs w:val="28"/>
        </w:rPr>
        <w:t>(форма подтверждения, приведена в Приложении № 4).</w:t>
      </w:r>
      <w:r w:rsidRPr="00B33579">
        <w:rPr>
          <w:rFonts w:ascii="Arial" w:hAnsi="Arial" w:cs="Arial"/>
          <w:sz w:val="28"/>
          <w:szCs w:val="28"/>
        </w:rPr>
        <w:t xml:space="preserve"> </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Все документы для регистрации кандидата представляются в Комиссию одновременно не позднее, чем через 30 дней после дня опубликования (публикации) решения о назначении выборов.</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Комиссия в течение 10 дней после приема документов для регистрации кандидата обязана проверить соответствие порядка выдвижения требованиям законодательства о выборах, соблюдение порядка сбора подписей, оформления подписных листов, достоверности сведений об избирателях и подписей избирателей, собранных в поддержку кандидата.</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3.2. Член Рабочей группы, принявший документы, осуществляет полистную проверку избирательных документов (за исключением подписных листов), представленных кандидатами.</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 xml:space="preserve">В случае выявления рабочей группой в представленных кандидатами, уполномоченными представителями избирательных объединений документах для уведомления о выдвижении кандидатов </w:t>
      </w:r>
      <w:r w:rsidRPr="00B33579">
        <w:rPr>
          <w:rFonts w:ascii="Arial" w:hAnsi="Arial" w:cs="Arial"/>
          <w:sz w:val="28"/>
          <w:szCs w:val="28"/>
        </w:rPr>
        <w:lastRenderedPageBreak/>
        <w:t>неполноты сведений, несоблюдения требований законодательства Российской Федерации в части оформления документов, отсутствия документов кандидаты, уполномоченные представители избирательного объединения незамедлительно извещаются о выявленных недостатках.</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Уведомление о недостатках в представленных документах на этапе выдвижения кандидатов позволит кандидату, уполномоченному представителю избирательного объединения либо устранить все выявленные недостатки незамедлительно, либо, устранив все выявленные недостатки, представить пакет документов повторно в организующую выборы избирательную комиссию в пределах периода выдвижения.</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 xml:space="preserve">Согласно </w:t>
      </w:r>
      <w:hyperlink r:id="rId13" w:history="1">
        <w:r w:rsidRPr="00B33579">
          <w:rPr>
            <w:rFonts w:ascii="Arial" w:hAnsi="Arial" w:cs="Arial"/>
            <w:sz w:val="28"/>
            <w:szCs w:val="28"/>
          </w:rPr>
          <w:t>пункту 1.1 статьи 38</w:t>
        </w:r>
      </w:hyperlink>
      <w:r w:rsidRPr="00B33579">
        <w:rPr>
          <w:rFonts w:ascii="Arial" w:hAnsi="Arial" w:cs="Arial"/>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(далее – Федеральный закон № 67-ФЗ) в случае отсутствия в отношении кандидата копии какого-либо документа, представление которого предусмотрено </w:t>
      </w:r>
      <w:hyperlink r:id="rId14" w:history="1">
        <w:r w:rsidRPr="00B33579">
          <w:rPr>
            <w:rFonts w:ascii="Arial" w:hAnsi="Arial" w:cs="Arial"/>
            <w:sz w:val="28"/>
            <w:szCs w:val="28"/>
          </w:rPr>
          <w:t>пунктом 2.2 статьи 33</w:t>
        </w:r>
      </w:hyperlink>
      <w:r w:rsidRPr="00B33579">
        <w:rPr>
          <w:rFonts w:ascii="Arial" w:hAnsi="Arial" w:cs="Arial"/>
          <w:sz w:val="28"/>
          <w:szCs w:val="28"/>
        </w:rPr>
        <w:t xml:space="preserve"> Федерального закона № 67-ФЗ, кандидат, избирательное объединение вправе представить ее не позднее чем за один день до дня заседания Комиссии, на котором должен рассматриваться вопрос о регистрации кандидата.</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Кандидат обязан представить в Комиссию вместе с документами на регистрацию сведения об изменениях в ранее представленных данных о кандидате.</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Например, необходимо указывать информацию о перемене фамилии, основного места работы или службы, занимаемой должности, о замене паспорта и иные сведения, представленные кандидатом, уполномоченным представителем избирательного объединения. Для подтверждения указанных сведений представляются копии соответствующих документов.</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В случае если сведения не изменились, документ не представляется.</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 xml:space="preserve">3.3. Кандидат, избирательное объединение не вправе дополнительно представлять документы, необходимые для уведомления о выдвижении и регистрации кандидата, если они не были представлены ранее в сроки, установленные Кодексом соответственно для уведомления о выдвижении и для регистрации кандидата, за исключением копий документов, представление которых предусмотрено </w:t>
      </w:r>
      <w:hyperlink r:id="rId15" w:history="1">
        <w:r w:rsidRPr="00B33579">
          <w:rPr>
            <w:rFonts w:ascii="Arial" w:hAnsi="Arial" w:cs="Arial"/>
            <w:sz w:val="28"/>
            <w:szCs w:val="28"/>
          </w:rPr>
          <w:t>пунктом 2.2 статьи 33</w:t>
        </w:r>
      </w:hyperlink>
      <w:r w:rsidRPr="00B33579">
        <w:rPr>
          <w:rFonts w:ascii="Arial" w:hAnsi="Arial" w:cs="Arial"/>
          <w:sz w:val="28"/>
          <w:szCs w:val="28"/>
        </w:rPr>
        <w:t xml:space="preserve"> Федерального закона № 67-ФЗ.</w:t>
      </w:r>
    </w:p>
    <w:p w:rsidR="00B33579" w:rsidRPr="00B33579" w:rsidRDefault="00B33579" w:rsidP="00B33579">
      <w:pPr>
        <w:adjustRightInd w:val="0"/>
        <w:ind w:firstLine="709"/>
        <w:jc w:val="both"/>
        <w:rPr>
          <w:rFonts w:ascii="Arial" w:hAnsi="Arial" w:cs="Arial"/>
          <w:sz w:val="28"/>
          <w:szCs w:val="28"/>
        </w:rPr>
      </w:pPr>
      <w:bookmarkStart w:id="1" w:name="Par185"/>
      <w:bookmarkEnd w:id="1"/>
      <w:r w:rsidRPr="00B33579">
        <w:rPr>
          <w:rFonts w:ascii="Arial" w:hAnsi="Arial" w:cs="Arial"/>
          <w:sz w:val="28"/>
          <w:szCs w:val="28"/>
        </w:rPr>
        <w:t xml:space="preserve">В соответствии с </w:t>
      </w:r>
      <w:hyperlink r:id="rId16" w:history="1">
        <w:r w:rsidRPr="00B33579">
          <w:rPr>
            <w:rFonts w:ascii="Arial" w:hAnsi="Arial" w:cs="Arial"/>
            <w:sz w:val="28"/>
            <w:szCs w:val="28"/>
          </w:rPr>
          <w:t>пунктом 1.1 статьи 38</w:t>
        </w:r>
      </w:hyperlink>
      <w:r w:rsidRPr="00B33579">
        <w:rPr>
          <w:rFonts w:ascii="Arial" w:hAnsi="Arial" w:cs="Arial"/>
          <w:sz w:val="28"/>
          <w:szCs w:val="28"/>
        </w:rPr>
        <w:t xml:space="preserve"> Федерального закона № 67-ФЗ кандидат, избирательное объединение в случае самостоятельного выявления отсутствия в представленных ими документах сведений, необходимых для уведомления о выдвижении и регистрации кандидата, несоблюдения требований к оформлению таких документов и (или) отсутствия копий документов, </w:t>
      </w:r>
      <w:r w:rsidRPr="00B33579">
        <w:rPr>
          <w:rFonts w:ascii="Arial" w:hAnsi="Arial" w:cs="Arial"/>
          <w:sz w:val="28"/>
          <w:szCs w:val="28"/>
        </w:rPr>
        <w:lastRenderedPageBreak/>
        <w:t xml:space="preserve">предусмотренных </w:t>
      </w:r>
      <w:hyperlink r:id="rId17" w:history="1">
        <w:r w:rsidRPr="00B33579">
          <w:rPr>
            <w:rFonts w:ascii="Arial" w:hAnsi="Arial" w:cs="Arial"/>
            <w:sz w:val="28"/>
            <w:szCs w:val="28"/>
          </w:rPr>
          <w:t>пунктом 2.2 статьи 33</w:t>
        </w:r>
      </w:hyperlink>
      <w:r w:rsidRPr="00B33579">
        <w:rPr>
          <w:rFonts w:ascii="Arial" w:hAnsi="Arial" w:cs="Arial"/>
          <w:sz w:val="28"/>
          <w:szCs w:val="28"/>
        </w:rPr>
        <w:t xml:space="preserve"> Федерального закона от 12.06.2002 № 67-ФЗ, не позднее чем за день до дня рассмотрения вопроса о регистрации кандидата вправе:</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1) уточнять и дополнять сведения (кандидат, в том числе выдвинутый в составе списка кандидатов по одномандатным избирательным округам, - о себе, избирательное объединение - о выдвинутом им кандидате, выдвинутых им кандидатах, в том числе в составе списка кандидатов по одномандатным избирательным округам), содержащиеся в документах, представленных в соответствии с пунктом 2 статьи 33 Федерального закона № 67-ФЗ, а также в иных документах (за исключением подписных листов с подписями избирателей), представленных в Комиссию для уведомления о выдвижении кандидата, списка кандидатов по одномандатным избирательным округам и регистрации кандидата;</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 xml:space="preserve">2) исправлять недостатки в оформлении документов, необходимых в соответствии с Федеральным </w:t>
      </w:r>
      <w:hyperlink r:id="rId18" w:history="1">
        <w:r w:rsidRPr="00B33579">
          <w:rPr>
            <w:rFonts w:ascii="Arial" w:hAnsi="Arial" w:cs="Arial"/>
            <w:sz w:val="28"/>
            <w:szCs w:val="28"/>
          </w:rPr>
          <w:t>законом</w:t>
        </w:r>
      </w:hyperlink>
      <w:r w:rsidRPr="00B33579">
        <w:rPr>
          <w:rFonts w:ascii="Arial" w:hAnsi="Arial" w:cs="Arial"/>
          <w:sz w:val="28"/>
          <w:szCs w:val="28"/>
        </w:rPr>
        <w:t xml:space="preserve"> № 67-ФЗ, Кодексом для уведомления Комиссии о выдвижении и для регистрации кандидата, за исключением подписных листов, вплоть до замены документов, оформленных с нарушением требований Федерального </w:t>
      </w:r>
      <w:hyperlink r:id="rId19" w:history="1">
        <w:r w:rsidRPr="00B33579">
          <w:rPr>
            <w:rFonts w:ascii="Arial" w:hAnsi="Arial" w:cs="Arial"/>
            <w:sz w:val="28"/>
            <w:szCs w:val="28"/>
          </w:rPr>
          <w:t>закона</w:t>
        </w:r>
      </w:hyperlink>
      <w:r w:rsidRPr="00B33579">
        <w:rPr>
          <w:rFonts w:ascii="Arial" w:hAnsi="Arial" w:cs="Arial"/>
          <w:sz w:val="28"/>
          <w:szCs w:val="28"/>
        </w:rPr>
        <w:t xml:space="preserve"> № 67-ФЗ, Кодекса;</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 xml:space="preserve">3) дополнительно представлять копии документов, указанные в </w:t>
      </w:r>
      <w:hyperlink r:id="rId20" w:history="1">
        <w:r w:rsidRPr="00B33579">
          <w:rPr>
            <w:rFonts w:ascii="Arial" w:hAnsi="Arial" w:cs="Arial"/>
            <w:sz w:val="28"/>
            <w:szCs w:val="28"/>
          </w:rPr>
          <w:t>пункте 2.2 статьи 33</w:t>
        </w:r>
      </w:hyperlink>
      <w:r w:rsidRPr="00B33579">
        <w:rPr>
          <w:rFonts w:ascii="Arial" w:hAnsi="Arial" w:cs="Arial"/>
          <w:sz w:val="28"/>
          <w:szCs w:val="28"/>
        </w:rPr>
        <w:t xml:space="preserve"> Федерального закона № 67-ФЗ, если они не были представлены ранее в сроки, установленные Кодексом.</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 xml:space="preserve">3.4. В соответствии с </w:t>
      </w:r>
      <w:hyperlink r:id="rId21" w:history="1">
        <w:r w:rsidRPr="00B33579">
          <w:rPr>
            <w:rFonts w:ascii="Arial" w:hAnsi="Arial" w:cs="Arial"/>
            <w:sz w:val="28"/>
            <w:szCs w:val="28"/>
          </w:rPr>
          <w:t>пунктом 1.1 статьи 38</w:t>
        </w:r>
      </w:hyperlink>
      <w:r w:rsidRPr="00B33579">
        <w:rPr>
          <w:rFonts w:ascii="Arial" w:hAnsi="Arial" w:cs="Arial"/>
          <w:sz w:val="28"/>
          <w:szCs w:val="28"/>
        </w:rPr>
        <w:t xml:space="preserve"> Федерального закона от 12.06.2002 № 67-ФЗ при выявлении неполноты сведений о кандидатах, отсутствия каких-либо документов, представление которых в Комиссию для уведомления о выдвижении кандидата, списка кандидатов по одномандатным избирательным округам и регистрации кандидата предусмотрено Кодексом, или несоблюдения требований Кодекса к оформлению документов Комиссия не позднее чем за три дня до дня заседания Комиссии, на котором должен рассматриваться вопрос о регистрации кандидата, извещает кандидата, избирательное объединение об отсутствии в представленных документах сведений, необходимых для уведомления о выдвижении и регистрации кандидата, о несоблюдении требований Кодекса к оформлению таких документов, а также об отсутствующих документах. Извещение утверждается решением Комиссии, при этом заседание Комиссии, на котором принимается указанное решение, должно быть проведено в сроки, обеспечивающие соблюдение вышеуказанного трехдневного срока.</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 xml:space="preserve">В извещении должно быть указано, какие конкретные сведения о кандидате отсутствуют в документах, представленных для уведомления о выдвижении и регистрации кандидата, какие документы (копии документов) отсутствуют, конкретно какие из представленных документов оформлены с нарушением требований </w:t>
      </w:r>
      <w:r w:rsidRPr="00B33579">
        <w:rPr>
          <w:rFonts w:ascii="Arial" w:hAnsi="Arial" w:cs="Arial"/>
          <w:sz w:val="28"/>
          <w:szCs w:val="28"/>
        </w:rPr>
        <w:lastRenderedPageBreak/>
        <w:t xml:space="preserve">Федерального </w:t>
      </w:r>
      <w:hyperlink r:id="rId22" w:history="1">
        <w:r w:rsidRPr="00B33579">
          <w:rPr>
            <w:rFonts w:ascii="Arial" w:hAnsi="Arial" w:cs="Arial"/>
            <w:sz w:val="28"/>
            <w:szCs w:val="28"/>
          </w:rPr>
          <w:t>закона</w:t>
        </w:r>
      </w:hyperlink>
      <w:r w:rsidRPr="00B33579">
        <w:rPr>
          <w:rFonts w:ascii="Arial" w:hAnsi="Arial" w:cs="Arial"/>
          <w:sz w:val="28"/>
          <w:szCs w:val="28"/>
        </w:rPr>
        <w:t xml:space="preserve"> от 12.06.2002 № 67-ФЗ, Кодекса, в чем состоит данное нарушение и в какие сроки необходимо устранить выявленные недостатки.</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На заседание Комиссии, на котором рассматривается вопрос об извещении кандидата, избирательного объединения о выявленных недостатках представленных документов, приглашается кандидат либо его представитель, уполномоченный представитель избирательного объединения.</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Незамедлительно после проведения заседания Комиссии решение Комиссии вручается присутствующему на заседании кандидату, его представителю, уполномоченному представителю избирательного объединения, при их отсутствии - направляется в адрес кандидата, его представителя, уполномоченного представителя избирательного объединения.</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3.5. В целях устранения выявленных избирательной комиссией недостатков в документах, представленных для уведомления о выдвижении и регистрации кандидата, кандидат, избирательное объединение вправе осуществлять действия, описанные выше.</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 xml:space="preserve">Устранение кандидатом, избирательным объединением недостатков в документах, представленных для уведомления о выдвижении и регистрации кандидата (уточнение и дополнение сведений о кандидате (кандидатах), приведение документов в соответствие с требованиями Федерального </w:t>
      </w:r>
      <w:hyperlink r:id="rId23" w:history="1">
        <w:r w:rsidRPr="00B33579">
          <w:rPr>
            <w:rFonts w:ascii="Arial" w:hAnsi="Arial" w:cs="Arial"/>
            <w:sz w:val="28"/>
            <w:szCs w:val="28"/>
          </w:rPr>
          <w:t>закона</w:t>
        </w:r>
      </w:hyperlink>
      <w:r w:rsidRPr="00B33579">
        <w:rPr>
          <w:rFonts w:ascii="Arial" w:hAnsi="Arial" w:cs="Arial"/>
          <w:sz w:val="28"/>
          <w:szCs w:val="28"/>
        </w:rPr>
        <w:t xml:space="preserve">  № 67-ФЗ, иного закона, в том числе в части их оформления), дополнительное представление копии какого-либо документа, представление которой предусмотрено </w:t>
      </w:r>
      <w:hyperlink r:id="rId24" w:history="1">
        <w:r w:rsidRPr="00B33579">
          <w:rPr>
            <w:rFonts w:ascii="Arial" w:hAnsi="Arial" w:cs="Arial"/>
            <w:sz w:val="28"/>
            <w:szCs w:val="28"/>
          </w:rPr>
          <w:t>пунктом 2.2 статьи 33</w:t>
        </w:r>
      </w:hyperlink>
      <w:r w:rsidRPr="00B33579">
        <w:rPr>
          <w:rFonts w:ascii="Arial" w:hAnsi="Arial" w:cs="Arial"/>
          <w:sz w:val="28"/>
          <w:szCs w:val="28"/>
        </w:rPr>
        <w:t xml:space="preserve"> Федерального закона N 67-ФЗ, Кодексом может осуществляться неоднократно, но не позднее чем за день до дня рассмотрения вопроса о регистрации кандидата.</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3.6. Если кандидат, избирательное объединение, извещенные избирательной комиссией о неполноте сведений о кандидатах, отсутствии каких-либо документов, представление которых в Комиссию для уведомления о выдвижении кандидата (кандидатов), списка кандидатов по одномандатным избирательным округам и регистрации кандидата предусмотрено Кодексом, или несоблюдении требований Кодекса к оформлению документов, не устранят указанные недостатки либо устранят их не в полном объеме, Комиссия отказывает в регистрации кандидата.</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 xml:space="preserve">3.7. Если Комиссия в срок, установленный </w:t>
      </w:r>
      <w:hyperlink r:id="rId25" w:history="1">
        <w:r w:rsidRPr="00B33579">
          <w:rPr>
            <w:rFonts w:ascii="Arial" w:hAnsi="Arial" w:cs="Arial"/>
            <w:sz w:val="28"/>
            <w:szCs w:val="28"/>
          </w:rPr>
          <w:t>пунктом 1.1 статьи 38</w:t>
        </w:r>
      </w:hyperlink>
      <w:r w:rsidRPr="00B33579">
        <w:rPr>
          <w:rFonts w:ascii="Arial" w:hAnsi="Arial" w:cs="Arial"/>
          <w:sz w:val="28"/>
          <w:szCs w:val="28"/>
        </w:rPr>
        <w:t xml:space="preserve"> Федерального закона от 12.06.2002 № 67-ФЗ, не известила кандидата, избирательное объединение о выявленных недостатках в представленных для уведомления о выдвижении и регистрации кандидата документах либо если в соответствующем извещении не было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какие документы (копии </w:t>
      </w:r>
      <w:r w:rsidRPr="00B33579">
        <w:rPr>
          <w:rFonts w:ascii="Arial" w:hAnsi="Arial" w:cs="Arial"/>
          <w:sz w:val="28"/>
          <w:szCs w:val="28"/>
        </w:rPr>
        <w:lastRenderedPageBreak/>
        <w:t xml:space="preserve">документов) отсутствуют, конкретно какие из представленных документов оформлены с нарушением требований Федерального </w:t>
      </w:r>
      <w:hyperlink r:id="rId26" w:history="1">
        <w:r w:rsidRPr="00B33579">
          <w:rPr>
            <w:rFonts w:ascii="Arial" w:hAnsi="Arial" w:cs="Arial"/>
            <w:sz w:val="28"/>
            <w:szCs w:val="28"/>
          </w:rPr>
          <w:t>закона</w:t>
        </w:r>
      </w:hyperlink>
      <w:r w:rsidRPr="00B33579">
        <w:rPr>
          <w:rFonts w:ascii="Arial" w:hAnsi="Arial" w:cs="Arial"/>
          <w:sz w:val="28"/>
          <w:szCs w:val="28"/>
        </w:rPr>
        <w:t xml:space="preserve"> от 12.06.2002 № 67-ФЗ, Кодекса и в чем состоит данное нарушение, Комиссия не вправе принимать решение об отказе в регистрации кандидата.</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3.8. Комиссия в течение десяти дней, обязана проверить соответствие порядка выдвижения кандидата требованиям Кодекса, включая требования о соблюдении устава политической партии при выдвижении кандидатов, списка кандидатов по одномандатным избирательным округам, и принять решение о регистрации кандидата либо об отказе в регистрации.</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По результатам работы Рабочей группы готовятся и вносятся на рассмотрение Комиссии проекты решений о регистрации кандидата либо об отказе в регистрации кандидата. Комиссиям рекомендуется письменно извещать кандидатов о времени и дате планируемых заседаний Комиссии по рассмотрению вопросов о регистрации кандидата.</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3.9. В случае отказа в регистрации кандидата, Комиссия обязана принять мотивированное решение и в течение одних суток с момента его принятия выдать кандидату, уполномоченному представителю избирательного объединения, выдвинувшего кандидата копию соответствующего решения с изложением оснований отказа.</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3.10. Подписные листы представляются в Комиссию пронумерованные и сброшюрованные в виде папок, вместе с протоколом об итогах сбора подписей избирателей на бумажном носителе в двух экземплярах и в машиночитаемом виде по форме, установленной Комиссией.</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3.11. При приеме документов для регистрации кандидата, Комиссия выдает кандидату документ, который подтверждает количественный прием представленных документов и в котором указываются дата и время приема. При приеме документов проверка содержания и полноты представленных сведений и документов Комиссией не осуществляется. При представлении подписных листов в этом документе указываются количество принятых подписных листов и заявленное количество подписей избирателей. При этом Комиссия предварительно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Комиссия не вправе ограничивать доступ кандидата в занимаемое ею помещение или отказывать ему в приеме представляемых для регистрации кандидата документов в случае, если эти документы доставлены не позднее чем через 30 дней после дня официального опубликования (публикации) решения о назначении выборов до 18 часов по местному времени.</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lastRenderedPageBreak/>
        <w:t>Комиссия проверяет соблюдение предусмотренного настоящим Кодексом порядка сбора подписей, оформление подписных листов, достоверность сведений об избирателях, их подписей, собранных в поддержку выдвижения кандидата. Комиссия также вправе в соответствии с настоящим Кодексом проверить достоверность выдвижения кандидата, списка кандидатов по одномандатным избирательным округам, биографических и иных сведений, представленных кандидатом, избирательным объединением, выдвинувшими кандидатов.</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3.12.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Комиссия, осуществляющая данную проверку, может создавать рабочие группы из числа членов Комиссии и привлеченных специалистов. 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3.13. Проверке должны подлежать все представленные подписи.</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 xml:space="preserve">3.14. Для установления достоверности содержащихся в подписных листах сведений об избирателях может использоваться </w:t>
      </w:r>
      <w:hyperlink r:id="rId27" w:history="1">
        <w:r w:rsidRPr="00B33579">
          <w:rPr>
            <w:rFonts w:ascii="Arial" w:hAnsi="Arial" w:cs="Arial"/>
            <w:sz w:val="28"/>
            <w:szCs w:val="28"/>
          </w:rPr>
          <w:t>ГАС "Выборы"</w:t>
        </w:r>
      </w:hyperlink>
      <w:r w:rsidRPr="00B33579">
        <w:rPr>
          <w:rFonts w:ascii="Arial" w:hAnsi="Arial" w:cs="Arial"/>
          <w:sz w:val="28"/>
          <w:szCs w:val="28"/>
        </w:rPr>
        <w:t>, включая регистр избирателей, участников референдума.</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3.15.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 xml:space="preserve">3.16. Проверке и учету не подлежат подписи избирателей и соответствующие им сведения об избирателях, содержащиеся в </w:t>
      </w:r>
      <w:r w:rsidRPr="00B33579">
        <w:rPr>
          <w:rFonts w:ascii="Arial" w:hAnsi="Arial" w:cs="Arial"/>
          <w:sz w:val="28"/>
          <w:szCs w:val="28"/>
        </w:rPr>
        <w:lastRenderedPageBreak/>
        <w:t>подписных листах, но исключенные (вычеркнутые) лицами, заверяющими подписные листы, до представления подписных листов в Комиссию, если исключение (вычеркивание) специально оговорено указанными лицами в подписном листе или в протоколе об итогах сбора подписей до представления подписных листов в Комиссию.</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Комиссия отказывает в регистрации кандидата также в случае, если количества представленных подписей избирателей за вычетом подписей избирателей, признанных недостоверными и недействительными, недостаточно для регистрации.</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 xml:space="preserve">3.17. По окончании проверки подписных листов составляется итоговый протокол </w:t>
      </w:r>
      <w:r w:rsidRPr="00B33579">
        <w:rPr>
          <w:rFonts w:ascii="Arial" w:hAnsi="Arial" w:cs="Arial"/>
          <w:i/>
          <w:sz w:val="28"/>
          <w:szCs w:val="28"/>
        </w:rPr>
        <w:t>(по форме, приведенной в Приложении № 5)</w:t>
      </w:r>
      <w:r w:rsidRPr="00B33579">
        <w:rPr>
          <w:rFonts w:ascii="Arial" w:hAnsi="Arial" w:cs="Arial"/>
          <w:sz w:val="28"/>
          <w:szCs w:val="28"/>
        </w:rPr>
        <w:t xml:space="preserve">,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w:t>
      </w:r>
      <w:r w:rsidR="00EB27D5" w:rsidRPr="00B33579">
        <w:rPr>
          <w:rFonts w:ascii="Arial" w:hAnsi="Arial" w:cs="Arial"/>
          <w:sz w:val="28"/>
          <w:szCs w:val="28"/>
        </w:rPr>
        <w:t>позднее,</w:t>
      </w:r>
      <w:r w:rsidRPr="00B33579">
        <w:rPr>
          <w:rFonts w:ascii="Arial" w:hAnsi="Arial" w:cs="Arial"/>
          <w:sz w:val="28"/>
          <w:szCs w:val="28"/>
        </w:rPr>
        <w:t xml:space="preserve"> чем за двое суток до заседания Комиссии, на котором должен рассматриваться вопрос о регистрации этого кандидата. В случае, если проведенная Комиссией проверка подписных листов повлечет за собой последствия, предусмотренные </w:t>
      </w:r>
      <w:hyperlink r:id="rId28" w:history="1">
        <w:r w:rsidRPr="00B33579">
          <w:rPr>
            <w:rFonts w:ascii="Arial" w:hAnsi="Arial" w:cs="Arial"/>
            <w:sz w:val="28"/>
            <w:szCs w:val="28"/>
          </w:rPr>
          <w:t>подпунктом "д" пункта 7</w:t>
        </w:r>
      </w:hyperlink>
      <w:r w:rsidRPr="00B33579">
        <w:rPr>
          <w:rFonts w:ascii="Arial" w:hAnsi="Arial" w:cs="Arial"/>
          <w:sz w:val="28"/>
          <w:szCs w:val="28"/>
        </w:rPr>
        <w:t xml:space="preserve"> или </w:t>
      </w:r>
      <w:hyperlink r:id="rId29" w:history="1">
        <w:r w:rsidRPr="00B33579">
          <w:rPr>
            <w:rFonts w:ascii="Arial" w:hAnsi="Arial" w:cs="Arial"/>
            <w:sz w:val="28"/>
            <w:szCs w:val="28"/>
          </w:rPr>
          <w:t>подпунктом "г" пункта 8 статьи 42</w:t>
        </w:r>
      </w:hyperlink>
      <w:r w:rsidRPr="00B33579">
        <w:rPr>
          <w:rFonts w:ascii="Arial" w:hAnsi="Arial" w:cs="Arial"/>
          <w:sz w:val="28"/>
          <w:szCs w:val="28"/>
        </w:rPr>
        <w:t xml:space="preserve"> Кодекса,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w:t>
      </w:r>
      <w:r w:rsidRPr="00B33579">
        <w:rPr>
          <w:rFonts w:ascii="Arial" w:hAnsi="Arial" w:cs="Arial"/>
          <w:i/>
          <w:sz w:val="28"/>
          <w:szCs w:val="28"/>
        </w:rPr>
        <w:t>(по форме, приведенной в Приложении № 6)</w:t>
      </w:r>
      <w:r w:rsidRPr="00B33579">
        <w:rPr>
          <w:rFonts w:ascii="Arial" w:hAnsi="Arial" w:cs="Arial"/>
          <w:sz w:val="28"/>
          <w:szCs w:val="28"/>
        </w:rPr>
        <w:t xml:space="preserve">,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либо об отказе в регистрации кандидата. Повторная проверка подписных листов после принятия Комиссией указанного решения может быть осуществлена только судом или вышестоящей комиссией в соответствии с </w:t>
      </w:r>
      <w:hyperlink r:id="rId30" w:history="1">
        <w:r w:rsidRPr="00B33579">
          <w:rPr>
            <w:rFonts w:ascii="Arial" w:hAnsi="Arial" w:cs="Arial"/>
            <w:sz w:val="28"/>
            <w:szCs w:val="28"/>
          </w:rPr>
          <w:t>пунктом 6 статьи 76</w:t>
        </w:r>
      </w:hyperlink>
      <w:r w:rsidRPr="00B33579">
        <w:rPr>
          <w:rFonts w:ascii="Arial" w:hAnsi="Arial" w:cs="Arial"/>
          <w:sz w:val="28"/>
          <w:szCs w:val="28"/>
        </w:rPr>
        <w:t xml:space="preserve"> Федерального закона и только в пределах подписей, подлежавших проверке.</w:t>
      </w:r>
    </w:p>
    <w:p w:rsidR="00B33579" w:rsidRPr="00B33579" w:rsidRDefault="00B33579" w:rsidP="00B33579">
      <w:pPr>
        <w:adjustRightInd w:val="0"/>
        <w:ind w:firstLine="709"/>
        <w:jc w:val="both"/>
        <w:rPr>
          <w:rFonts w:ascii="Arial" w:hAnsi="Arial" w:cs="Arial"/>
          <w:sz w:val="28"/>
          <w:szCs w:val="28"/>
        </w:rPr>
      </w:pPr>
    </w:p>
    <w:p w:rsidR="00B33579" w:rsidRPr="00B33579" w:rsidRDefault="00B33579" w:rsidP="00B33579">
      <w:pPr>
        <w:autoSpaceDE w:val="0"/>
        <w:autoSpaceDN w:val="0"/>
        <w:adjustRightInd w:val="0"/>
        <w:jc w:val="center"/>
        <w:outlineLvl w:val="1"/>
        <w:rPr>
          <w:rFonts w:ascii="Arial" w:hAnsi="Arial" w:cs="Arial"/>
          <w:b/>
          <w:sz w:val="28"/>
          <w:szCs w:val="28"/>
        </w:rPr>
      </w:pPr>
      <w:r w:rsidRPr="00B33579">
        <w:rPr>
          <w:rFonts w:ascii="Arial" w:hAnsi="Arial" w:cs="Arial"/>
          <w:b/>
          <w:sz w:val="28"/>
          <w:szCs w:val="28"/>
        </w:rPr>
        <w:t>4. Прием машиночитаемых документов</w:t>
      </w:r>
    </w:p>
    <w:p w:rsidR="00B33579" w:rsidRPr="00B33579" w:rsidRDefault="00B33579" w:rsidP="00B33579">
      <w:pPr>
        <w:autoSpaceDE w:val="0"/>
        <w:autoSpaceDN w:val="0"/>
        <w:adjustRightInd w:val="0"/>
        <w:ind w:firstLine="709"/>
        <w:jc w:val="both"/>
        <w:rPr>
          <w:rFonts w:ascii="Arial" w:hAnsi="Arial" w:cs="Arial"/>
          <w:sz w:val="28"/>
          <w:szCs w:val="28"/>
        </w:rPr>
      </w:pP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4.1. Документы представленные на машиночитаемых носителях подлежат проверке идентичности документов, представленных в печатном и машиночитаемом виде.</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lastRenderedPageBreak/>
        <w:t>4.2. При обнаружении орфографических ошибок, опечаток, пропусков слов и иных незначительных неточностей, которые кандидат вправе устранить, он вносит соответствующую правку непосредственно в оригинал документов и заверяет ее своей подписью.</w:t>
      </w:r>
    </w:p>
    <w:p w:rsidR="00B33579" w:rsidRPr="00B33579" w:rsidRDefault="00B33579" w:rsidP="00B33579">
      <w:pPr>
        <w:adjustRightInd w:val="0"/>
        <w:ind w:firstLine="709"/>
        <w:jc w:val="both"/>
        <w:outlineLvl w:val="1"/>
        <w:rPr>
          <w:rFonts w:ascii="Arial" w:hAnsi="Arial" w:cs="Arial"/>
          <w:sz w:val="28"/>
          <w:szCs w:val="28"/>
        </w:rPr>
      </w:pPr>
    </w:p>
    <w:p w:rsidR="00B33579" w:rsidRPr="00B33579" w:rsidRDefault="00B33579" w:rsidP="00B33579">
      <w:pPr>
        <w:adjustRightInd w:val="0"/>
        <w:jc w:val="center"/>
        <w:outlineLvl w:val="1"/>
        <w:rPr>
          <w:rFonts w:ascii="Arial" w:hAnsi="Arial" w:cs="Arial"/>
          <w:b/>
          <w:sz w:val="28"/>
          <w:szCs w:val="28"/>
        </w:rPr>
      </w:pPr>
      <w:r w:rsidRPr="00B33579">
        <w:rPr>
          <w:rFonts w:ascii="Arial" w:hAnsi="Arial" w:cs="Arial"/>
          <w:b/>
          <w:sz w:val="28"/>
          <w:szCs w:val="28"/>
        </w:rPr>
        <w:t xml:space="preserve">5. Подготовка проектов решений Комиссии по вопросам, </w:t>
      </w:r>
      <w:r w:rsidRPr="00B33579">
        <w:rPr>
          <w:rFonts w:ascii="Arial" w:hAnsi="Arial" w:cs="Arial"/>
          <w:b/>
          <w:sz w:val="28"/>
          <w:szCs w:val="28"/>
        </w:rPr>
        <w:br/>
        <w:t>связанным с деятельностью Рабочей группы</w:t>
      </w:r>
    </w:p>
    <w:p w:rsidR="00B33579" w:rsidRPr="00B33579" w:rsidRDefault="00B33579" w:rsidP="00B33579">
      <w:pPr>
        <w:adjustRightInd w:val="0"/>
        <w:ind w:firstLine="709"/>
        <w:jc w:val="both"/>
        <w:rPr>
          <w:rFonts w:ascii="Arial" w:hAnsi="Arial" w:cs="Arial"/>
          <w:sz w:val="28"/>
          <w:szCs w:val="28"/>
        </w:rPr>
      </w:pP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5.1. Ответственность за подготовку для рассмотрения на Комиссии всех материалов, связанных с деятельностью Рабочей группы, возлагается на ее руководителя.</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5.2. Член Рабочей группы, принявший документы, обеспечивает своевременную подготовку проектов решений Комиссии по всем принятым документам, представленным кандидатом, избирательным объединением.</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 xml:space="preserve">5.3. Проекты решений о регистрации кандидатов готовятся в срок, не превышающий четырех дней до дня заседания Комиссии; о регистрации доверенных лиц – двух дней; о выбытии кандидата, об исключении кандидатов, об отказе от дальнейшего участия в выборах – 24 часов с момента приема соответствующих документов. </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 xml:space="preserve">5.4. К заседанию Комиссии готовятся: проект решения, копии представленных кандидатами документов, сведения о проведенных проверках документов, список приглашенных на заседание заинтересованных лиц. </w:t>
      </w:r>
    </w:p>
    <w:p w:rsidR="00B33579" w:rsidRPr="00B33579" w:rsidRDefault="00B33579" w:rsidP="00B33579">
      <w:pPr>
        <w:autoSpaceDE w:val="0"/>
        <w:autoSpaceDN w:val="0"/>
        <w:adjustRightInd w:val="0"/>
        <w:ind w:firstLine="709"/>
        <w:jc w:val="both"/>
        <w:rPr>
          <w:rFonts w:ascii="Arial" w:hAnsi="Arial" w:cs="Arial"/>
          <w:sz w:val="28"/>
          <w:szCs w:val="28"/>
        </w:rPr>
      </w:pPr>
      <w:r w:rsidRPr="00B33579">
        <w:rPr>
          <w:rFonts w:ascii="Arial" w:hAnsi="Arial" w:cs="Arial"/>
          <w:sz w:val="28"/>
          <w:szCs w:val="28"/>
        </w:rPr>
        <w:t>5.5. Проект решения Комиссии визируется руководителем Рабочей группы и членом Рабочей группы, принявшим документы.</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5.6. В случае отказа в регистрации кандидата Комиссия в течение одних суток с момента принятия решения об отказе в регистрации обязана выдать кандидату заверенную копию соответствующего решения с изложением оснований отказа в регистрации.</w:t>
      </w:r>
    </w:p>
    <w:p w:rsidR="00B33579" w:rsidRPr="00B33579" w:rsidRDefault="00B33579" w:rsidP="00B33579">
      <w:pPr>
        <w:adjustRightInd w:val="0"/>
        <w:ind w:firstLine="709"/>
        <w:jc w:val="both"/>
        <w:rPr>
          <w:rFonts w:ascii="Arial" w:hAnsi="Arial" w:cs="Arial"/>
          <w:sz w:val="28"/>
          <w:szCs w:val="28"/>
        </w:rPr>
      </w:pPr>
      <w:r w:rsidRPr="00B33579">
        <w:rPr>
          <w:rFonts w:ascii="Arial" w:hAnsi="Arial" w:cs="Arial"/>
          <w:sz w:val="28"/>
          <w:szCs w:val="28"/>
        </w:rPr>
        <w:t>5.7. На заседании Комиссии, после принятия решения о регистрации кандидата Комиссия выдает всем кандидатам удостоверения в соответствии с образцом, утвержденным Комиссией.</w:t>
      </w:r>
    </w:p>
    <w:p w:rsidR="00B33579" w:rsidRPr="00B33579" w:rsidRDefault="00B33579" w:rsidP="00B33579">
      <w:pPr>
        <w:adjustRightInd w:val="0"/>
        <w:ind w:firstLine="709"/>
        <w:jc w:val="both"/>
        <w:rPr>
          <w:rFonts w:ascii="Arial" w:hAnsi="Arial" w:cs="Arial"/>
          <w:sz w:val="28"/>
          <w:szCs w:val="28"/>
        </w:rPr>
      </w:pPr>
    </w:p>
    <w:p w:rsidR="00B33579" w:rsidRPr="00B33579" w:rsidRDefault="00B33579" w:rsidP="00B33579">
      <w:pPr>
        <w:autoSpaceDE w:val="0"/>
        <w:autoSpaceDN w:val="0"/>
        <w:adjustRightInd w:val="0"/>
        <w:ind w:firstLine="709"/>
        <w:jc w:val="both"/>
        <w:rPr>
          <w:rFonts w:ascii="Arial" w:hAnsi="Arial" w:cs="Arial"/>
          <w:sz w:val="28"/>
          <w:szCs w:val="28"/>
        </w:rPr>
      </w:pPr>
    </w:p>
    <w:p w:rsidR="00B33579" w:rsidRDefault="00B33579" w:rsidP="00B33579">
      <w:pPr>
        <w:spacing w:line="360" w:lineRule="auto"/>
        <w:jc w:val="both"/>
        <w:rPr>
          <w:rFonts w:ascii="Arial" w:hAnsi="Arial" w:cs="Arial"/>
          <w:sz w:val="26"/>
          <w:szCs w:val="26"/>
        </w:rPr>
      </w:pPr>
    </w:p>
    <w:p w:rsidR="00EB27D5" w:rsidRPr="00B33579" w:rsidRDefault="00EB27D5" w:rsidP="00B33579">
      <w:pPr>
        <w:spacing w:line="360" w:lineRule="auto"/>
        <w:jc w:val="both"/>
        <w:rPr>
          <w:rFonts w:ascii="Arial" w:hAnsi="Arial" w:cs="Arial"/>
          <w:sz w:val="26"/>
          <w:szCs w:val="26"/>
        </w:rPr>
      </w:pPr>
    </w:p>
    <w:p w:rsidR="00B33579" w:rsidRDefault="00B33579" w:rsidP="00B33579">
      <w:pPr>
        <w:spacing w:line="360" w:lineRule="auto"/>
        <w:jc w:val="both"/>
        <w:rPr>
          <w:rFonts w:ascii="Arial" w:hAnsi="Arial" w:cs="Arial"/>
          <w:sz w:val="26"/>
          <w:szCs w:val="26"/>
        </w:rPr>
      </w:pPr>
    </w:p>
    <w:p w:rsidR="00DD1785" w:rsidRDefault="00DD1785" w:rsidP="00B33579">
      <w:pPr>
        <w:spacing w:line="360" w:lineRule="auto"/>
        <w:jc w:val="both"/>
        <w:rPr>
          <w:rFonts w:ascii="Arial" w:hAnsi="Arial" w:cs="Arial"/>
          <w:sz w:val="26"/>
          <w:szCs w:val="26"/>
        </w:rPr>
      </w:pPr>
    </w:p>
    <w:p w:rsidR="00DD1785" w:rsidRDefault="00DD1785" w:rsidP="00B33579">
      <w:pPr>
        <w:spacing w:line="360" w:lineRule="auto"/>
        <w:jc w:val="both"/>
        <w:rPr>
          <w:rFonts w:ascii="Arial" w:hAnsi="Arial" w:cs="Arial"/>
          <w:sz w:val="26"/>
          <w:szCs w:val="26"/>
        </w:rPr>
      </w:pPr>
    </w:p>
    <w:p w:rsidR="00DD1785" w:rsidRPr="00B33579" w:rsidRDefault="00DD1785" w:rsidP="00B33579">
      <w:pPr>
        <w:spacing w:line="360" w:lineRule="auto"/>
        <w:jc w:val="both"/>
        <w:rPr>
          <w:rFonts w:ascii="Arial" w:hAnsi="Arial" w:cs="Arial"/>
          <w:sz w:val="26"/>
          <w:szCs w:val="26"/>
        </w:rPr>
      </w:pPr>
    </w:p>
    <w:p w:rsidR="00B33579" w:rsidRPr="00B33579" w:rsidRDefault="00B33579" w:rsidP="00B33579">
      <w:pPr>
        <w:autoSpaceDE w:val="0"/>
        <w:autoSpaceDN w:val="0"/>
        <w:spacing w:after="360"/>
        <w:jc w:val="right"/>
        <w:rPr>
          <w:b/>
          <w:sz w:val="28"/>
          <w:szCs w:val="28"/>
        </w:rPr>
      </w:pPr>
      <w:r w:rsidRPr="00B33579">
        <w:rPr>
          <w:b/>
          <w:sz w:val="28"/>
          <w:szCs w:val="28"/>
        </w:rPr>
        <w:lastRenderedPageBreak/>
        <w:t>Приложение № 1</w:t>
      </w:r>
    </w:p>
    <w:tbl>
      <w:tblPr>
        <w:tblW w:w="0" w:type="auto"/>
        <w:jc w:val="right"/>
        <w:tblLayout w:type="fixed"/>
        <w:tblCellMar>
          <w:left w:w="28" w:type="dxa"/>
          <w:right w:w="28" w:type="dxa"/>
        </w:tblCellMar>
        <w:tblLook w:val="0000" w:firstRow="0" w:lastRow="0" w:firstColumn="0" w:lastColumn="0" w:noHBand="0" w:noVBand="0"/>
      </w:tblPr>
      <w:tblGrid>
        <w:gridCol w:w="3969"/>
        <w:gridCol w:w="567"/>
        <w:gridCol w:w="567"/>
        <w:gridCol w:w="567"/>
        <w:gridCol w:w="567"/>
      </w:tblGrid>
      <w:tr w:rsidR="00B33579" w:rsidRPr="00B33579" w:rsidTr="00B33579">
        <w:trPr>
          <w:jc w:val="right"/>
        </w:trPr>
        <w:tc>
          <w:tcPr>
            <w:tcW w:w="3969" w:type="dxa"/>
            <w:tcBorders>
              <w:top w:val="nil"/>
              <w:left w:val="nil"/>
              <w:bottom w:val="nil"/>
              <w:right w:val="nil"/>
            </w:tcBorders>
            <w:vAlign w:val="bottom"/>
          </w:tcPr>
          <w:p w:rsidR="00B33579" w:rsidRPr="00B33579" w:rsidRDefault="00B33579" w:rsidP="00B33579">
            <w:pPr>
              <w:autoSpaceDE w:val="0"/>
              <w:autoSpaceDN w:val="0"/>
              <w:rPr>
                <w:sz w:val="22"/>
                <w:szCs w:val="22"/>
              </w:rPr>
            </w:pPr>
            <w:r w:rsidRPr="00B33579">
              <w:rPr>
                <w:sz w:val="22"/>
                <w:szCs w:val="22"/>
              </w:rPr>
              <w:t>Дата и время представления документов:</w:t>
            </w:r>
          </w:p>
        </w:tc>
        <w:tc>
          <w:tcPr>
            <w:tcW w:w="56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567" w:type="dxa"/>
            <w:tcBorders>
              <w:top w:val="nil"/>
              <w:left w:val="nil"/>
              <w:bottom w:val="nil"/>
              <w:right w:val="nil"/>
            </w:tcBorders>
            <w:vAlign w:val="bottom"/>
          </w:tcPr>
          <w:p w:rsidR="00B33579" w:rsidRPr="00B33579" w:rsidRDefault="00B33579" w:rsidP="00B33579">
            <w:pPr>
              <w:autoSpaceDE w:val="0"/>
              <w:autoSpaceDN w:val="0"/>
              <w:jc w:val="center"/>
              <w:rPr>
                <w:sz w:val="22"/>
                <w:szCs w:val="22"/>
              </w:rPr>
            </w:pPr>
            <w:r w:rsidRPr="00B33579">
              <w:rPr>
                <w:sz w:val="22"/>
                <w:szCs w:val="22"/>
              </w:rPr>
              <w:t>час.</w:t>
            </w:r>
          </w:p>
        </w:tc>
        <w:tc>
          <w:tcPr>
            <w:tcW w:w="56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567" w:type="dxa"/>
            <w:tcBorders>
              <w:top w:val="nil"/>
              <w:left w:val="nil"/>
              <w:bottom w:val="nil"/>
              <w:right w:val="nil"/>
            </w:tcBorders>
            <w:vAlign w:val="bottom"/>
          </w:tcPr>
          <w:p w:rsidR="00B33579" w:rsidRPr="00B33579" w:rsidRDefault="00B33579" w:rsidP="00B33579">
            <w:pPr>
              <w:autoSpaceDE w:val="0"/>
              <w:autoSpaceDN w:val="0"/>
              <w:ind w:left="57"/>
              <w:rPr>
                <w:sz w:val="22"/>
                <w:szCs w:val="22"/>
              </w:rPr>
            </w:pPr>
            <w:r w:rsidRPr="00B33579">
              <w:rPr>
                <w:sz w:val="22"/>
                <w:szCs w:val="22"/>
              </w:rPr>
              <w:t>мин.</w:t>
            </w:r>
          </w:p>
        </w:tc>
      </w:tr>
    </w:tbl>
    <w:p w:rsidR="00B33579" w:rsidRPr="00B33579" w:rsidRDefault="00B33579" w:rsidP="00B33579">
      <w:pPr>
        <w:autoSpaceDE w:val="0"/>
        <w:autoSpaceDN w:val="0"/>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B33579" w:rsidRPr="00B33579" w:rsidTr="00B33579">
        <w:trPr>
          <w:jc w:val="right"/>
        </w:trPr>
        <w:tc>
          <w:tcPr>
            <w:tcW w:w="170" w:type="dxa"/>
            <w:tcBorders>
              <w:top w:val="nil"/>
              <w:left w:val="nil"/>
              <w:bottom w:val="nil"/>
              <w:right w:val="nil"/>
            </w:tcBorders>
            <w:vAlign w:val="bottom"/>
          </w:tcPr>
          <w:p w:rsidR="00B33579" w:rsidRPr="00B33579" w:rsidRDefault="00B33579" w:rsidP="00B33579">
            <w:pPr>
              <w:autoSpaceDE w:val="0"/>
              <w:autoSpaceDN w:val="0"/>
              <w:jc w:val="right"/>
              <w:rPr>
                <w:sz w:val="22"/>
                <w:szCs w:val="22"/>
              </w:rPr>
            </w:pPr>
            <w:r w:rsidRPr="00B33579">
              <w:rPr>
                <w:sz w:val="22"/>
                <w:szCs w:val="22"/>
              </w:rPr>
              <w:t>“</w:t>
            </w:r>
          </w:p>
        </w:tc>
        <w:tc>
          <w:tcPr>
            <w:tcW w:w="39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227" w:type="dxa"/>
            <w:tcBorders>
              <w:top w:val="nil"/>
              <w:left w:val="nil"/>
              <w:bottom w:val="nil"/>
              <w:right w:val="nil"/>
            </w:tcBorders>
            <w:vAlign w:val="bottom"/>
          </w:tcPr>
          <w:p w:rsidR="00B33579" w:rsidRPr="00B33579" w:rsidRDefault="00B33579" w:rsidP="00B33579">
            <w:pPr>
              <w:autoSpaceDE w:val="0"/>
              <w:autoSpaceDN w:val="0"/>
              <w:rPr>
                <w:sz w:val="22"/>
                <w:szCs w:val="22"/>
              </w:rPr>
            </w:pPr>
            <w:r w:rsidRPr="00B33579">
              <w:rPr>
                <w:sz w:val="22"/>
                <w:szCs w:val="22"/>
              </w:rPr>
              <w:t>”</w:t>
            </w:r>
          </w:p>
        </w:tc>
        <w:tc>
          <w:tcPr>
            <w:tcW w:w="1134"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369" w:type="dxa"/>
            <w:tcBorders>
              <w:top w:val="nil"/>
              <w:left w:val="nil"/>
              <w:bottom w:val="nil"/>
              <w:right w:val="nil"/>
            </w:tcBorders>
            <w:vAlign w:val="bottom"/>
          </w:tcPr>
          <w:p w:rsidR="00B33579" w:rsidRPr="00B33579" w:rsidRDefault="00B33579" w:rsidP="00B33579">
            <w:pPr>
              <w:autoSpaceDE w:val="0"/>
              <w:autoSpaceDN w:val="0"/>
              <w:jc w:val="right"/>
              <w:rPr>
                <w:sz w:val="22"/>
                <w:szCs w:val="22"/>
              </w:rPr>
            </w:pPr>
            <w:r w:rsidRPr="00B33579">
              <w:rPr>
                <w:sz w:val="22"/>
                <w:szCs w:val="22"/>
              </w:rPr>
              <w:t>20</w:t>
            </w:r>
          </w:p>
        </w:tc>
        <w:tc>
          <w:tcPr>
            <w:tcW w:w="340" w:type="dxa"/>
            <w:tcBorders>
              <w:top w:val="nil"/>
              <w:left w:val="nil"/>
              <w:bottom w:val="single" w:sz="4" w:space="0" w:color="auto"/>
              <w:right w:val="nil"/>
            </w:tcBorders>
            <w:vAlign w:val="bottom"/>
          </w:tcPr>
          <w:p w:rsidR="00B33579" w:rsidRPr="00B33579" w:rsidRDefault="00DD1785" w:rsidP="00B33579">
            <w:pPr>
              <w:autoSpaceDE w:val="0"/>
              <w:autoSpaceDN w:val="0"/>
              <w:rPr>
                <w:sz w:val="22"/>
                <w:szCs w:val="22"/>
              </w:rPr>
            </w:pPr>
            <w:r>
              <w:rPr>
                <w:sz w:val="22"/>
                <w:szCs w:val="22"/>
              </w:rPr>
              <w:t>18</w:t>
            </w:r>
          </w:p>
        </w:tc>
        <w:tc>
          <w:tcPr>
            <w:tcW w:w="567" w:type="dxa"/>
            <w:tcBorders>
              <w:top w:val="nil"/>
              <w:left w:val="nil"/>
              <w:bottom w:val="nil"/>
              <w:right w:val="nil"/>
            </w:tcBorders>
            <w:vAlign w:val="bottom"/>
          </w:tcPr>
          <w:p w:rsidR="00B33579" w:rsidRPr="00B33579" w:rsidRDefault="00B33579" w:rsidP="00B33579">
            <w:pPr>
              <w:autoSpaceDE w:val="0"/>
              <w:autoSpaceDN w:val="0"/>
              <w:ind w:left="57"/>
              <w:rPr>
                <w:sz w:val="22"/>
                <w:szCs w:val="22"/>
              </w:rPr>
            </w:pPr>
            <w:r w:rsidRPr="00B33579">
              <w:rPr>
                <w:sz w:val="22"/>
                <w:szCs w:val="22"/>
              </w:rPr>
              <w:t>года</w:t>
            </w:r>
          </w:p>
        </w:tc>
      </w:tr>
    </w:tbl>
    <w:p w:rsidR="00B33579" w:rsidRPr="00B33579" w:rsidRDefault="00B33579" w:rsidP="00B33579">
      <w:pPr>
        <w:autoSpaceDE w:val="0"/>
        <w:autoSpaceDN w:val="0"/>
        <w:jc w:val="right"/>
        <w:rPr>
          <w:sz w:val="22"/>
          <w:szCs w:val="22"/>
        </w:rPr>
      </w:pPr>
    </w:p>
    <w:tbl>
      <w:tblPr>
        <w:tblW w:w="0" w:type="auto"/>
        <w:jc w:val="right"/>
        <w:tblLayout w:type="fixed"/>
        <w:tblCellMar>
          <w:left w:w="28" w:type="dxa"/>
          <w:right w:w="28" w:type="dxa"/>
        </w:tblCellMar>
        <w:tblLook w:val="0000" w:firstRow="0" w:lastRow="0" w:firstColumn="0" w:lastColumn="0" w:noHBand="0" w:noVBand="0"/>
      </w:tblPr>
      <w:tblGrid>
        <w:gridCol w:w="3969"/>
        <w:gridCol w:w="567"/>
        <w:gridCol w:w="567"/>
        <w:gridCol w:w="567"/>
        <w:gridCol w:w="567"/>
      </w:tblGrid>
      <w:tr w:rsidR="00B33579" w:rsidRPr="00B33579" w:rsidTr="00B33579">
        <w:trPr>
          <w:jc w:val="right"/>
        </w:trPr>
        <w:tc>
          <w:tcPr>
            <w:tcW w:w="3969" w:type="dxa"/>
            <w:tcBorders>
              <w:top w:val="nil"/>
              <w:left w:val="nil"/>
              <w:bottom w:val="nil"/>
              <w:right w:val="nil"/>
            </w:tcBorders>
            <w:vAlign w:val="bottom"/>
          </w:tcPr>
          <w:p w:rsidR="00B33579" w:rsidRPr="00B33579" w:rsidRDefault="00B33579" w:rsidP="00B33579">
            <w:pPr>
              <w:autoSpaceDE w:val="0"/>
              <w:autoSpaceDN w:val="0"/>
              <w:rPr>
                <w:sz w:val="22"/>
                <w:szCs w:val="22"/>
              </w:rPr>
            </w:pPr>
            <w:r w:rsidRPr="00B33579">
              <w:rPr>
                <w:sz w:val="22"/>
                <w:szCs w:val="22"/>
              </w:rPr>
              <w:t>Дата и время начала приема документов:</w:t>
            </w:r>
          </w:p>
        </w:tc>
        <w:tc>
          <w:tcPr>
            <w:tcW w:w="56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567" w:type="dxa"/>
            <w:tcBorders>
              <w:top w:val="nil"/>
              <w:left w:val="nil"/>
              <w:bottom w:val="nil"/>
              <w:right w:val="nil"/>
            </w:tcBorders>
            <w:vAlign w:val="bottom"/>
          </w:tcPr>
          <w:p w:rsidR="00B33579" w:rsidRPr="00B33579" w:rsidRDefault="00B33579" w:rsidP="00B33579">
            <w:pPr>
              <w:autoSpaceDE w:val="0"/>
              <w:autoSpaceDN w:val="0"/>
              <w:jc w:val="center"/>
              <w:rPr>
                <w:sz w:val="22"/>
                <w:szCs w:val="22"/>
              </w:rPr>
            </w:pPr>
            <w:r w:rsidRPr="00B33579">
              <w:rPr>
                <w:sz w:val="22"/>
                <w:szCs w:val="22"/>
              </w:rPr>
              <w:t>час.</w:t>
            </w:r>
          </w:p>
        </w:tc>
        <w:tc>
          <w:tcPr>
            <w:tcW w:w="56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567" w:type="dxa"/>
            <w:tcBorders>
              <w:top w:val="nil"/>
              <w:left w:val="nil"/>
              <w:bottom w:val="nil"/>
              <w:right w:val="nil"/>
            </w:tcBorders>
            <w:vAlign w:val="bottom"/>
          </w:tcPr>
          <w:p w:rsidR="00B33579" w:rsidRPr="00B33579" w:rsidRDefault="00B33579" w:rsidP="00B33579">
            <w:pPr>
              <w:autoSpaceDE w:val="0"/>
              <w:autoSpaceDN w:val="0"/>
              <w:ind w:left="57"/>
              <w:rPr>
                <w:sz w:val="22"/>
                <w:szCs w:val="22"/>
              </w:rPr>
            </w:pPr>
            <w:r w:rsidRPr="00B33579">
              <w:rPr>
                <w:sz w:val="22"/>
                <w:szCs w:val="22"/>
              </w:rPr>
              <w:t>мин.</w:t>
            </w:r>
          </w:p>
        </w:tc>
      </w:tr>
    </w:tbl>
    <w:p w:rsidR="00B33579" w:rsidRPr="00B33579" w:rsidRDefault="00B33579" w:rsidP="00B33579">
      <w:pPr>
        <w:autoSpaceDE w:val="0"/>
        <w:autoSpaceDN w:val="0"/>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B33579" w:rsidRPr="00B33579" w:rsidTr="00B33579">
        <w:trPr>
          <w:jc w:val="right"/>
        </w:trPr>
        <w:tc>
          <w:tcPr>
            <w:tcW w:w="170" w:type="dxa"/>
            <w:tcBorders>
              <w:top w:val="nil"/>
              <w:left w:val="nil"/>
              <w:bottom w:val="nil"/>
              <w:right w:val="nil"/>
            </w:tcBorders>
            <w:vAlign w:val="bottom"/>
          </w:tcPr>
          <w:p w:rsidR="00B33579" w:rsidRPr="00B33579" w:rsidRDefault="00B33579" w:rsidP="00B33579">
            <w:pPr>
              <w:autoSpaceDE w:val="0"/>
              <w:autoSpaceDN w:val="0"/>
              <w:jc w:val="right"/>
              <w:rPr>
                <w:sz w:val="22"/>
                <w:szCs w:val="22"/>
              </w:rPr>
            </w:pPr>
            <w:r w:rsidRPr="00B33579">
              <w:rPr>
                <w:sz w:val="22"/>
                <w:szCs w:val="22"/>
              </w:rPr>
              <w:t>“</w:t>
            </w:r>
          </w:p>
        </w:tc>
        <w:tc>
          <w:tcPr>
            <w:tcW w:w="39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227" w:type="dxa"/>
            <w:tcBorders>
              <w:top w:val="nil"/>
              <w:left w:val="nil"/>
              <w:bottom w:val="nil"/>
              <w:right w:val="nil"/>
            </w:tcBorders>
            <w:vAlign w:val="bottom"/>
          </w:tcPr>
          <w:p w:rsidR="00B33579" w:rsidRPr="00B33579" w:rsidRDefault="00B33579" w:rsidP="00B33579">
            <w:pPr>
              <w:autoSpaceDE w:val="0"/>
              <w:autoSpaceDN w:val="0"/>
              <w:rPr>
                <w:sz w:val="22"/>
                <w:szCs w:val="22"/>
              </w:rPr>
            </w:pPr>
            <w:r w:rsidRPr="00B33579">
              <w:rPr>
                <w:sz w:val="22"/>
                <w:szCs w:val="22"/>
              </w:rPr>
              <w:t>”</w:t>
            </w:r>
          </w:p>
        </w:tc>
        <w:tc>
          <w:tcPr>
            <w:tcW w:w="1134"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369" w:type="dxa"/>
            <w:tcBorders>
              <w:top w:val="nil"/>
              <w:left w:val="nil"/>
              <w:bottom w:val="nil"/>
              <w:right w:val="nil"/>
            </w:tcBorders>
            <w:vAlign w:val="bottom"/>
          </w:tcPr>
          <w:p w:rsidR="00B33579" w:rsidRPr="00B33579" w:rsidRDefault="00B33579" w:rsidP="00B33579">
            <w:pPr>
              <w:autoSpaceDE w:val="0"/>
              <w:autoSpaceDN w:val="0"/>
              <w:jc w:val="right"/>
              <w:rPr>
                <w:sz w:val="22"/>
                <w:szCs w:val="22"/>
              </w:rPr>
            </w:pPr>
            <w:r w:rsidRPr="00B33579">
              <w:rPr>
                <w:sz w:val="22"/>
                <w:szCs w:val="22"/>
              </w:rPr>
              <w:t>20</w:t>
            </w:r>
          </w:p>
        </w:tc>
        <w:tc>
          <w:tcPr>
            <w:tcW w:w="340" w:type="dxa"/>
            <w:tcBorders>
              <w:top w:val="nil"/>
              <w:left w:val="nil"/>
              <w:bottom w:val="single" w:sz="4" w:space="0" w:color="auto"/>
              <w:right w:val="nil"/>
            </w:tcBorders>
            <w:vAlign w:val="bottom"/>
          </w:tcPr>
          <w:p w:rsidR="00B33579" w:rsidRPr="00B33579" w:rsidRDefault="00DD1785" w:rsidP="00B33579">
            <w:pPr>
              <w:autoSpaceDE w:val="0"/>
              <w:autoSpaceDN w:val="0"/>
              <w:rPr>
                <w:sz w:val="22"/>
                <w:szCs w:val="22"/>
              </w:rPr>
            </w:pPr>
            <w:r>
              <w:rPr>
                <w:sz w:val="22"/>
                <w:szCs w:val="22"/>
              </w:rPr>
              <w:t>18</w:t>
            </w:r>
          </w:p>
        </w:tc>
        <w:tc>
          <w:tcPr>
            <w:tcW w:w="567" w:type="dxa"/>
            <w:tcBorders>
              <w:top w:val="nil"/>
              <w:left w:val="nil"/>
              <w:bottom w:val="nil"/>
              <w:right w:val="nil"/>
            </w:tcBorders>
            <w:vAlign w:val="bottom"/>
          </w:tcPr>
          <w:p w:rsidR="00B33579" w:rsidRPr="00B33579" w:rsidRDefault="00B33579" w:rsidP="00B33579">
            <w:pPr>
              <w:autoSpaceDE w:val="0"/>
              <w:autoSpaceDN w:val="0"/>
              <w:ind w:left="57"/>
              <w:rPr>
                <w:sz w:val="22"/>
                <w:szCs w:val="22"/>
              </w:rPr>
            </w:pPr>
            <w:r w:rsidRPr="00B33579">
              <w:rPr>
                <w:sz w:val="22"/>
                <w:szCs w:val="22"/>
              </w:rPr>
              <w:t>года</w:t>
            </w:r>
          </w:p>
        </w:tc>
      </w:tr>
    </w:tbl>
    <w:p w:rsidR="00B33579" w:rsidRPr="00B33579" w:rsidRDefault="00B33579" w:rsidP="00B33579">
      <w:pPr>
        <w:autoSpaceDE w:val="0"/>
        <w:autoSpaceDN w:val="0"/>
        <w:jc w:val="right"/>
        <w:rPr>
          <w:sz w:val="22"/>
          <w:szCs w:val="22"/>
        </w:rPr>
      </w:pPr>
    </w:p>
    <w:tbl>
      <w:tblPr>
        <w:tblW w:w="0" w:type="auto"/>
        <w:jc w:val="right"/>
        <w:tblLayout w:type="fixed"/>
        <w:tblCellMar>
          <w:left w:w="28" w:type="dxa"/>
          <w:right w:w="28" w:type="dxa"/>
        </w:tblCellMar>
        <w:tblLook w:val="0000" w:firstRow="0" w:lastRow="0" w:firstColumn="0" w:lastColumn="0" w:noHBand="0" w:noVBand="0"/>
      </w:tblPr>
      <w:tblGrid>
        <w:gridCol w:w="4338"/>
        <w:gridCol w:w="397"/>
        <w:gridCol w:w="539"/>
        <w:gridCol w:w="397"/>
        <w:gridCol w:w="567"/>
      </w:tblGrid>
      <w:tr w:rsidR="00B33579" w:rsidRPr="00B33579" w:rsidTr="00B33579">
        <w:trPr>
          <w:jc w:val="right"/>
        </w:trPr>
        <w:tc>
          <w:tcPr>
            <w:tcW w:w="4338" w:type="dxa"/>
            <w:tcBorders>
              <w:top w:val="nil"/>
              <w:left w:val="nil"/>
              <w:bottom w:val="nil"/>
              <w:right w:val="nil"/>
            </w:tcBorders>
            <w:vAlign w:val="bottom"/>
          </w:tcPr>
          <w:p w:rsidR="00B33579" w:rsidRPr="00B33579" w:rsidRDefault="00B33579" w:rsidP="00B33579">
            <w:pPr>
              <w:autoSpaceDE w:val="0"/>
              <w:autoSpaceDN w:val="0"/>
              <w:rPr>
                <w:sz w:val="22"/>
                <w:szCs w:val="22"/>
              </w:rPr>
            </w:pPr>
            <w:r w:rsidRPr="00B33579">
              <w:rPr>
                <w:sz w:val="22"/>
                <w:szCs w:val="22"/>
              </w:rPr>
              <w:t>Дата и время окончания приема документов:</w:t>
            </w:r>
          </w:p>
        </w:tc>
        <w:tc>
          <w:tcPr>
            <w:tcW w:w="39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539" w:type="dxa"/>
            <w:tcBorders>
              <w:top w:val="nil"/>
              <w:left w:val="nil"/>
              <w:bottom w:val="nil"/>
              <w:right w:val="nil"/>
            </w:tcBorders>
            <w:vAlign w:val="bottom"/>
          </w:tcPr>
          <w:p w:rsidR="00B33579" w:rsidRPr="00B33579" w:rsidRDefault="00B33579" w:rsidP="00B33579">
            <w:pPr>
              <w:autoSpaceDE w:val="0"/>
              <w:autoSpaceDN w:val="0"/>
              <w:jc w:val="center"/>
              <w:rPr>
                <w:sz w:val="22"/>
                <w:szCs w:val="22"/>
              </w:rPr>
            </w:pPr>
            <w:r w:rsidRPr="00B33579">
              <w:rPr>
                <w:sz w:val="22"/>
                <w:szCs w:val="22"/>
              </w:rPr>
              <w:t>час.</w:t>
            </w:r>
          </w:p>
        </w:tc>
        <w:tc>
          <w:tcPr>
            <w:tcW w:w="39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567" w:type="dxa"/>
            <w:tcBorders>
              <w:top w:val="nil"/>
              <w:left w:val="nil"/>
              <w:bottom w:val="nil"/>
              <w:right w:val="nil"/>
            </w:tcBorders>
            <w:vAlign w:val="bottom"/>
          </w:tcPr>
          <w:p w:rsidR="00B33579" w:rsidRPr="00B33579" w:rsidRDefault="00B33579" w:rsidP="00B33579">
            <w:pPr>
              <w:autoSpaceDE w:val="0"/>
              <w:autoSpaceDN w:val="0"/>
              <w:ind w:left="57"/>
              <w:rPr>
                <w:sz w:val="22"/>
                <w:szCs w:val="22"/>
              </w:rPr>
            </w:pPr>
            <w:r w:rsidRPr="00B33579">
              <w:rPr>
                <w:sz w:val="22"/>
                <w:szCs w:val="22"/>
              </w:rPr>
              <w:t>мин.</w:t>
            </w:r>
          </w:p>
        </w:tc>
      </w:tr>
    </w:tbl>
    <w:p w:rsidR="00B33579" w:rsidRPr="00B33579" w:rsidRDefault="00B33579" w:rsidP="00B33579">
      <w:pPr>
        <w:autoSpaceDE w:val="0"/>
        <w:autoSpaceDN w:val="0"/>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B33579" w:rsidRPr="00B33579" w:rsidTr="00B33579">
        <w:trPr>
          <w:jc w:val="right"/>
        </w:trPr>
        <w:tc>
          <w:tcPr>
            <w:tcW w:w="170" w:type="dxa"/>
            <w:tcBorders>
              <w:top w:val="nil"/>
              <w:left w:val="nil"/>
              <w:bottom w:val="nil"/>
              <w:right w:val="nil"/>
            </w:tcBorders>
            <w:vAlign w:val="bottom"/>
          </w:tcPr>
          <w:p w:rsidR="00B33579" w:rsidRPr="00B33579" w:rsidRDefault="00B33579" w:rsidP="00B33579">
            <w:pPr>
              <w:autoSpaceDE w:val="0"/>
              <w:autoSpaceDN w:val="0"/>
              <w:jc w:val="right"/>
              <w:rPr>
                <w:sz w:val="22"/>
                <w:szCs w:val="22"/>
              </w:rPr>
            </w:pPr>
            <w:r w:rsidRPr="00B33579">
              <w:rPr>
                <w:sz w:val="22"/>
                <w:szCs w:val="22"/>
              </w:rPr>
              <w:t>“</w:t>
            </w:r>
          </w:p>
        </w:tc>
        <w:tc>
          <w:tcPr>
            <w:tcW w:w="39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227" w:type="dxa"/>
            <w:tcBorders>
              <w:top w:val="nil"/>
              <w:left w:val="nil"/>
              <w:bottom w:val="nil"/>
              <w:right w:val="nil"/>
            </w:tcBorders>
            <w:vAlign w:val="bottom"/>
          </w:tcPr>
          <w:p w:rsidR="00B33579" w:rsidRPr="00B33579" w:rsidRDefault="00B33579" w:rsidP="00B33579">
            <w:pPr>
              <w:autoSpaceDE w:val="0"/>
              <w:autoSpaceDN w:val="0"/>
              <w:rPr>
                <w:sz w:val="22"/>
                <w:szCs w:val="22"/>
              </w:rPr>
            </w:pPr>
            <w:r w:rsidRPr="00B33579">
              <w:rPr>
                <w:sz w:val="22"/>
                <w:szCs w:val="22"/>
              </w:rPr>
              <w:t>”</w:t>
            </w:r>
          </w:p>
        </w:tc>
        <w:tc>
          <w:tcPr>
            <w:tcW w:w="1134"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369" w:type="dxa"/>
            <w:tcBorders>
              <w:top w:val="nil"/>
              <w:left w:val="nil"/>
              <w:bottom w:val="nil"/>
              <w:right w:val="nil"/>
            </w:tcBorders>
            <w:vAlign w:val="bottom"/>
          </w:tcPr>
          <w:p w:rsidR="00B33579" w:rsidRPr="00B33579" w:rsidRDefault="00B33579" w:rsidP="00B33579">
            <w:pPr>
              <w:autoSpaceDE w:val="0"/>
              <w:autoSpaceDN w:val="0"/>
              <w:jc w:val="right"/>
              <w:rPr>
                <w:sz w:val="22"/>
                <w:szCs w:val="22"/>
              </w:rPr>
            </w:pPr>
            <w:r w:rsidRPr="00B33579">
              <w:rPr>
                <w:sz w:val="22"/>
                <w:szCs w:val="22"/>
              </w:rPr>
              <w:t>20</w:t>
            </w:r>
          </w:p>
        </w:tc>
        <w:tc>
          <w:tcPr>
            <w:tcW w:w="340" w:type="dxa"/>
            <w:tcBorders>
              <w:top w:val="nil"/>
              <w:left w:val="nil"/>
              <w:bottom w:val="single" w:sz="4" w:space="0" w:color="auto"/>
              <w:right w:val="nil"/>
            </w:tcBorders>
            <w:vAlign w:val="bottom"/>
          </w:tcPr>
          <w:p w:rsidR="00B33579" w:rsidRPr="00B33579" w:rsidRDefault="00DD1785" w:rsidP="00B33579">
            <w:pPr>
              <w:autoSpaceDE w:val="0"/>
              <w:autoSpaceDN w:val="0"/>
              <w:rPr>
                <w:sz w:val="22"/>
                <w:szCs w:val="22"/>
              </w:rPr>
            </w:pPr>
            <w:r>
              <w:rPr>
                <w:sz w:val="22"/>
                <w:szCs w:val="22"/>
              </w:rPr>
              <w:t>18</w:t>
            </w:r>
          </w:p>
        </w:tc>
        <w:tc>
          <w:tcPr>
            <w:tcW w:w="567" w:type="dxa"/>
            <w:tcBorders>
              <w:top w:val="nil"/>
              <w:left w:val="nil"/>
              <w:bottom w:val="nil"/>
              <w:right w:val="nil"/>
            </w:tcBorders>
            <w:vAlign w:val="bottom"/>
          </w:tcPr>
          <w:p w:rsidR="00B33579" w:rsidRPr="00B33579" w:rsidRDefault="00B33579" w:rsidP="00B33579">
            <w:pPr>
              <w:autoSpaceDE w:val="0"/>
              <w:autoSpaceDN w:val="0"/>
              <w:ind w:left="57"/>
              <w:rPr>
                <w:sz w:val="22"/>
                <w:szCs w:val="22"/>
              </w:rPr>
            </w:pPr>
            <w:r w:rsidRPr="00B33579">
              <w:rPr>
                <w:sz w:val="22"/>
                <w:szCs w:val="22"/>
              </w:rPr>
              <w:t>года</w:t>
            </w:r>
          </w:p>
        </w:tc>
      </w:tr>
    </w:tbl>
    <w:p w:rsidR="00B33579" w:rsidRPr="00B33579" w:rsidRDefault="00B33579" w:rsidP="00B33579">
      <w:pPr>
        <w:autoSpaceDE w:val="0"/>
        <w:autoSpaceDN w:val="0"/>
        <w:spacing w:before="360"/>
        <w:jc w:val="center"/>
        <w:rPr>
          <w:sz w:val="26"/>
          <w:szCs w:val="26"/>
        </w:rPr>
      </w:pPr>
      <w:r w:rsidRPr="00B33579">
        <w:rPr>
          <w:b/>
          <w:bCs/>
          <w:sz w:val="26"/>
          <w:szCs w:val="26"/>
        </w:rPr>
        <w:t>Подтверждение</w:t>
      </w:r>
      <w:r w:rsidRPr="00B33579">
        <w:rPr>
          <w:b/>
          <w:bCs/>
          <w:sz w:val="26"/>
          <w:szCs w:val="26"/>
        </w:rPr>
        <w:br/>
        <w:t>получения документов для уведомления о выдвижении</w:t>
      </w:r>
      <w:r w:rsidRPr="00B33579">
        <w:rPr>
          <w:b/>
          <w:bCs/>
          <w:sz w:val="26"/>
          <w:szCs w:val="26"/>
        </w:rPr>
        <w:br/>
        <w:t>кандидата в порядке самовыдвижения по одномандатному</w:t>
      </w:r>
    </w:p>
    <w:tbl>
      <w:tblPr>
        <w:tblW w:w="0" w:type="auto"/>
        <w:jc w:val="center"/>
        <w:tblLayout w:type="fixed"/>
        <w:tblCellMar>
          <w:left w:w="28" w:type="dxa"/>
          <w:right w:w="28" w:type="dxa"/>
        </w:tblCellMar>
        <w:tblLook w:val="0000" w:firstRow="0" w:lastRow="0" w:firstColumn="0" w:lastColumn="0" w:noHBand="0" w:noVBand="0"/>
      </w:tblPr>
      <w:tblGrid>
        <w:gridCol w:w="7925"/>
      </w:tblGrid>
      <w:tr w:rsidR="00B33579" w:rsidRPr="00B33579" w:rsidTr="00B33579">
        <w:trPr>
          <w:jc w:val="center"/>
        </w:trPr>
        <w:tc>
          <w:tcPr>
            <w:tcW w:w="7925" w:type="dxa"/>
            <w:tcBorders>
              <w:top w:val="nil"/>
              <w:left w:val="nil"/>
              <w:bottom w:val="nil"/>
              <w:right w:val="nil"/>
            </w:tcBorders>
            <w:vAlign w:val="bottom"/>
          </w:tcPr>
          <w:p w:rsidR="00B33579" w:rsidRPr="00B33579" w:rsidRDefault="00B33579" w:rsidP="00CA12A8">
            <w:pPr>
              <w:autoSpaceDE w:val="0"/>
              <w:autoSpaceDN w:val="0"/>
              <w:jc w:val="center"/>
              <w:rPr>
                <w:sz w:val="26"/>
                <w:szCs w:val="26"/>
              </w:rPr>
            </w:pPr>
            <w:r w:rsidRPr="00B33579">
              <w:rPr>
                <w:b/>
                <w:bCs/>
                <w:sz w:val="26"/>
                <w:szCs w:val="26"/>
              </w:rPr>
              <w:t>избирательному округу №</w:t>
            </w:r>
            <w:r w:rsidRPr="00B33579">
              <w:rPr>
                <w:sz w:val="26"/>
                <w:szCs w:val="26"/>
              </w:rPr>
              <w:t xml:space="preserve"> </w:t>
            </w:r>
            <w:r w:rsidR="0027499D">
              <w:rPr>
                <w:b/>
                <w:sz w:val="26"/>
                <w:szCs w:val="26"/>
              </w:rPr>
              <w:t>_____</w:t>
            </w:r>
          </w:p>
        </w:tc>
      </w:tr>
    </w:tbl>
    <w:p w:rsidR="00B33579" w:rsidRPr="00B33579" w:rsidRDefault="00B33579" w:rsidP="00B33579">
      <w:pPr>
        <w:autoSpaceDE w:val="0"/>
        <w:autoSpaceDN w:val="0"/>
        <w:rPr>
          <w:b/>
          <w:bCs/>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1503"/>
        <w:gridCol w:w="8477"/>
      </w:tblGrid>
      <w:tr w:rsidR="00B33579" w:rsidRPr="00B33579" w:rsidTr="00B33579">
        <w:trPr>
          <w:jc w:val="center"/>
        </w:trPr>
        <w:tc>
          <w:tcPr>
            <w:tcW w:w="1503" w:type="dxa"/>
            <w:tcBorders>
              <w:top w:val="nil"/>
              <w:left w:val="nil"/>
              <w:bottom w:val="nil"/>
              <w:right w:val="nil"/>
            </w:tcBorders>
            <w:vAlign w:val="bottom"/>
          </w:tcPr>
          <w:p w:rsidR="00B33579" w:rsidRPr="00B33579" w:rsidRDefault="00B33579" w:rsidP="00B33579">
            <w:pPr>
              <w:autoSpaceDE w:val="0"/>
              <w:autoSpaceDN w:val="0"/>
              <w:ind w:right="57"/>
              <w:rPr>
                <w:sz w:val="26"/>
                <w:szCs w:val="26"/>
              </w:rPr>
            </w:pPr>
            <w:r w:rsidRPr="00B33579">
              <w:rPr>
                <w:b/>
                <w:bCs/>
                <w:sz w:val="26"/>
                <w:szCs w:val="26"/>
              </w:rPr>
              <w:t>на выборах</w:t>
            </w:r>
          </w:p>
        </w:tc>
        <w:tc>
          <w:tcPr>
            <w:tcW w:w="8477" w:type="dxa"/>
            <w:tcBorders>
              <w:top w:val="nil"/>
              <w:left w:val="nil"/>
              <w:bottom w:val="nil"/>
              <w:right w:val="nil"/>
            </w:tcBorders>
            <w:vAlign w:val="bottom"/>
          </w:tcPr>
          <w:p w:rsidR="00B33579" w:rsidRPr="00DD1785" w:rsidRDefault="00B33579" w:rsidP="00B33579">
            <w:pPr>
              <w:autoSpaceDE w:val="0"/>
              <w:autoSpaceDN w:val="0"/>
              <w:jc w:val="center"/>
              <w:rPr>
                <w:bCs/>
                <w:sz w:val="26"/>
                <w:szCs w:val="26"/>
              </w:rPr>
            </w:pPr>
          </w:p>
        </w:tc>
      </w:tr>
      <w:tr w:rsidR="00B33579" w:rsidRPr="00B33579" w:rsidTr="00B33579">
        <w:trPr>
          <w:jc w:val="center"/>
        </w:trPr>
        <w:tc>
          <w:tcPr>
            <w:tcW w:w="1503" w:type="dxa"/>
            <w:tcBorders>
              <w:top w:val="nil"/>
              <w:left w:val="nil"/>
              <w:bottom w:val="nil"/>
              <w:right w:val="nil"/>
            </w:tcBorders>
          </w:tcPr>
          <w:p w:rsidR="00B33579" w:rsidRPr="00B33579" w:rsidRDefault="00B33579" w:rsidP="00B33579">
            <w:pPr>
              <w:autoSpaceDE w:val="0"/>
              <w:autoSpaceDN w:val="0"/>
              <w:ind w:right="57"/>
              <w:rPr>
                <w:sz w:val="16"/>
                <w:szCs w:val="16"/>
              </w:rPr>
            </w:pPr>
          </w:p>
        </w:tc>
        <w:tc>
          <w:tcPr>
            <w:tcW w:w="8477" w:type="dxa"/>
            <w:tcBorders>
              <w:top w:val="single" w:sz="4" w:space="0" w:color="auto"/>
              <w:left w:val="nil"/>
              <w:bottom w:val="nil"/>
              <w:right w:val="nil"/>
            </w:tcBorders>
          </w:tcPr>
          <w:p w:rsidR="00B33579" w:rsidRPr="00B33579" w:rsidRDefault="00B33579" w:rsidP="00B33579">
            <w:pPr>
              <w:autoSpaceDE w:val="0"/>
              <w:autoSpaceDN w:val="0"/>
              <w:jc w:val="center"/>
              <w:rPr>
                <w:sz w:val="16"/>
                <w:szCs w:val="16"/>
              </w:rPr>
            </w:pPr>
            <w:r w:rsidRPr="00B33579">
              <w:rPr>
                <w:sz w:val="16"/>
                <w:szCs w:val="16"/>
              </w:rPr>
              <w:t>(наименование выборов)</w:t>
            </w:r>
          </w:p>
        </w:tc>
      </w:tr>
    </w:tbl>
    <w:p w:rsidR="00B33579" w:rsidRPr="00B33579" w:rsidRDefault="0027499D" w:rsidP="00B33579">
      <w:pPr>
        <w:autoSpaceDE w:val="0"/>
        <w:autoSpaceDN w:val="0"/>
        <w:spacing w:before="240"/>
        <w:ind w:firstLine="567"/>
      </w:pPr>
      <w:r>
        <w:t>И</w:t>
      </w:r>
      <w:r w:rsidR="00B33579" w:rsidRPr="00B33579">
        <w:t xml:space="preserve">збирательная комиссия  </w:t>
      </w:r>
    </w:p>
    <w:p w:rsidR="00B33579" w:rsidRPr="00B33579" w:rsidRDefault="00B33579" w:rsidP="00B33579">
      <w:pPr>
        <w:pBdr>
          <w:top w:val="single" w:sz="4" w:space="1" w:color="auto"/>
        </w:pBdr>
        <w:autoSpaceDE w:val="0"/>
        <w:autoSpaceDN w:val="0"/>
        <w:ind w:left="3257"/>
        <w:jc w:val="center"/>
        <w:rPr>
          <w:sz w:val="16"/>
          <w:szCs w:val="16"/>
        </w:rPr>
      </w:pPr>
      <w:r w:rsidRPr="00B33579">
        <w:rPr>
          <w:sz w:val="16"/>
          <w:szCs w:val="16"/>
        </w:rPr>
        <w:t>(наименование избирательной комиссии)</w:t>
      </w:r>
    </w:p>
    <w:tbl>
      <w:tblPr>
        <w:tblW w:w="0" w:type="auto"/>
        <w:tblLayout w:type="fixed"/>
        <w:tblCellMar>
          <w:left w:w="28" w:type="dxa"/>
          <w:right w:w="28" w:type="dxa"/>
        </w:tblCellMar>
        <w:tblLook w:val="0000" w:firstRow="0" w:lastRow="0" w:firstColumn="0" w:lastColumn="0" w:noHBand="0" w:noVBand="0"/>
      </w:tblPr>
      <w:tblGrid>
        <w:gridCol w:w="1276"/>
        <w:gridCol w:w="4536"/>
        <w:gridCol w:w="2523"/>
        <w:gridCol w:w="1644"/>
      </w:tblGrid>
      <w:tr w:rsidR="00B33579" w:rsidRPr="00B33579" w:rsidTr="00B33579">
        <w:tc>
          <w:tcPr>
            <w:tcW w:w="1276" w:type="dxa"/>
            <w:tcBorders>
              <w:top w:val="nil"/>
              <w:left w:val="nil"/>
              <w:bottom w:val="nil"/>
              <w:right w:val="nil"/>
            </w:tcBorders>
            <w:vAlign w:val="bottom"/>
          </w:tcPr>
          <w:p w:rsidR="00B33579" w:rsidRPr="00B33579" w:rsidRDefault="00B33579" w:rsidP="00B33579">
            <w:pPr>
              <w:autoSpaceDE w:val="0"/>
              <w:autoSpaceDN w:val="0"/>
            </w:pPr>
          </w:p>
          <w:p w:rsidR="00B33579" w:rsidRPr="00B33579" w:rsidRDefault="00B33579" w:rsidP="00B33579">
            <w:pPr>
              <w:autoSpaceDE w:val="0"/>
              <w:autoSpaceDN w:val="0"/>
            </w:pPr>
            <w:r w:rsidRPr="00B33579">
              <w:t>приняла от</w:t>
            </w:r>
          </w:p>
        </w:tc>
        <w:tc>
          <w:tcPr>
            <w:tcW w:w="4536" w:type="dxa"/>
            <w:tcBorders>
              <w:top w:val="nil"/>
              <w:left w:val="nil"/>
              <w:bottom w:val="single" w:sz="4" w:space="0" w:color="auto"/>
              <w:right w:val="nil"/>
            </w:tcBorders>
            <w:vAlign w:val="bottom"/>
          </w:tcPr>
          <w:p w:rsidR="00B33579" w:rsidRPr="00B33579" w:rsidRDefault="00B33579" w:rsidP="00B33579">
            <w:pPr>
              <w:autoSpaceDE w:val="0"/>
              <w:autoSpaceDN w:val="0"/>
              <w:jc w:val="center"/>
            </w:pPr>
          </w:p>
        </w:tc>
        <w:tc>
          <w:tcPr>
            <w:tcW w:w="2523" w:type="dxa"/>
            <w:tcBorders>
              <w:top w:val="nil"/>
              <w:left w:val="nil"/>
              <w:bottom w:val="nil"/>
              <w:right w:val="nil"/>
            </w:tcBorders>
            <w:vAlign w:val="bottom"/>
          </w:tcPr>
          <w:p w:rsidR="00B33579" w:rsidRPr="00B33579" w:rsidRDefault="00B33579" w:rsidP="00B33579">
            <w:pPr>
              <w:autoSpaceDE w:val="0"/>
              <w:autoSpaceDN w:val="0"/>
            </w:pPr>
            <w:r w:rsidRPr="00B33579">
              <w:t>, кандидата на выборах</w:t>
            </w:r>
          </w:p>
        </w:tc>
        <w:tc>
          <w:tcPr>
            <w:tcW w:w="1644" w:type="dxa"/>
            <w:tcBorders>
              <w:top w:val="nil"/>
              <w:left w:val="nil"/>
              <w:bottom w:val="single" w:sz="4" w:space="0" w:color="auto"/>
              <w:right w:val="nil"/>
            </w:tcBorders>
            <w:vAlign w:val="bottom"/>
          </w:tcPr>
          <w:p w:rsidR="00B33579" w:rsidRPr="00B33579" w:rsidRDefault="00B33579" w:rsidP="00B33579">
            <w:pPr>
              <w:autoSpaceDE w:val="0"/>
              <w:autoSpaceDN w:val="0"/>
            </w:pPr>
          </w:p>
        </w:tc>
      </w:tr>
      <w:tr w:rsidR="00B33579" w:rsidRPr="00B33579" w:rsidTr="00B33579">
        <w:tc>
          <w:tcPr>
            <w:tcW w:w="1276" w:type="dxa"/>
            <w:tcBorders>
              <w:top w:val="nil"/>
              <w:left w:val="nil"/>
              <w:bottom w:val="nil"/>
              <w:right w:val="nil"/>
            </w:tcBorders>
          </w:tcPr>
          <w:p w:rsidR="00B33579" w:rsidRPr="00B33579" w:rsidRDefault="00B33579" w:rsidP="00B33579">
            <w:pPr>
              <w:autoSpaceDE w:val="0"/>
              <w:autoSpaceDN w:val="0"/>
              <w:rPr>
                <w:sz w:val="16"/>
                <w:szCs w:val="16"/>
              </w:rPr>
            </w:pPr>
          </w:p>
        </w:tc>
        <w:tc>
          <w:tcPr>
            <w:tcW w:w="4536" w:type="dxa"/>
            <w:tcBorders>
              <w:top w:val="nil"/>
              <w:left w:val="nil"/>
              <w:bottom w:val="nil"/>
              <w:right w:val="nil"/>
            </w:tcBorders>
          </w:tcPr>
          <w:p w:rsidR="00B33579" w:rsidRPr="00B33579" w:rsidRDefault="00B33579" w:rsidP="00B33579">
            <w:pPr>
              <w:autoSpaceDE w:val="0"/>
              <w:autoSpaceDN w:val="0"/>
              <w:jc w:val="center"/>
              <w:rPr>
                <w:sz w:val="16"/>
                <w:szCs w:val="16"/>
              </w:rPr>
            </w:pPr>
            <w:r w:rsidRPr="00B33579">
              <w:rPr>
                <w:sz w:val="16"/>
                <w:szCs w:val="16"/>
              </w:rPr>
              <w:t>(фамилия, имя, отчество)</w:t>
            </w:r>
          </w:p>
        </w:tc>
        <w:tc>
          <w:tcPr>
            <w:tcW w:w="2523" w:type="dxa"/>
            <w:tcBorders>
              <w:top w:val="nil"/>
              <w:left w:val="nil"/>
              <w:bottom w:val="nil"/>
              <w:right w:val="nil"/>
            </w:tcBorders>
          </w:tcPr>
          <w:p w:rsidR="00B33579" w:rsidRPr="00B33579" w:rsidRDefault="00B33579" w:rsidP="00B33579">
            <w:pPr>
              <w:autoSpaceDE w:val="0"/>
              <w:autoSpaceDN w:val="0"/>
              <w:rPr>
                <w:sz w:val="16"/>
                <w:szCs w:val="16"/>
              </w:rPr>
            </w:pPr>
          </w:p>
        </w:tc>
        <w:tc>
          <w:tcPr>
            <w:tcW w:w="1644" w:type="dxa"/>
            <w:tcBorders>
              <w:top w:val="nil"/>
              <w:left w:val="nil"/>
              <w:bottom w:val="nil"/>
              <w:right w:val="nil"/>
            </w:tcBorders>
          </w:tcPr>
          <w:p w:rsidR="00B33579" w:rsidRPr="00B33579" w:rsidRDefault="00B33579" w:rsidP="00B33579">
            <w:pPr>
              <w:autoSpaceDE w:val="0"/>
              <w:autoSpaceDN w:val="0"/>
              <w:rPr>
                <w:sz w:val="16"/>
                <w:szCs w:val="16"/>
              </w:rPr>
            </w:pPr>
          </w:p>
        </w:tc>
      </w:tr>
      <w:tr w:rsidR="00CA12A8" w:rsidRPr="00B33579" w:rsidTr="00B33579">
        <w:tc>
          <w:tcPr>
            <w:tcW w:w="1276" w:type="dxa"/>
            <w:tcBorders>
              <w:top w:val="nil"/>
              <w:left w:val="nil"/>
              <w:bottom w:val="nil"/>
              <w:right w:val="nil"/>
            </w:tcBorders>
          </w:tcPr>
          <w:p w:rsidR="00CA12A8" w:rsidRPr="00B33579" w:rsidRDefault="00CA12A8" w:rsidP="00B33579">
            <w:pPr>
              <w:autoSpaceDE w:val="0"/>
              <w:autoSpaceDN w:val="0"/>
              <w:rPr>
                <w:sz w:val="16"/>
                <w:szCs w:val="16"/>
              </w:rPr>
            </w:pPr>
          </w:p>
        </w:tc>
        <w:tc>
          <w:tcPr>
            <w:tcW w:w="4536" w:type="dxa"/>
            <w:tcBorders>
              <w:top w:val="nil"/>
              <w:left w:val="nil"/>
              <w:bottom w:val="nil"/>
              <w:right w:val="nil"/>
            </w:tcBorders>
          </w:tcPr>
          <w:p w:rsidR="00CA12A8" w:rsidRPr="00B33579" w:rsidRDefault="00CA12A8" w:rsidP="00B33579">
            <w:pPr>
              <w:autoSpaceDE w:val="0"/>
              <w:autoSpaceDN w:val="0"/>
              <w:jc w:val="center"/>
              <w:rPr>
                <w:sz w:val="16"/>
                <w:szCs w:val="16"/>
              </w:rPr>
            </w:pPr>
          </w:p>
        </w:tc>
        <w:tc>
          <w:tcPr>
            <w:tcW w:w="2523" w:type="dxa"/>
            <w:tcBorders>
              <w:top w:val="nil"/>
              <w:left w:val="nil"/>
              <w:bottom w:val="nil"/>
              <w:right w:val="nil"/>
            </w:tcBorders>
          </w:tcPr>
          <w:p w:rsidR="00CA12A8" w:rsidRPr="00B33579" w:rsidRDefault="00CA12A8" w:rsidP="00B33579">
            <w:pPr>
              <w:autoSpaceDE w:val="0"/>
              <w:autoSpaceDN w:val="0"/>
              <w:rPr>
                <w:sz w:val="16"/>
                <w:szCs w:val="16"/>
              </w:rPr>
            </w:pPr>
          </w:p>
        </w:tc>
        <w:tc>
          <w:tcPr>
            <w:tcW w:w="1644" w:type="dxa"/>
            <w:tcBorders>
              <w:top w:val="nil"/>
              <w:left w:val="nil"/>
              <w:bottom w:val="nil"/>
              <w:right w:val="nil"/>
            </w:tcBorders>
          </w:tcPr>
          <w:p w:rsidR="00CA12A8" w:rsidRPr="00B33579" w:rsidRDefault="00CA12A8" w:rsidP="00B33579">
            <w:pPr>
              <w:autoSpaceDE w:val="0"/>
              <w:autoSpaceDN w:val="0"/>
              <w:rPr>
                <w:sz w:val="16"/>
                <w:szCs w:val="16"/>
              </w:rPr>
            </w:pPr>
          </w:p>
        </w:tc>
      </w:tr>
    </w:tbl>
    <w:p w:rsidR="00B33579" w:rsidRPr="00B33579" w:rsidRDefault="00CA12A8" w:rsidP="00B33579">
      <w:pPr>
        <w:pBdr>
          <w:top w:val="single" w:sz="4" w:space="1" w:color="auto"/>
        </w:pBdr>
        <w:autoSpaceDE w:val="0"/>
        <w:autoSpaceDN w:val="0"/>
        <w:jc w:val="center"/>
        <w:rPr>
          <w:sz w:val="16"/>
          <w:szCs w:val="16"/>
        </w:rPr>
      </w:pPr>
      <w:r w:rsidRPr="00B33579">
        <w:rPr>
          <w:sz w:val="16"/>
          <w:szCs w:val="16"/>
        </w:rPr>
        <w:t xml:space="preserve"> </w:t>
      </w:r>
      <w:r w:rsidR="00B33579" w:rsidRPr="00B33579">
        <w:rPr>
          <w:sz w:val="16"/>
          <w:szCs w:val="16"/>
        </w:rPr>
        <w:t>(наименование выборов)</w:t>
      </w:r>
    </w:p>
    <w:p w:rsidR="00B33579" w:rsidRDefault="00B33579" w:rsidP="00B33579">
      <w:pPr>
        <w:autoSpaceDE w:val="0"/>
        <w:autoSpaceDN w:val="0"/>
      </w:pPr>
      <w:r w:rsidRPr="00B33579">
        <w:t xml:space="preserve">следующие документы </w:t>
      </w:r>
      <w:r w:rsidRPr="00B33579">
        <w:rPr>
          <w:vertAlign w:val="superscript"/>
        </w:rPr>
        <w:footnoteReference w:id="2"/>
      </w:r>
      <w:r w:rsidRPr="00B33579">
        <w:t>:</w:t>
      </w:r>
    </w:p>
    <w:p w:rsidR="00EB27D5" w:rsidRPr="00B33579" w:rsidRDefault="00EB27D5" w:rsidP="00B33579">
      <w:pPr>
        <w:autoSpaceDE w:val="0"/>
        <w:autoSpaceDN w:val="0"/>
      </w:pPr>
    </w:p>
    <w:tbl>
      <w:tblPr>
        <w:tblW w:w="9980" w:type="dxa"/>
        <w:tblLayout w:type="fixed"/>
        <w:tblCellMar>
          <w:left w:w="28" w:type="dxa"/>
          <w:right w:w="28" w:type="dxa"/>
        </w:tblCellMar>
        <w:tblLook w:val="0000" w:firstRow="0" w:lastRow="0" w:firstColumn="0" w:lastColumn="0" w:noHBand="0" w:noVBand="0"/>
      </w:tblPr>
      <w:tblGrid>
        <w:gridCol w:w="567"/>
        <w:gridCol w:w="7938"/>
        <w:gridCol w:w="170"/>
        <w:gridCol w:w="284"/>
        <w:gridCol w:w="283"/>
        <w:gridCol w:w="284"/>
        <w:gridCol w:w="454"/>
      </w:tblGrid>
      <w:tr w:rsidR="00B33579" w:rsidRPr="00B33579" w:rsidTr="00B33579">
        <w:trPr>
          <w:cantSplit/>
          <w:trHeight w:val="66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EB27D5" w:rsidRDefault="00EB27D5" w:rsidP="00B33579">
            <w:pPr>
              <w:autoSpaceDE w:val="0"/>
              <w:autoSpaceDN w:val="0"/>
              <w:jc w:val="center"/>
            </w:pPr>
          </w:p>
          <w:p w:rsidR="00B33579" w:rsidRPr="00B33579" w:rsidRDefault="00B33579" w:rsidP="00B33579">
            <w:pPr>
              <w:autoSpaceDE w:val="0"/>
              <w:autoSpaceDN w:val="0"/>
              <w:jc w:val="center"/>
            </w:pPr>
            <w:r w:rsidRPr="00B33579">
              <w:t>1</w:t>
            </w:r>
          </w:p>
        </w:tc>
        <w:tc>
          <w:tcPr>
            <w:tcW w:w="7938" w:type="dxa"/>
            <w:vMerge w:val="restart"/>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pPr>
            <w:r w:rsidRPr="00B33579">
              <w:t>Заявление кандидата о согласии баллотироваться с обязательством в случае его избрания прекратить деятельность, несовместимую с замещением выборной должности, и иные документы в отношении кандидата согласно приложению</w:t>
            </w:r>
          </w:p>
        </w:tc>
        <w:tc>
          <w:tcPr>
            <w:tcW w:w="454" w:type="dxa"/>
            <w:gridSpan w:val="2"/>
            <w:tcBorders>
              <w:top w:val="single" w:sz="4" w:space="0" w:color="auto"/>
              <w:left w:val="nil"/>
              <w:bottom w:val="nil"/>
              <w:right w:val="nil"/>
            </w:tcBorders>
            <w:vAlign w:val="bottom"/>
          </w:tcPr>
          <w:p w:rsidR="00B33579" w:rsidRPr="00B33579" w:rsidRDefault="00B33579" w:rsidP="00B33579">
            <w:pPr>
              <w:autoSpaceDE w:val="0"/>
              <w:autoSpaceDN w:val="0"/>
              <w:ind w:right="57"/>
              <w:jc w:val="center"/>
            </w:pPr>
            <w:r w:rsidRPr="00B33579">
              <w:t>на</w:t>
            </w: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single" w:sz="4" w:space="0" w:color="auto"/>
              <w:left w:val="nil"/>
              <w:bottom w:val="nil"/>
              <w:right w:val="single" w:sz="4" w:space="0" w:color="auto"/>
            </w:tcBorders>
            <w:vAlign w:val="bottom"/>
          </w:tcPr>
          <w:p w:rsidR="00B33579" w:rsidRPr="00B33579" w:rsidRDefault="00B33579" w:rsidP="00B33579">
            <w:pPr>
              <w:autoSpaceDE w:val="0"/>
              <w:autoSpaceDN w:val="0"/>
              <w:ind w:left="57"/>
              <w:jc w:val="center"/>
            </w:pPr>
            <w:r w:rsidRPr="00B33579">
              <w:t>л.</w:t>
            </w:r>
          </w:p>
        </w:tc>
      </w:tr>
      <w:tr w:rsidR="00B33579" w:rsidRPr="00B33579" w:rsidTr="00B33579">
        <w:trPr>
          <w:cantSplit/>
          <w:trHeight w:val="666"/>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vMerge/>
            <w:tcBorders>
              <w:top w:val="single" w:sz="4" w:space="0" w:color="auto"/>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ind w:left="113"/>
              <w:jc w:val="center"/>
            </w:pPr>
            <w:r w:rsidRPr="00B33579">
              <w:t>в 1 экз.</w:t>
            </w:r>
          </w:p>
        </w:tc>
      </w:tr>
      <w:tr w:rsidR="00B33579" w:rsidRPr="00B33579" w:rsidTr="00B33579">
        <w:trPr>
          <w:cantSplit/>
          <w:trHeight w:val="38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t>2</w:t>
            </w:r>
          </w:p>
        </w:tc>
        <w:tc>
          <w:tcPr>
            <w:tcW w:w="7938" w:type="dxa"/>
            <w:vMerge w:val="restart"/>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pPr>
            <w:r w:rsidRPr="00B33579">
              <w:rPr>
                <w:color w:val="000000"/>
              </w:rPr>
              <w:t>Копии документов, подтверждающих сведения о профессиональном образовании кандидата</w:t>
            </w:r>
          </w:p>
        </w:tc>
        <w:tc>
          <w:tcPr>
            <w:tcW w:w="454" w:type="dxa"/>
            <w:gridSpan w:val="2"/>
            <w:tcBorders>
              <w:top w:val="single" w:sz="4" w:space="0" w:color="auto"/>
              <w:left w:val="nil"/>
              <w:bottom w:val="nil"/>
              <w:right w:val="nil"/>
            </w:tcBorders>
            <w:vAlign w:val="bottom"/>
          </w:tcPr>
          <w:p w:rsidR="00B33579" w:rsidRPr="00B33579" w:rsidRDefault="00B33579" w:rsidP="00B33579">
            <w:pPr>
              <w:autoSpaceDE w:val="0"/>
              <w:autoSpaceDN w:val="0"/>
              <w:ind w:right="57"/>
              <w:jc w:val="center"/>
            </w:pPr>
            <w:r w:rsidRPr="00B33579">
              <w:t>на</w:t>
            </w: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single" w:sz="4" w:space="0" w:color="auto"/>
              <w:left w:val="nil"/>
              <w:bottom w:val="nil"/>
              <w:right w:val="single" w:sz="4" w:space="0" w:color="auto"/>
            </w:tcBorders>
            <w:vAlign w:val="bottom"/>
          </w:tcPr>
          <w:p w:rsidR="00B33579" w:rsidRPr="00B33579" w:rsidRDefault="00B33579" w:rsidP="00B33579">
            <w:pPr>
              <w:autoSpaceDE w:val="0"/>
              <w:autoSpaceDN w:val="0"/>
              <w:ind w:left="57"/>
              <w:jc w:val="center"/>
            </w:pPr>
            <w:r w:rsidRPr="00B33579">
              <w:t>л.</w:t>
            </w:r>
          </w:p>
        </w:tc>
      </w:tr>
      <w:tr w:rsidR="00B33579" w:rsidRPr="00B33579" w:rsidTr="00B33579">
        <w:trPr>
          <w:cantSplit/>
          <w:trHeight w:val="387"/>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vMerge/>
            <w:tcBorders>
              <w:top w:val="single" w:sz="4" w:space="0" w:color="auto"/>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ind w:left="113"/>
              <w:jc w:val="center"/>
            </w:pPr>
            <w:r w:rsidRPr="00B33579">
              <w:t>в 1 экз.</w:t>
            </w:r>
          </w:p>
        </w:tc>
      </w:tr>
      <w:tr w:rsidR="00B33579" w:rsidRPr="00B33579" w:rsidTr="00B33579">
        <w:trPr>
          <w:cantSplit/>
          <w:trHeight w:val="66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t>3</w:t>
            </w:r>
          </w:p>
        </w:tc>
        <w:tc>
          <w:tcPr>
            <w:tcW w:w="7938" w:type="dxa"/>
            <w:vMerge w:val="restart"/>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pPr>
            <w:r w:rsidRPr="00B33579">
              <w:rPr>
                <w:color w:val="000000"/>
              </w:rPr>
              <w:t>Копия трудовой книжки, выписки из трудовой книжки, справки с основного места работы или иного документа, подтверждающего сведения об основном месте работы или службы, о занимаемой должности, документа, подтверждающего сведения о роде занятий кандидата</w:t>
            </w:r>
          </w:p>
        </w:tc>
        <w:tc>
          <w:tcPr>
            <w:tcW w:w="454" w:type="dxa"/>
            <w:gridSpan w:val="2"/>
            <w:tcBorders>
              <w:top w:val="single" w:sz="4" w:space="0" w:color="auto"/>
              <w:left w:val="nil"/>
              <w:bottom w:val="nil"/>
              <w:right w:val="nil"/>
            </w:tcBorders>
            <w:vAlign w:val="bottom"/>
          </w:tcPr>
          <w:p w:rsidR="00B33579" w:rsidRPr="00B33579" w:rsidRDefault="00B33579" w:rsidP="00B33579">
            <w:pPr>
              <w:autoSpaceDE w:val="0"/>
              <w:autoSpaceDN w:val="0"/>
              <w:ind w:right="57"/>
              <w:jc w:val="center"/>
            </w:pPr>
            <w:r w:rsidRPr="00B33579">
              <w:t>на</w:t>
            </w: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single" w:sz="4" w:space="0" w:color="auto"/>
              <w:left w:val="nil"/>
              <w:bottom w:val="nil"/>
              <w:right w:val="single" w:sz="4" w:space="0" w:color="auto"/>
            </w:tcBorders>
            <w:vAlign w:val="bottom"/>
          </w:tcPr>
          <w:p w:rsidR="00B33579" w:rsidRPr="00B33579" w:rsidRDefault="00B33579" w:rsidP="00B33579">
            <w:pPr>
              <w:autoSpaceDE w:val="0"/>
              <w:autoSpaceDN w:val="0"/>
              <w:ind w:left="57"/>
              <w:jc w:val="center"/>
            </w:pPr>
            <w:r w:rsidRPr="00B33579">
              <w:t>л.</w:t>
            </w:r>
          </w:p>
        </w:tc>
      </w:tr>
      <w:tr w:rsidR="00B33579" w:rsidRPr="00B33579" w:rsidTr="00B33579">
        <w:trPr>
          <w:cantSplit/>
          <w:trHeight w:val="666"/>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vMerge/>
            <w:tcBorders>
              <w:top w:val="single" w:sz="4" w:space="0" w:color="auto"/>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ind w:left="113"/>
              <w:jc w:val="center"/>
            </w:pPr>
            <w:r w:rsidRPr="00B33579">
              <w:t>в 1 экз.</w:t>
            </w:r>
          </w:p>
        </w:tc>
      </w:tr>
      <w:tr w:rsidR="00B33579" w:rsidRPr="00B33579" w:rsidTr="00B33579">
        <w:trPr>
          <w:cantSplit/>
          <w:trHeight w:val="543"/>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t>4</w:t>
            </w:r>
          </w:p>
        </w:tc>
        <w:tc>
          <w:tcPr>
            <w:tcW w:w="7938" w:type="dxa"/>
            <w:vMerge w:val="restart"/>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pPr>
            <w:r w:rsidRPr="00B33579">
              <w:rPr>
                <w:color w:val="000000"/>
              </w:rPr>
              <w:t xml:space="preserve">Справка </w:t>
            </w:r>
            <w:r w:rsidRPr="00B33579">
              <w:t>из законодательного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w:t>
            </w:r>
          </w:p>
        </w:tc>
        <w:tc>
          <w:tcPr>
            <w:tcW w:w="454" w:type="dxa"/>
            <w:gridSpan w:val="2"/>
            <w:tcBorders>
              <w:top w:val="single" w:sz="4" w:space="0" w:color="auto"/>
              <w:left w:val="nil"/>
              <w:bottom w:val="nil"/>
              <w:right w:val="nil"/>
            </w:tcBorders>
            <w:vAlign w:val="bottom"/>
          </w:tcPr>
          <w:p w:rsidR="00B33579" w:rsidRPr="00B33579" w:rsidRDefault="00B33579" w:rsidP="00B33579">
            <w:pPr>
              <w:autoSpaceDE w:val="0"/>
              <w:autoSpaceDN w:val="0"/>
              <w:ind w:right="57"/>
              <w:jc w:val="center"/>
            </w:pPr>
            <w:r w:rsidRPr="00B33579">
              <w:t>на</w:t>
            </w: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single" w:sz="4" w:space="0" w:color="auto"/>
              <w:left w:val="nil"/>
              <w:bottom w:val="nil"/>
              <w:right w:val="single" w:sz="4" w:space="0" w:color="auto"/>
            </w:tcBorders>
            <w:vAlign w:val="bottom"/>
          </w:tcPr>
          <w:p w:rsidR="00B33579" w:rsidRPr="00B33579" w:rsidRDefault="00B33579" w:rsidP="00B33579">
            <w:pPr>
              <w:autoSpaceDE w:val="0"/>
              <w:autoSpaceDN w:val="0"/>
              <w:ind w:left="57"/>
              <w:jc w:val="center"/>
            </w:pPr>
            <w:r w:rsidRPr="00B33579">
              <w:t>л.</w:t>
            </w:r>
          </w:p>
        </w:tc>
      </w:tr>
      <w:tr w:rsidR="00B33579" w:rsidRPr="00B33579" w:rsidTr="00B33579">
        <w:trPr>
          <w:cantSplit/>
          <w:trHeight w:val="544"/>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vMerge/>
            <w:tcBorders>
              <w:top w:val="single" w:sz="4" w:space="0" w:color="auto"/>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ind w:left="113"/>
              <w:jc w:val="center"/>
            </w:pPr>
            <w:r w:rsidRPr="00B33579">
              <w:t>в 1 экз.</w:t>
            </w:r>
          </w:p>
        </w:tc>
      </w:tr>
      <w:tr w:rsidR="00B33579" w:rsidRPr="00B33579" w:rsidTr="00B33579">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t>5</w:t>
            </w:r>
          </w:p>
        </w:tc>
        <w:tc>
          <w:tcPr>
            <w:tcW w:w="7938" w:type="dxa"/>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rPr>
                <w:color w:val="000000"/>
              </w:rPr>
            </w:pPr>
            <w:r w:rsidRPr="00B33579">
              <w:t>В случае если кандидат менял фамилию, или имя, или отчество, – копии соответствующих документов, подтверждающих смену фамилии, или имени, или отчества, заверенные уполномоченным представителем избирательного объединения.</w:t>
            </w:r>
          </w:p>
        </w:tc>
        <w:tc>
          <w:tcPr>
            <w:tcW w:w="1475" w:type="dxa"/>
            <w:gridSpan w:val="5"/>
            <w:tcBorders>
              <w:top w:val="single" w:sz="4" w:space="0" w:color="auto"/>
              <w:left w:val="nil"/>
              <w:bottom w:val="nil"/>
              <w:right w:val="single" w:sz="4" w:space="0" w:color="auto"/>
            </w:tcBorders>
            <w:vAlign w:val="center"/>
          </w:tcPr>
          <w:p w:rsidR="00B33579" w:rsidRPr="00B33579" w:rsidRDefault="00B33579" w:rsidP="00B33579">
            <w:pPr>
              <w:autoSpaceDE w:val="0"/>
              <w:autoSpaceDN w:val="0"/>
              <w:ind w:left="57"/>
              <w:jc w:val="center"/>
            </w:pPr>
            <w:r w:rsidRPr="00B33579">
              <w:t>на  _____  л.</w:t>
            </w:r>
          </w:p>
          <w:p w:rsidR="00B33579" w:rsidRPr="00B33579" w:rsidRDefault="00B33579" w:rsidP="00B33579">
            <w:pPr>
              <w:autoSpaceDE w:val="0"/>
              <w:autoSpaceDN w:val="0"/>
              <w:ind w:left="57"/>
              <w:jc w:val="center"/>
            </w:pPr>
            <w:r w:rsidRPr="00B33579">
              <w:t>в 1 экз.</w:t>
            </w:r>
          </w:p>
        </w:tc>
      </w:tr>
      <w:tr w:rsidR="00B33579" w:rsidRPr="00B33579" w:rsidTr="00B33579">
        <w:trPr>
          <w:cantSplit/>
          <w:trHeight w:val="543"/>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t>6</w:t>
            </w:r>
          </w:p>
        </w:tc>
        <w:tc>
          <w:tcPr>
            <w:tcW w:w="7938" w:type="dxa"/>
            <w:vMerge w:val="restart"/>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rPr>
                <w:color w:val="000000"/>
              </w:rPr>
            </w:pPr>
            <w:r w:rsidRPr="00B33579">
              <w:rPr>
                <w:color w:val="000000"/>
              </w:rPr>
              <w:t xml:space="preserve">Сведения о размере и об источниках доходов, имуществе, принадлежащем </w:t>
            </w:r>
            <w:r w:rsidRPr="00B33579">
              <w:rPr>
                <w:color w:val="000000"/>
              </w:rPr>
              <w:lastRenderedPageBreak/>
              <w:t>кандидату на праве собственности, о вкладах в банках, ценных бумагах, на бумажном носителе и в машиночитаемом виде</w:t>
            </w:r>
          </w:p>
        </w:tc>
        <w:tc>
          <w:tcPr>
            <w:tcW w:w="454" w:type="dxa"/>
            <w:gridSpan w:val="2"/>
            <w:tcBorders>
              <w:top w:val="single" w:sz="4" w:space="0" w:color="auto"/>
              <w:left w:val="nil"/>
              <w:bottom w:val="nil"/>
              <w:right w:val="nil"/>
            </w:tcBorders>
            <w:vAlign w:val="bottom"/>
          </w:tcPr>
          <w:p w:rsidR="00B33579" w:rsidRPr="00B33579" w:rsidRDefault="00B33579" w:rsidP="00B33579">
            <w:pPr>
              <w:autoSpaceDE w:val="0"/>
              <w:autoSpaceDN w:val="0"/>
              <w:ind w:right="57"/>
              <w:jc w:val="center"/>
            </w:pPr>
            <w:r w:rsidRPr="00B33579">
              <w:lastRenderedPageBreak/>
              <w:t>на</w:t>
            </w: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single" w:sz="4" w:space="0" w:color="auto"/>
              <w:left w:val="nil"/>
              <w:bottom w:val="nil"/>
              <w:right w:val="single" w:sz="4" w:space="0" w:color="auto"/>
            </w:tcBorders>
            <w:vAlign w:val="bottom"/>
          </w:tcPr>
          <w:p w:rsidR="00B33579" w:rsidRPr="00B33579" w:rsidRDefault="00B33579" w:rsidP="00B33579">
            <w:pPr>
              <w:autoSpaceDE w:val="0"/>
              <w:autoSpaceDN w:val="0"/>
              <w:ind w:left="57"/>
              <w:jc w:val="center"/>
            </w:pPr>
            <w:r w:rsidRPr="00B33579">
              <w:t>л.</w:t>
            </w:r>
          </w:p>
        </w:tc>
      </w:tr>
      <w:tr w:rsidR="00B33579" w:rsidRPr="00B33579" w:rsidTr="00B33579">
        <w:trPr>
          <w:cantSplit/>
          <w:trHeight w:val="544"/>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vMerge/>
            <w:tcBorders>
              <w:top w:val="single" w:sz="4" w:space="0" w:color="auto"/>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ind w:left="113"/>
              <w:jc w:val="center"/>
            </w:pPr>
            <w:r w:rsidRPr="00B33579">
              <w:t>в 1 экз.</w:t>
            </w:r>
          </w:p>
        </w:tc>
      </w:tr>
      <w:tr w:rsidR="00B33579" w:rsidRPr="00B33579" w:rsidTr="00B33579">
        <w:trPr>
          <w:cantSplit/>
          <w:trHeight w:val="38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lastRenderedPageBreak/>
              <w:t>7</w:t>
            </w:r>
          </w:p>
        </w:tc>
        <w:tc>
          <w:tcPr>
            <w:tcW w:w="7938" w:type="dxa"/>
            <w:vMerge w:val="restart"/>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pPr>
            <w:r w:rsidRPr="00B33579">
              <w:rPr>
                <w:color w:val="000000"/>
              </w:rPr>
              <w:t>Справка о принадлежности кандидата к политической партии, не более чем к одному общественному объединению и статусе в нем</w:t>
            </w:r>
          </w:p>
        </w:tc>
        <w:tc>
          <w:tcPr>
            <w:tcW w:w="454" w:type="dxa"/>
            <w:gridSpan w:val="2"/>
            <w:tcBorders>
              <w:top w:val="single" w:sz="4" w:space="0" w:color="auto"/>
              <w:left w:val="nil"/>
              <w:bottom w:val="nil"/>
              <w:right w:val="nil"/>
            </w:tcBorders>
            <w:vAlign w:val="bottom"/>
          </w:tcPr>
          <w:p w:rsidR="00B33579" w:rsidRPr="00B33579" w:rsidRDefault="00B33579" w:rsidP="00B33579">
            <w:pPr>
              <w:autoSpaceDE w:val="0"/>
              <w:autoSpaceDN w:val="0"/>
              <w:ind w:right="57"/>
              <w:jc w:val="center"/>
            </w:pPr>
            <w:r w:rsidRPr="00B33579">
              <w:t>на</w:t>
            </w: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single" w:sz="4" w:space="0" w:color="auto"/>
              <w:left w:val="nil"/>
              <w:bottom w:val="nil"/>
              <w:right w:val="single" w:sz="4" w:space="0" w:color="auto"/>
            </w:tcBorders>
            <w:vAlign w:val="bottom"/>
          </w:tcPr>
          <w:p w:rsidR="00B33579" w:rsidRPr="00B33579" w:rsidRDefault="00B33579" w:rsidP="00B33579">
            <w:pPr>
              <w:autoSpaceDE w:val="0"/>
              <w:autoSpaceDN w:val="0"/>
              <w:ind w:left="57"/>
              <w:jc w:val="center"/>
            </w:pPr>
            <w:r w:rsidRPr="00B33579">
              <w:t>л.</w:t>
            </w:r>
          </w:p>
        </w:tc>
      </w:tr>
      <w:tr w:rsidR="00B33579" w:rsidRPr="00B33579" w:rsidTr="00B33579">
        <w:trPr>
          <w:cantSplit/>
          <w:trHeight w:val="387"/>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vMerge/>
            <w:tcBorders>
              <w:top w:val="single" w:sz="4" w:space="0" w:color="auto"/>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ind w:left="113"/>
              <w:jc w:val="center"/>
            </w:pPr>
            <w:r w:rsidRPr="00B33579">
              <w:t>в 1 экз.</w:t>
            </w:r>
          </w:p>
        </w:tc>
      </w:tr>
      <w:tr w:rsidR="00B33579" w:rsidRPr="00B33579" w:rsidTr="00B33579">
        <w:trPr>
          <w:cantSplit/>
          <w:trHeight w:val="38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t>8</w:t>
            </w:r>
          </w:p>
        </w:tc>
        <w:tc>
          <w:tcPr>
            <w:tcW w:w="7938" w:type="dxa"/>
            <w:vMerge w:val="restart"/>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pPr>
            <w:r w:rsidRPr="00B33579">
              <w:t>Заявление кандидата о назначении уполномоченного представителя (уполномоченных представителей) по финансовым вопросам</w:t>
            </w:r>
          </w:p>
        </w:tc>
        <w:tc>
          <w:tcPr>
            <w:tcW w:w="454" w:type="dxa"/>
            <w:gridSpan w:val="2"/>
            <w:tcBorders>
              <w:top w:val="single" w:sz="4" w:space="0" w:color="auto"/>
              <w:left w:val="nil"/>
              <w:bottom w:val="nil"/>
              <w:right w:val="nil"/>
            </w:tcBorders>
            <w:vAlign w:val="bottom"/>
          </w:tcPr>
          <w:p w:rsidR="00B33579" w:rsidRPr="00B33579" w:rsidRDefault="00B33579" w:rsidP="00B33579">
            <w:pPr>
              <w:autoSpaceDE w:val="0"/>
              <w:autoSpaceDN w:val="0"/>
              <w:ind w:right="57"/>
              <w:jc w:val="center"/>
            </w:pPr>
            <w:r w:rsidRPr="00B33579">
              <w:t>на</w:t>
            </w: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single" w:sz="4" w:space="0" w:color="auto"/>
              <w:left w:val="nil"/>
              <w:bottom w:val="nil"/>
              <w:right w:val="single" w:sz="4" w:space="0" w:color="auto"/>
            </w:tcBorders>
            <w:vAlign w:val="bottom"/>
          </w:tcPr>
          <w:p w:rsidR="00B33579" w:rsidRPr="00B33579" w:rsidRDefault="00B33579" w:rsidP="00B33579">
            <w:pPr>
              <w:autoSpaceDE w:val="0"/>
              <w:autoSpaceDN w:val="0"/>
              <w:ind w:left="57"/>
              <w:jc w:val="center"/>
            </w:pPr>
            <w:r w:rsidRPr="00B33579">
              <w:t>л.</w:t>
            </w:r>
          </w:p>
        </w:tc>
      </w:tr>
      <w:tr w:rsidR="00B33579" w:rsidRPr="00B33579" w:rsidTr="00B33579">
        <w:trPr>
          <w:cantSplit/>
          <w:trHeight w:val="387"/>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vMerge/>
            <w:tcBorders>
              <w:top w:val="single" w:sz="4" w:space="0" w:color="auto"/>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ind w:left="113"/>
              <w:jc w:val="center"/>
            </w:pPr>
            <w:r w:rsidRPr="00B33579">
              <w:t>в 1 экз.</w:t>
            </w:r>
          </w:p>
        </w:tc>
      </w:tr>
      <w:tr w:rsidR="00B33579" w:rsidRPr="00B33579" w:rsidTr="00B33579">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t>9</w:t>
            </w:r>
          </w:p>
        </w:tc>
        <w:tc>
          <w:tcPr>
            <w:tcW w:w="7938" w:type="dxa"/>
            <w:vMerge w:val="restart"/>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pPr>
            <w:r w:rsidRPr="00B33579">
              <w:t>Письменное согласие уполномоченного представителя (уполномоченных представителей) по финансовым вопросам</w:t>
            </w:r>
          </w:p>
        </w:tc>
        <w:tc>
          <w:tcPr>
            <w:tcW w:w="170" w:type="dxa"/>
            <w:tcBorders>
              <w:top w:val="single" w:sz="4" w:space="0" w:color="auto"/>
              <w:left w:val="nil"/>
              <w:bottom w:val="nil"/>
              <w:right w:val="nil"/>
            </w:tcBorders>
            <w:vAlign w:val="bottom"/>
          </w:tcPr>
          <w:p w:rsidR="00B33579" w:rsidRPr="00B33579" w:rsidRDefault="00B33579" w:rsidP="00B33579">
            <w:pPr>
              <w:autoSpaceDE w:val="0"/>
              <w:autoSpaceDN w:val="0"/>
              <w:spacing w:before="120"/>
              <w:jc w:val="center"/>
            </w:pP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spacing w:before="120"/>
              <w:jc w:val="center"/>
            </w:pPr>
          </w:p>
        </w:tc>
        <w:tc>
          <w:tcPr>
            <w:tcW w:w="738" w:type="dxa"/>
            <w:gridSpan w:val="2"/>
            <w:tcBorders>
              <w:top w:val="single" w:sz="4" w:space="0" w:color="auto"/>
              <w:left w:val="nil"/>
              <w:bottom w:val="nil"/>
              <w:right w:val="single" w:sz="4" w:space="0" w:color="auto"/>
            </w:tcBorders>
            <w:vAlign w:val="bottom"/>
          </w:tcPr>
          <w:p w:rsidR="00B33579" w:rsidRPr="00B33579" w:rsidRDefault="00B33579" w:rsidP="00B33579">
            <w:pPr>
              <w:autoSpaceDE w:val="0"/>
              <w:autoSpaceDN w:val="0"/>
              <w:spacing w:before="120"/>
              <w:ind w:left="57"/>
              <w:jc w:val="center"/>
            </w:pPr>
            <w:r w:rsidRPr="00B33579">
              <w:t>штук</w:t>
            </w:r>
          </w:p>
        </w:tc>
      </w:tr>
      <w:tr w:rsidR="00B33579" w:rsidRPr="00B33579" w:rsidTr="00B33579">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vMerge/>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ind w:left="57" w:right="57"/>
              <w:jc w:val="both"/>
            </w:pPr>
          </w:p>
        </w:tc>
        <w:tc>
          <w:tcPr>
            <w:tcW w:w="454" w:type="dxa"/>
            <w:gridSpan w:val="2"/>
            <w:tcBorders>
              <w:top w:val="nil"/>
              <w:left w:val="nil"/>
              <w:bottom w:val="nil"/>
              <w:right w:val="nil"/>
            </w:tcBorders>
            <w:vAlign w:val="bottom"/>
          </w:tcPr>
          <w:p w:rsidR="00B33579" w:rsidRPr="00B33579" w:rsidRDefault="00B33579" w:rsidP="00B33579">
            <w:pPr>
              <w:autoSpaceDE w:val="0"/>
              <w:autoSpaceDN w:val="0"/>
              <w:ind w:right="57"/>
              <w:jc w:val="center"/>
            </w:pPr>
            <w:r w:rsidRPr="00B33579">
              <w:t>на</w:t>
            </w:r>
          </w:p>
        </w:tc>
        <w:tc>
          <w:tcPr>
            <w:tcW w:w="567" w:type="dxa"/>
            <w:gridSpan w:val="2"/>
            <w:tcBorders>
              <w:top w:val="nil"/>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nil"/>
              <w:left w:val="nil"/>
              <w:bottom w:val="nil"/>
              <w:right w:val="single" w:sz="4" w:space="0" w:color="auto"/>
            </w:tcBorders>
            <w:vAlign w:val="bottom"/>
          </w:tcPr>
          <w:p w:rsidR="00B33579" w:rsidRPr="00B33579" w:rsidRDefault="00B33579" w:rsidP="00B33579">
            <w:pPr>
              <w:autoSpaceDE w:val="0"/>
              <w:autoSpaceDN w:val="0"/>
              <w:ind w:left="57"/>
              <w:jc w:val="center"/>
            </w:pPr>
            <w:r w:rsidRPr="00B33579">
              <w:t>л.</w:t>
            </w:r>
          </w:p>
        </w:tc>
      </w:tr>
      <w:tr w:rsidR="00B33579" w:rsidRPr="00B33579" w:rsidTr="00B33579">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vMerge/>
            <w:tcBorders>
              <w:top w:val="single" w:sz="4" w:space="0" w:color="auto"/>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spacing w:after="120"/>
              <w:ind w:left="113"/>
              <w:jc w:val="center"/>
            </w:pPr>
            <w:r w:rsidRPr="00B33579">
              <w:t>в 1 экз.</w:t>
            </w:r>
          </w:p>
        </w:tc>
      </w:tr>
      <w:tr w:rsidR="00B33579" w:rsidRPr="00B33579" w:rsidTr="00B33579">
        <w:trPr>
          <w:cantSplit/>
          <w:trHeight w:val="39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t>10</w:t>
            </w:r>
          </w:p>
        </w:tc>
        <w:tc>
          <w:tcPr>
            <w:tcW w:w="7938" w:type="dxa"/>
            <w:vMerge w:val="restart"/>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pPr>
            <w:r w:rsidRPr="00B33579">
              <w:t>Копия предъявленной в избирательную комиссию нотариально удостоверенной доверенности на уполномоченного представителя (уполномоченных представителей) по финансовым вопросам</w:t>
            </w:r>
          </w:p>
        </w:tc>
        <w:tc>
          <w:tcPr>
            <w:tcW w:w="170" w:type="dxa"/>
            <w:tcBorders>
              <w:top w:val="single" w:sz="4" w:space="0" w:color="auto"/>
              <w:left w:val="nil"/>
              <w:bottom w:val="nil"/>
              <w:right w:val="nil"/>
            </w:tcBorders>
            <w:vAlign w:val="bottom"/>
          </w:tcPr>
          <w:p w:rsidR="00B33579" w:rsidRPr="00B33579" w:rsidRDefault="00B33579" w:rsidP="00B33579">
            <w:pPr>
              <w:autoSpaceDE w:val="0"/>
              <w:autoSpaceDN w:val="0"/>
              <w:jc w:val="center"/>
            </w:pP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jc w:val="center"/>
            </w:pPr>
          </w:p>
        </w:tc>
        <w:tc>
          <w:tcPr>
            <w:tcW w:w="738" w:type="dxa"/>
            <w:gridSpan w:val="2"/>
            <w:tcBorders>
              <w:top w:val="single" w:sz="4" w:space="0" w:color="auto"/>
              <w:left w:val="nil"/>
              <w:bottom w:val="nil"/>
              <w:right w:val="single" w:sz="4" w:space="0" w:color="auto"/>
            </w:tcBorders>
            <w:vAlign w:val="bottom"/>
          </w:tcPr>
          <w:p w:rsidR="00B33579" w:rsidRPr="00B33579" w:rsidRDefault="00B33579" w:rsidP="00B33579">
            <w:pPr>
              <w:autoSpaceDE w:val="0"/>
              <w:autoSpaceDN w:val="0"/>
              <w:ind w:left="57"/>
              <w:jc w:val="center"/>
            </w:pPr>
            <w:r w:rsidRPr="00B33579">
              <w:t>штук</w:t>
            </w:r>
          </w:p>
        </w:tc>
      </w:tr>
      <w:tr w:rsidR="00B33579" w:rsidRPr="00B33579" w:rsidTr="00B33579">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vMerge/>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ind w:left="57" w:right="57"/>
              <w:jc w:val="both"/>
            </w:pPr>
          </w:p>
        </w:tc>
        <w:tc>
          <w:tcPr>
            <w:tcW w:w="454" w:type="dxa"/>
            <w:gridSpan w:val="2"/>
            <w:tcBorders>
              <w:top w:val="nil"/>
              <w:left w:val="nil"/>
              <w:bottom w:val="nil"/>
              <w:right w:val="nil"/>
            </w:tcBorders>
            <w:vAlign w:val="bottom"/>
          </w:tcPr>
          <w:p w:rsidR="00B33579" w:rsidRPr="00B33579" w:rsidRDefault="00B33579" w:rsidP="00B33579">
            <w:pPr>
              <w:autoSpaceDE w:val="0"/>
              <w:autoSpaceDN w:val="0"/>
              <w:ind w:right="57"/>
              <w:jc w:val="center"/>
            </w:pPr>
            <w:r w:rsidRPr="00B33579">
              <w:t>на</w:t>
            </w:r>
          </w:p>
        </w:tc>
        <w:tc>
          <w:tcPr>
            <w:tcW w:w="567" w:type="dxa"/>
            <w:gridSpan w:val="2"/>
            <w:tcBorders>
              <w:top w:val="nil"/>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nil"/>
              <w:left w:val="nil"/>
              <w:bottom w:val="nil"/>
              <w:right w:val="single" w:sz="4" w:space="0" w:color="auto"/>
            </w:tcBorders>
            <w:vAlign w:val="bottom"/>
          </w:tcPr>
          <w:p w:rsidR="00B33579" w:rsidRPr="00B33579" w:rsidRDefault="00B33579" w:rsidP="00B33579">
            <w:pPr>
              <w:autoSpaceDE w:val="0"/>
              <w:autoSpaceDN w:val="0"/>
              <w:ind w:left="57"/>
              <w:jc w:val="center"/>
            </w:pPr>
            <w:r w:rsidRPr="00B33579">
              <w:t>л.</w:t>
            </w:r>
          </w:p>
        </w:tc>
      </w:tr>
      <w:tr w:rsidR="00B33579" w:rsidRPr="00B33579" w:rsidTr="00B33579">
        <w:trPr>
          <w:cantSplit/>
          <w:trHeight w:val="354"/>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vMerge/>
            <w:tcBorders>
              <w:top w:val="single" w:sz="4" w:space="0" w:color="auto"/>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ind w:left="113"/>
              <w:jc w:val="center"/>
            </w:pPr>
            <w:r w:rsidRPr="00B33579">
              <w:t>в 1 экз.</w:t>
            </w:r>
          </w:p>
        </w:tc>
      </w:tr>
      <w:tr w:rsidR="00B33579" w:rsidRPr="00B33579" w:rsidTr="00B33579">
        <w:trPr>
          <w:cantSplit/>
          <w:trHeight w:val="792"/>
        </w:trPr>
        <w:tc>
          <w:tcPr>
            <w:tcW w:w="567" w:type="dxa"/>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t>11</w:t>
            </w:r>
          </w:p>
        </w:tc>
        <w:tc>
          <w:tcPr>
            <w:tcW w:w="7938" w:type="dxa"/>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pPr>
            <w:r w:rsidRPr="00B33579">
              <w:t xml:space="preserve">Носитель машиночитаемых форм документов (оптический диск, внешний носитель информации </w:t>
            </w:r>
            <w:r w:rsidRPr="00B33579">
              <w:rPr>
                <w:lang w:val="en-US"/>
              </w:rPr>
              <w:t>USB</w:t>
            </w:r>
            <w:r w:rsidRPr="00B33579">
              <w:t xml:space="preserve"> </w:t>
            </w:r>
            <w:r w:rsidRPr="00B33579">
              <w:rPr>
                <w:lang w:val="en-US"/>
              </w:rPr>
              <w:t>Flash</w:t>
            </w:r>
            <w:r w:rsidRPr="00B33579">
              <w:t xml:space="preserve"> </w:t>
            </w:r>
            <w:r w:rsidRPr="00B33579">
              <w:rPr>
                <w:lang w:val="en-US"/>
              </w:rPr>
              <w:t>Drive</w:t>
            </w:r>
            <w:r w:rsidRPr="00B33579">
              <w:t xml:space="preserve"> и т.п.)</w:t>
            </w:r>
          </w:p>
        </w:tc>
        <w:tc>
          <w:tcPr>
            <w:tcW w:w="1475" w:type="dxa"/>
            <w:gridSpan w:val="5"/>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ind w:left="57"/>
              <w:jc w:val="center"/>
            </w:pPr>
            <w:r w:rsidRPr="00B33579">
              <w:t>_____ штук</w:t>
            </w:r>
          </w:p>
          <w:p w:rsidR="00B33579" w:rsidRPr="00B33579" w:rsidRDefault="00B33579" w:rsidP="00B33579">
            <w:pPr>
              <w:autoSpaceDE w:val="0"/>
              <w:autoSpaceDN w:val="0"/>
              <w:ind w:left="57"/>
              <w:jc w:val="center"/>
            </w:pPr>
            <w:r w:rsidRPr="00B33579">
              <w:t>в 1 экз.</w:t>
            </w:r>
          </w:p>
        </w:tc>
      </w:tr>
      <w:tr w:rsidR="00B33579" w:rsidRPr="00B33579" w:rsidTr="00B33579">
        <w:trPr>
          <w:cantSplit/>
          <w:trHeight w:val="792"/>
        </w:trPr>
        <w:tc>
          <w:tcPr>
            <w:tcW w:w="567" w:type="dxa"/>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t>12</w:t>
            </w:r>
          </w:p>
        </w:tc>
        <w:tc>
          <w:tcPr>
            <w:tcW w:w="7938" w:type="dxa"/>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ind w:left="113" w:right="113"/>
              <w:jc w:val="both"/>
              <w:rPr>
                <w:color w:val="000000"/>
              </w:rPr>
            </w:pPr>
            <w:r w:rsidRPr="00B33579">
              <w:t>Две фотографии (цветные или черно-белые)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tc>
        <w:tc>
          <w:tcPr>
            <w:tcW w:w="1475" w:type="dxa"/>
            <w:gridSpan w:val="5"/>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jc w:val="center"/>
            </w:pPr>
            <w:r w:rsidRPr="00B33579">
              <w:t>на ______ л.</w:t>
            </w:r>
          </w:p>
          <w:p w:rsidR="00B33579" w:rsidRPr="00B33579" w:rsidRDefault="00B33579" w:rsidP="00B33579">
            <w:pPr>
              <w:autoSpaceDE w:val="0"/>
              <w:autoSpaceDN w:val="0"/>
              <w:jc w:val="center"/>
            </w:pPr>
            <w:r w:rsidRPr="00B33579">
              <w:t>в1 экз.</w:t>
            </w:r>
          </w:p>
        </w:tc>
      </w:tr>
    </w:tbl>
    <w:p w:rsidR="00B33579" w:rsidRPr="00B33579" w:rsidRDefault="00B33579" w:rsidP="00B33579">
      <w:pPr>
        <w:tabs>
          <w:tab w:val="left" w:pos="4536"/>
        </w:tabs>
        <w:autoSpaceDE w:val="0"/>
        <w:autoSpaceDN w:val="0"/>
        <w:spacing w:before="240"/>
      </w:pPr>
      <w:r w:rsidRPr="00B33579">
        <w:t>Кандидат</w:t>
      </w:r>
      <w:r w:rsidRPr="00B33579">
        <w:tab/>
      </w:r>
    </w:p>
    <w:p w:rsidR="00B33579" w:rsidRPr="00B33579" w:rsidRDefault="00B33579" w:rsidP="00B33579">
      <w:pPr>
        <w:pBdr>
          <w:top w:val="single" w:sz="4" w:space="1" w:color="auto"/>
        </w:pBdr>
        <w:autoSpaceDE w:val="0"/>
        <w:autoSpaceDN w:val="0"/>
        <w:ind w:left="4536"/>
        <w:rPr>
          <w:sz w:val="2"/>
          <w:szCs w:val="2"/>
        </w:rPr>
      </w:pPr>
    </w:p>
    <w:p w:rsidR="00B33579" w:rsidRPr="00B33579" w:rsidRDefault="00B33579" w:rsidP="00B33579">
      <w:pPr>
        <w:tabs>
          <w:tab w:val="left" w:pos="4536"/>
        </w:tabs>
        <w:autoSpaceDE w:val="0"/>
        <w:autoSpaceDN w:val="0"/>
        <w:spacing w:before="240"/>
      </w:pPr>
      <w:r w:rsidRPr="00B33579">
        <w:t>Руководитель и (или) член</w:t>
      </w:r>
      <w:r w:rsidRPr="00B33579">
        <w:br/>
        <w:t>рабочей группы по приему и проверке</w:t>
      </w:r>
      <w:r w:rsidRPr="00B33579">
        <w:br/>
        <w:t>избирательных документов</w:t>
      </w:r>
      <w:r w:rsidRPr="00B33579">
        <w:tab/>
      </w:r>
    </w:p>
    <w:p w:rsidR="00B33579" w:rsidRPr="00B33579" w:rsidRDefault="00B33579" w:rsidP="00B33579">
      <w:pPr>
        <w:pBdr>
          <w:top w:val="single" w:sz="4" w:space="1" w:color="auto"/>
        </w:pBdr>
        <w:autoSpaceDE w:val="0"/>
        <w:autoSpaceDN w:val="0"/>
        <w:ind w:left="4536"/>
        <w:rPr>
          <w:sz w:val="2"/>
          <w:szCs w:val="2"/>
        </w:rPr>
      </w:pPr>
    </w:p>
    <w:p w:rsidR="00B33579" w:rsidRPr="00B33579" w:rsidRDefault="00B33579" w:rsidP="00B33579">
      <w:pPr>
        <w:autoSpaceDE w:val="0"/>
        <w:autoSpaceDN w:val="0"/>
        <w:spacing w:before="240"/>
        <w:ind w:left="1134"/>
        <w:rPr>
          <w:sz w:val="20"/>
          <w:szCs w:val="20"/>
        </w:rPr>
      </w:pPr>
      <w:r w:rsidRPr="00B33579">
        <w:rPr>
          <w:sz w:val="20"/>
          <w:szCs w:val="20"/>
        </w:rPr>
        <w:t>М.П.</w:t>
      </w:r>
    </w:p>
    <w:p w:rsidR="001141E8" w:rsidRDefault="001141E8">
      <w:pPr>
        <w:rPr>
          <w:rFonts w:ascii="Arial" w:hAnsi="Arial" w:cs="Arial"/>
        </w:rPr>
      </w:pPr>
    </w:p>
    <w:p w:rsidR="00B33579" w:rsidRDefault="00B33579">
      <w:pPr>
        <w:rPr>
          <w:rFonts w:ascii="Arial" w:hAnsi="Arial" w:cs="Arial"/>
        </w:rPr>
      </w:pPr>
    </w:p>
    <w:p w:rsidR="00B33579" w:rsidRDefault="00B33579">
      <w:pPr>
        <w:rPr>
          <w:rFonts w:ascii="Arial" w:hAnsi="Arial" w:cs="Arial"/>
        </w:rPr>
      </w:pPr>
    </w:p>
    <w:p w:rsidR="00B33579" w:rsidRDefault="00B33579">
      <w:pPr>
        <w:rPr>
          <w:rFonts w:ascii="Arial" w:hAnsi="Arial" w:cs="Arial"/>
        </w:rPr>
      </w:pPr>
    </w:p>
    <w:p w:rsidR="00B33579" w:rsidRDefault="00B33579">
      <w:pPr>
        <w:rPr>
          <w:rFonts w:ascii="Arial" w:hAnsi="Arial" w:cs="Arial"/>
        </w:rPr>
      </w:pPr>
    </w:p>
    <w:p w:rsidR="00B33579" w:rsidRDefault="00B33579">
      <w:pPr>
        <w:rPr>
          <w:rFonts w:ascii="Arial" w:hAnsi="Arial" w:cs="Arial"/>
        </w:rPr>
      </w:pPr>
    </w:p>
    <w:p w:rsidR="00B33579" w:rsidRDefault="00B33579">
      <w:pPr>
        <w:rPr>
          <w:rFonts w:ascii="Arial" w:hAnsi="Arial" w:cs="Arial"/>
        </w:rPr>
      </w:pPr>
    </w:p>
    <w:p w:rsidR="00B33579" w:rsidRDefault="00B33579">
      <w:pPr>
        <w:rPr>
          <w:rFonts w:ascii="Arial" w:hAnsi="Arial" w:cs="Arial"/>
        </w:rPr>
      </w:pPr>
    </w:p>
    <w:p w:rsidR="00B33579" w:rsidRDefault="00B33579">
      <w:pPr>
        <w:rPr>
          <w:rFonts w:ascii="Arial" w:hAnsi="Arial" w:cs="Arial"/>
        </w:rPr>
      </w:pPr>
    </w:p>
    <w:p w:rsidR="00B33579" w:rsidRDefault="00B33579">
      <w:pPr>
        <w:rPr>
          <w:rFonts w:ascii="Arial" w:hAnsi="Arial" w:cs="Arial"/>
        </w:rPr>
      </w:pPr>
    </w:p>
    <w:p w:rsidR="00B33579" w:rsidRDefault="00B33579">
      <w:pPr>
        <w:rPr>
          <w:rFonts w:ascii="Arial" w:hAnsi="Arial" w:cs="Arial"/>
        </w:rPr>
      </w:pPr>
    </w:p>
    <w:p w:rsidR="00B33579" w:rsidRDefault="00B33579">
      <w:pPr>
        <w:rPr>
          <w:rFonts w:ascii="Arial" w:hAnsi="Arial" w:cs="Arial"/>
        </w:rPr>
      </w:pPr>
    </w:p>
    <w:p w:rsidR="00B33579" w:rsidRDefault="00B33579">
      <w:pPr>
        <w:rPr>
          <w:rFonts w:ascii="Arial" w:hAnsi="Arial" w:cs="Arial"/>
        </w:rPr>
      </w:pPr>
    </w:p>
    <w:p w:rsidR="00B33579" w:rsidRDefault="00B33579">
      <w:pPr>
        <w:rPr>
          <w:rFonts w:ascii="Arial" w:hAnsi="Arial" w:cs="Arial"/>
        </w:rPr>
      </w:pPr>
    </w:p>
    <w:p w:rsidR="00EB27D5" w:rsidRDefault="00EB27D5">
      <w:pPr>
        <w:rPr>
          <w:rFonts w:ascii="Arial" w:hAnsi="Arial" w:cs="Arial"/>
        </w:rPr>
      </w:pPr>
    </w:p>
    <w:p w:rsidR="00EB27D5" w:rsidRDefault="00EB27D5">
      <w:pPr>
        <w:rPr>
          <w:rFonts w:ascii="Arial" w:hAnsi="Arial" w:cs="Arial"/>
        </w:rPr>
      </w:pPr>
    </w:p>
    <w:p w:rsidR="00EB27D5" w:rsidRDefault="00EB27D5">
      <w:pPr>
        <w:rPr>
          <w:rFonts w:ascii="Arial" w:hAnsi="Arial" w:cs="Arial"/>
        </w:rPr>
      </w:pPr>
    </w:p>
    <w:p w:rsidR="00EB27D5" w:rsidRDefault="00EB27D5">
      <w:pPr>
        <w:rPr>
          <w:rFonts w:ascii="Arial" w:hAnsi="Arial" w:cs="Arial"/>
        </w:rPr>
      </w:pPr>
    </w:p>
    <w:p w:rsidR="00EB27D5" w:rsidRDefault="00EB27D5">
      <w:pPr>
        <w:rPr>
          <w:rFonts w:ascii="Arial" w:hAnsi="Arial" w:cs="Arial"/>
        </w:rPr>
      </w:pPr>
    </w:p>
    <w:p w:rsidR="00B33579" w:rsidRDefault="00B33579">
      <w:pPr>
        <w:rPr>
          <w:rFonts w:ascii="Arial" w:hAnsi="Arial" w:cs="Arial"/>
        </w:rPr>
      </w:pPr>
    </w:p>
    <w:p w:rsidR="00B33579" w:rsidRPr="00B33579" w:rsidRDefault="00B33579" w:rsidP="00B33579">
      <w:pPr>
        <w:autoSpaceDE w:val="0"/>
        <w:autoSpaceDN w:val="0"/>
        <w:spacing w:after="360"/>
        <w:jc w:val="right"/>
        <w:rPr>
          <w:b/>
          <w:sz w:val="28"/>
          <w:szCs w:val="28"/>
        </w:rPr>
      </w:pPr>
      <w:r w:rsidRPr="00B33579">
        <w:rPr>
          <w:b/>
          <w:sz w:val="28"/>
          <w:szCs w:val="28"/>
        </w:rPr>
        <w:lastRenderedPageBreak/>
        <w:t>Приложение № 2</w:t>
      </w:r>
    </w:p>
    <w:tbl>
      <w:tblPr>
        <w:tblW w:w="0" w:type="auto"/>
        <w:jc w:val="right"/>
        <w:tblLayout w:type="fixed"/>
        <w:tblCellMar>
          <w:left w:w="28" w:type="dxa"/>
          <w:right w:w="28" w:type="dxa"/>
        </w:tblCellMar>
        <w:tblLook w:val="0000" w:firstRow="0" w:lastRow="0" w:firstColumn="0" w:lastColumn="0" w:noHBand="0" w:noVBand="0"/>
      </w:tblPr>
      <w:tblGrid>
        <w:gridCol w:w="3969"/>
        <w:gridCol w:w="567"/>
        <w:gridCol w:w="567"/>
        <w:gridCol w:w="567"/>
        <w:gridCol w:w="567"/>
      </w:tblGrid>
      <w:tr w:rsidR="00B33579" w:rsidRPr="00B33579" w:rsidTr="00B33579">
        <w:trPr>
          <w:jc w:val="right"/>
        </w:trPr>
        <w:tc>
          <w:tcPr>
            <w:tcW w:w="3969" w:type="dxa"/>
            <w:tcBorders>
              <w:top w:val="nil"/>
              <w:left w:val="nil"/>
              <w:bottom w:val="nil"/>
              <w:right w:val="nil"/>
            </w:tcBorders>
            <w:vAlign w:val="bottom"/>
          </w:tcPr>
          <w:p w:rsidR="00B33579" w:rsidRPr="00B33579" w:rsidRDefault="00B33579" w:rsidP="00B33579">
            <w:pPr>
              <w:autoSpaceDE w:val="0"/>
              <w:autoSpaceDN w:val="0"/>
              <w:rPr>
                <w:sz w:val="22"/>
                <w:szCs w:val="22"/>
              </w:rPr>
            </w:pPr>
            <w:r w:rsidRPr="00B33579">
              <w:rPr>
                <w:sz w:val="22"/>
                <w:szCs w:val="22"/>
              </w:rPr>
              <w:t>Дата и время представления документов:</w:t>
            </w:r>
          </w:p>
        </w:tc>
        <w:tc>
          <w:tcPr>
            <w:tcW w:w="56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567" w:type="dxa"/>
            <w:tcBorders>
              <w:top w:val="nil"/>
              <w:left w:val="nil"/>
              <w:bottom w:val="nil"/>
              <w:right w:val="nil"/>
            </w:tcBorders>
            <w:vAlign w:val="bottom"/>
          </w:tcPr>
          <w:p w:rsidR="00B33579" w:rsidRPr="00B33579" w:rsidRDefault="00B33579" w:rsidP="00B33579">
            <w:pPr>
              <w:autoSpaceDE w:val="0"/>
              <w:autoSpaceDN w:val="0"/>
              <w:jc w:val="center"/>
              <w:rPr>
                <w:sz w:val="22"/>
                <w:szCs w:val="22"/>
              </w:rPr>
            </w:pPr>
            <w:r w:rsidRPr="00B33579">
              <w:rPr>
                <w:sz w:val="22"/>
                <w:szCs w:val="22"/>
              </w:rPr>
              <w:t>час.</w:t>
            </w:r>
          </w:p>
        </w:tc>
        <w:tc>
          <w:tcPr>
            <w:tcW w:w="56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567" w:type="dxa"/>
            <w:tcBorders>
              <w:top w:val="nil"/>
              <w:left w:val="nil"/>
              <w:bottom w:val="nil"/>
              <w:right w:val="nil"/>
            </w:tcBorders>
            <w:vAlign w:val="bottom"/>
          </w:tcPr>
          <w:p w:rsidR="00B33579" w:rsidRPr="00B33579" w:rsidRDefault="00B33579" w:rsidP="00B33579">
            <w:pPr>
              <w:autoSpaceDE w:val="0"/>
              <w:autoSpaceDN w:val="0"/>
              <w:ind w:left="57"/>
              <w:rPr>
                <w:sz w:val="22"/>
                <w:szCs w:val="22"/>
              </w:rPr>
            </w:pPr>
            <w:r w:rsidRPr="00B33579">
              <w:rPr>
                <w:sz w:val="22"/>
                <w:szCs w:val="22"/>
              </w:rPr>
              <w:t>мин.</w:t>
            </w:r>
          </w:p>
        </w:tc>
      </w:tr>
    </w:tbl>
    <w:p w:rsidR="00B33579" w:rsidRPr="00B33579" w:rsidRDefault="00B33579" w:rsidP="00B33579">
      <w:pPr>
        <w:autoSpaceDE w:val="0"/>
        <w:autoSpaceDN w:val="0"/>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B33579" w:rsidRPr="00B33579" w:rsidTr="00B33579">
        <w:trPr>
          <w:jc w:val="right"/>
        </w:trPr>
        <w:tc>
          <w:tcPr>
            <w:tcW w:w="170" w:type="dxa"/>
            <w:tcBorders>
              <w:top w:val="nil"/>
              <w:left w:val="nil"/>
              <w:bottom w:val="nil"/>
              <w:right w:val="nil"/>
            </w:tcBorders>
            <w:vAlign w:val="bottom"/>
          </w:tcPr>
          <w:p w:rsidR="00B33579" w:rsidRPr="00B33579" w:rsidRDefault="00B33579" w:rsidP="00B33579">
            <w:pPr>
              <w:autoSpaceDE w:val="0"/>
              <w:autoSpaceDN w:val="0"/>
              <w:jc w:val="right"/>
              <w:rPr>
                <w:sz w:val="22"/>
                <w:szCs w:val="22"/>
              </w:rPr>
            </w:pPr>
            <w:r w:rsidRPr="00B33579">
              <w:rPr>
                <w:sz w:val="22"/>
                <w:szCs w:val="22"/>
              </w:rPr>
              <w:t>“</w:t>
            </w:r>
          </w:p>
        </w:tc>
        <w:tc>
          <w:tcPr>
            <w:tcW w:w="39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227" w:type="dxa"/>
            <w:tcBorders>
              <w:top w:val="nil"/>
              <w:left w:val="nil"/>
              <w:bottom w:val="nil"/>
              <w:right w:val="nil"/>
            </w:tcBorders>
            <w:vAlign w:val="bottom"/>
          </w:tcPr>
          <w:p w:rsidR="00B33579" w:rsidRPr="00B33579" w:rsidRDefault="00B33579" w:rsidP="00B33579">
            <w:pPr>
              <w:autoSpaceDE w:val="0"/>
              <w:autoSpaceDN w:val="0"/>
              <w:rPr>
                <w:sz w:val="22"/>
                <w:szCs w:val="22"/>
              </w:rPr>
            </w:pPr>
            <w:r w:rsidRPr="00B33579">
              <w:rPr>
                <w:sz w:val="22"/>
                <w:szCs w:val="22"/>
              </w:rPr>
              <w:t>”</w:t>
            </w:r>
          </w:p>
        </w:tc>
        <w:tc>
          <w:tcPr>
            <w:tcW w:w="1134"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369" w:type="dxa"/>
            <w:tcBorders>
              <w:top w:val="nil"/>
              <w:left w:val="nil"/>
              <w:bottom w:val="nil"/>
              <w:right w:val="nil"/>
            </w:tcBorders>
            <w:vAlign w:val="bottom"/>
          </w:tcPr>
          <w:p w:rsidR="00B33579" w:rsidRPr="00B33579" w:rsidRDefault="00B33579" w:rsidP="00B33579">
            <w:pPr>
              <w:autoSpaceDE w:val="0"/>
              <w:autoSpaceDN w:val="0"/>
              <w:jc w:val="right"/>
              <w:rPr>
                <w:sz w:val="22"/>
                <w:szCs w:val="22"/>
              </w:rPr>
            </w:pPr>
            <w:r w:rsidRPr="00B33579">
              <w:rPr>
                <w:sz w:val="22"/>
                <w:szCs w:val="22"/>
              </w:rPr>
              <w:t>20</w:t>
            </w:r>
          </w:p>
        </w:tc>
        <w:tc>
          <w:tcPr>
            <w:tcW w:w="340" w:type="dxa"/>
            <w:tcBorders>
              <w:top w:val="nil"/>
              <w:left w:val="nil"/>
              <w:bottom w:val="single" w:sz="4" w:space="0" w:color="auto"/>
              <w:right w:val="nil"/>
            </w:tcBorders>
            <w:vAlign w:val="bottom"/>
          </w:tcPr>
          <w:p w:rsidR="00B33579" w:rsidRPr="00B33579" w:rsidRDefault="00DD1785" w:rsidP="00B33579">
            <w:pPr>
              <w:autoSpaceDE w:val="0"/>
              <w:autoSpaceDN w:val="0"/>
              <w:rPr>
                <w:sz w:val="22"/>
                <w:szCs w:val="22"/>
              </w:rPr>
            </w:pPr>
            <w:r>
              <w:rPr>
                <w:sz w:val="22"/>
                <w:szCs w:val="22"/>
              </w:rPr>
              <w:t>18</w:t>
            </w:r>
          </w:p>
        </w:tc>
        <w:tc>
          <w:tcPr>
            <w:tcW w:w="567" w:type="dxa"/>
            <w:tcBorders>
              <w:top w:val="nil"/>
              <w:left w:val="nil"/>
              <w:bottom w:val="nil"/>
              <w:right w:val="nil"/>
            </w:tcBorders>
            <w:vAlign w:val="bottom"/>
          </w:tcPr>
          <w:p w:rsidR="00B33579" w:rsidRPr="00B33579" w:rsidRDefault="00B33579" w:rsidP="00B33579">
            <w:pPr>
              <w:autoSpaceDE w:val="0"/>
              <w:autoSpaceDN w:val="0"/>
              <w:ind w:left="57"/>
              <w:rPr>
                <w:sz w:val="22"/>
                <w:szCs w:val="22"/>
              </w:rPr>
            </w:pPr>
            <w:r w:rsidRPr="00B33579">
              <w:rPr>
                <w:sz w:val="22"/>
                <w:szCs w:val="22"/>
              </w:rPr>
              <w:t>года</w:t>
            </w:r>
          </w:p>
        </w:tc>
      </w:tr>
    </w:tbl>
    <w:p w:rsidR="00B33579" w:rsidRPr="00B33579" w:rsidRDefault="00B33579" w:rsidP="00B33579">
      <w:pPr>
        <w:autoSpaceDE w:val="0"/>
        <w:autoSpaceDN w:val="0"/>
        <w:jc w:val="right"/>
        <w:rPr>
          <w:sz w:val="22"/>
          <w:szCs w:val="22"/>
        </w:rPr>
      </w:pPr>
    </w:p>
    <w:tbl>
      <w:tblPr>
        <w:tblW w:w="0" w:type="auto"/>
        <w:jc w:val="right"/>
        <w:tblLayout w:type="fixed"/>
        <w:tblCellMar>
          <w:left w:w="28" w:type="dxa"/>
          <w:right w:w="28" w:type="dxa"/>
        </w:tblCellMar>
        <w:tblLook w:val="0000" w:firstRow="0" w:lastRow="0" w:firstColumn="0" w:lastColumn="0" w:noHBand="0" w:noVBand="0"/>
      </w:tblPr>
      <w:tblGrid>
        <w:gridCol w:w="3969"/>
        <w:gridCol w:w="567"/>
        <w:gridCol w:w="567"/>
        <w:gridCol w:w="567"/>
        <w:gridCol w:w="567"/>
      </w:tblGrid>
      <w:tr w:rsidR="00B33579" w:rsidRPr="00B33579" w:rsidTr="00B33579">
        <w:trPr>
          <w:jc w:val="right"/>
        </w:trPr>
        <w:tc>
          <w:tcPr>
            <w:tcW w:w="3969" w:type="dxa"/>
            <w:tcBorders>
              <w:top w:val="nil"/>
              <w:left w:val="nil"/>
              <w:bottom w:val="nil"/>
              <w:right w:val="nil"/>
            </w:tcBorders>
            <w:vAlign w:val="bottom"/>
          </w:tcPr>
          <w:p w:rsidR="00B33579" w:rsidRPr="00B33579" w:rsidRDefault="00B33579" w:rsidP="00B33579">
            <w:pPr>
              <w:autoSpaceDE w:val="0"/>
              <w:autoSpaceDN w:val="0"/>
              <w:rPr>
                <w:sz w:val="22"/>
                <w:szCs w:val="22"/>
              </w:rPr>
            </w:pPr>
            <w:r w:rsidRPr="00B33579">
              <w:rPr>
                <w:sz w:val="22"/>
                <w:szCs w:val="22"/>
              </w:rPr>
              <w:t>Дата и время начала приема документов:</w:t>
            </w:r>
          </w:p>
        </w:tc>
        <w:tc>
          <w:tcPr>
            <w:tcW w:w="56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567" w:type="dxa"/>
            <w:tcBorders>
              <w:top w:val="nil"/>
              <w:left w:val="nil"/>
              <w:bottom w:val="nil"/>
              <w:right w:val="nil"/>
            </w:tcBorders>
            <w:vAlign w:val="bottom"/>
          </w:tcPr>
          <w:p w:rsidR="00B33579" w:rsidRPr="00B33579" w:rsidRDefault="00B33579" w:rsidP="00B33579">
            <w:pPr>
              <w:autoSpaceDE w:val="0"/>
              <w:autoSpaceDN w:val="0"/>
              <w:jc w:val="center"/>
              <w:rPr>
                <w:sz w:val="22"/>
                <w:szCs w:val="22"/>
              </w:rPr>
            </w:pPr>
            <w:r w:rsidRPr="00B33579">
              <w:rPr>
                <w:sz w:val="22"/>
                <w:szCs w:val="22"/>
              </w:rPr>
              <w:t>час.</w:t>
            </w:r>
          </w:p>
        </w:tc>
        <w:tc>
          <w:tcPr>
            <w:tcW w:w="56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567" w:type="dxa"/>
            <w:tcBorders>
              <w:top w:val="nil"/>
              <w:left w:val="nil"/>
              <w:bottom w:val="nil"/>
              <w:right w:val="nil"/>
            </w:tcBorders>
            <w:vAlign w:val="bottom"/>
          </w:tcPr>
          <w:p w:rsidR="00B33579" w:rsidRPr="00B33579" w:rsidRDefault="00B33579" w:rsidP="00B33579">
            <w:pPr>
              <w:autoSpaceDE w:val="0"/>
              <w:autoSpaceDN w:val="0"/>
              <w:ind w:left="57"/>
              <w:rPr>
                <w:sz w:val="22"/>
                <w:szCs w:val="22"/>
              </w:rPr>
            </w:pPr>
            <w:r w:rsidRPr="00B33579">
              <w:rPr>
                <w:sz w:val="22"/>
                <w:szCs w:val="22"/>
              </w:rPr>
              <w:t>мин.</w:t>
            </w:r>
          </w:p>
        </w:tc>
      </w:tr>
    </w:tbl>
    <w:p w:rsidR="00B33579" w:rsidRPr="00B33579" w:rsidRDefault="00B33579" w:rsidP="00B33579">
      <w:pPr>
        <w:autoSpaceDE w:val="0"/>
        <w:autoSpaceDN w:val="0"/>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B33579" w:rsidRPr="00B33579" w:rsidTr="00B33579">
        <w:trPr>
          <w:jc w:val="right"/>
        </w:trPr>
        <w:tc>
          <w:tcPr>
            <w:tcW w:w="170" w:type="dxa"/>
            <w:tcBorders>
              <w:top w:val="nil"/>
              <w:left w:val="nil"/>
              <w:bottom w:val="nil"/>
              <w:right w:val="nil"/>
            </w:tcBorders>
            <w:vAlign w:val="bottom"/>
          </w:tcPr>
          <w:p w:rsidR="00B33579" w:rsidRPr="00B33579" w:rsidRDefault="00B33579" w:rsidP="00B33579">
            <w:pPr>
              <w:autoSpaceDE w:val="0"/>
              <w:autoSpaceDN w:val="0"/>
              <w:jc w:val="right"/>
              <w:rPr>
                <w:sz w:val="22"/>
                <w:szCs w:val="22"/>
              </w:rPr>
            </w:pPr>
            <w:r w:rsidRPr="00B33579">
              <w:rPr>
                <w:sz w:val="22"/>
                <w:szCs w:val="22"/>
              </w:rPr>
              <w:t>“</w:t>
            </w:r>
          </w:p>
        </w:tc>
        <w:tc>
          <w:tcPr>
            <w:tcW w:w="39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227" w:type="dxa"/>
            <w:tcBorders>
              <w:top w:val="nil"/>
              <w:left w:val="nil"/>
              <w:bottom w:val="nil"/>
              <w:right w:val="nil"/>
            </w:tcBorders>
            <w:vAlign w:val="bottom"/>
          </w:tcPr>
          <w:p w:rsidR="00B33579" w:rsidRPr="00B33579" w:rsidRDefault="00B33579" w:rsidP="00B33579">
            <w:pPr>
              <w:autoSpaceDE w:val="0"/>
              <w:autoSpaceDN w:val="0"/>
              <w:rPr>
                <w:sz w:val="22"/>
                <w:szCs w:val="22"/>
              </w:rPr>
            </w:pPr>
            <w:r w:rsidRPr="00B33579">
              <w:rPr>
                <w:sz w:val="22"/>
                <w:szCs w:val="22"/>
              </w:rPr>
              <w:t>”</w:t>
            </w:r>
          </w:p>
        </w:tc>
        <w:tc>
          <w:tcPr>
            <w:tcW w:w="1134"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369" w:type="dxa"/>
            <w:tcBorders>
              <w:top w:val="nil"/>
              <w:left w:val="nil"/>
              <w:bottom w:val="nil"/>
              <w:right w:val="nil"/>
            </w:tcBorders>
            <w:vAlign w:val="bottom"/>
          </w:tcPr>
          <w:p w:rsidR="00B33579" w:rsidRPr="00B33579" w:rsidRDefault="00B33579" w:rsidP="00B33579">
            <w:pPr>
              <w:autoSpaceDE w:val="0"/>
              <w:autoSpaceDN w:val="0"/>
              <w:jc w:val="right"/>
              <w:rPr>
                <w:sz w:val="22"/>
                <w:szCs w:val="22"/>
              </w:rPr>
            </w:pPr>
            <w:r w:rsidRPr="00B33579">
              <w:rPr>
                <w:sz w:val="22"/>
                <w:szCs w:val="22"/>
              </w:rPr>
              <w:t>20</w:t>
            </w:r>
          </w:p>
        </w:tc>
        <w:tc>
          <w:tcPr>
            <w:tcW w:w="340" w:type="dxa"/>
            <w:tcBorders>
              <w:top w:val="nil"/>
              <w:left w:val="nil"/>
              <w:bottom w:val="single" w:sz="4" w:space="0" w:color="auto"/>
              <w:right w:val="nil"/>
            </w:tcBorders>
            <w:vAlign w:val="bottom"/>
          </w:tcPr>
          <w:p w:rsidR="00B33579" w:rsidRPr="00B33579" w:rsidRDefault="00DD1785" w:rsidP="00B33579">
            <w:pPr>
              <w:autoSpaceDE w:val="0"/>
              <w:autoSpaceDN w:val="0"/>
              <w:rPr>
                <w:sz w:val="22"/>
                <w:szCs w:val="22"/>
              </w:rPr>
            </w:pPr>
            <w:r>
              <w:rPr>
                <w:sz w:val="22"/>
                <w:szCs w:val="22"/>
              </w:rPr>
              <w:t>18</w:t>
            </w:r>
          </w:p>
        </w:tc>
        <w:tc>
          <w:tcPr>
            <w:tcW w:w="567" w:type="dxa"/>
            <w:tcBorders>
              <w:top w:val="nil"/>
              <w:left w:val="nil"/>
              <w:bottom w:val="nil"/>
              <w:right w:val="nil"/>
            </w:tcBorders>
            <w:vAlign w:val="bottom"/>
          </w:tcPr>
          <w:p w:rsidR="00B33579" w:rsidRPr="00B33579" w:rsidRDefault="00B33579" w:rsidP="00B33579">
            <w:pPr>
              <w:autoSpaceDE w:val="0"/>
              <w:autoSpaceDN w:val="0"/>
              <w:ind w:left="57"/>
              <w:rPr>
                <w:sz w:val="22"/>
                <w:szCs w:val="22"/>
              </w:rPr>
            </w:pPr>
            <w:r w:rsidRPr="00B33579">
              <w:rPr>
                <w:sz w:val="22"/>
                <w:szCs w:val="22"/>
              </w:rPr>
              <w:t>года</w:t>
            </w:r>
          </w:p>
        </w:tc>
      </w:tr>
    </w:tbl>
    <w:p w:rsidR="00B33579" w:rsidRPr="00B33579" w:rsidRDefault="00B33579" w:rsidP="00B33579">
      <w:pPr>
        <w:autoSpaceDE w:val="0"/>
        <w:autoSpaceDN w:val="0"/>
        <w:jc w:val="right"/>
        <w:rPr>
          <w:sz w:val="22"/>
          <w:szCs w:val="22"/>
        </w:rPr>
      </w:pPr>
    </w:p>
    <w:tbl>
      <w:tblPr>
        <w:tblW w:w="0" w:type="auto"/>
        <w:jc w:val="right"/>
        <w:tblLayout w:type="fixed"/>
        <w:tblCellMar>
          <w:left w:w="28" w:type="dxa"/>
          <w:right w:w="28" w:type="dxa"/>
        </w:tblCellMar>
        <w:tblLook w:val="0000" w:firstRow="0" w:lastRow="0" w:firstColumn="0" w:lastColumn="0" w:noHBand="0" w:noVBand="0"/>
      </w:tblPr>
      <w:tblGrid>
        <w:gridCol w:w="4338"/>
        <w:gridCol w:w="397"/>
        <w:gridCol w:w="539"/>
        <w:gridCol w:w="397"/>
        <w:gridCol w:w="567"/>
      </w:tblGrid>
      <w:tr w:rsidR="00B33579" w:rsidRPr="00B33579" w:rsidTr="00B33579">
        <w:trPr>
          <w:jc w:val="right"/>
        </w:trPr>
        <w:tc>
          <w:tcPr>
            <w:tcW w:w="4338" w:type="dxa"/>
            <w:tcBorders>
              <w:top w:val="nil"/>
              <w:left w:val="nil"/>
              <w:bottom w:val="nil"/>
              <w:right w:val="nil"/>
            </w:tcBorders>
            <w:vAlign w:val="bottom"/>
          </w:tcPr>
          <w:p w:rsidR="00B33579" w:rsidRPr="00B33579" w:rsidRDefault="00B33579" w:rsidP="00B33579">
            <w:pPr>
              <w:autoSpaceDE w:val="0"/>
              <w:autoSpaceDN w:val="0"/>
              <w:rPr>
                <w:sz w:val="22"/>
                <w:szCs w:val="22"/>
              </w:rPr>
            </w:pPr>
            <w:r w:rsidRPr="00B33579">
              <w:rPr>
                <w:sz w:val="22"/>
                <w:szCs w:val="22"/>
              </w:rPr>
              <w:t>Дата и время окончания приема документов:</w:t>
            </w:r>
          </w:p>
        </w:tc>
        <w:tc>
          <w:tcPr>
            <w:tcW w:w="39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539" w:type="dxa"/>
            <w:tcBorders>
              <w:top w:val="nil"/>
              <w:left w:val="nil"/>
              <w:bottom w:val="nil"/>
              <w:right w:val="nil"/>
            </w:tcBorders>
            <w:vAlign w:val="bottom"/>
          </w:tcPr>
          <w:p w:rsidR="00B33579" w:rsidRPr="00B33579" w:rsidRDefault="00B33579" w:rsidP="00B33579">
            <w:pPr>
              <w:autoSpaceDE w:val="0"/>
              <w:autoSpaceDN w:val="0"/>
              <w:jc w:val="center"/>
              <w:rPr>
                <w:sz w:val="22"/>
                <w:szCs w:val="22"/>
              </w:rPr>
            </w:pPr>
            <w:r w:rsidRPr="00B33579">
              <w:rPr>
                <w:sz w:val="22"/>
                <w:szCs w:val="22"/>
              </w:rPr>
              <w:t>час.</w:t>
            </w:r>
          </w:p>
        </w:tc>
        <w:tc>
          <w:tcPr>
            <w:tcW w:w="39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567" w:type="dxa"/>
            <w:tcBorders>
              <w:top w:val="nil"/>
              <w:left w:val="nil"/>
              <w:bottom w:val="nil"/>
              <w:right w:val="nil"/>
            </w:tcBorders>
            <w:vAlign w:val="bottom"/>
          </w:tcPr>
          <w:p w:rsidR="00B33579" w:rsidRPr="00B33579" w:rsidRDefault="00B33579" w:rsidP="00B33579">
            <w:pPr>
              <w:autoSpaceDE w:val="0"/>
              <w:autoSpaceDN w:val="0"/>
              <w:ind w:left="57"/>
              <w:rPr>
                <w:sz w:val="22"/>
                <w:szCs w:val="22"/>
              </w:rPr>
            </w:pPr>
            <w:r w:rsidRPr="00B33579">
              <w:rPr>
                <w:sz w:val="22"/>
                <w:szCs w:val="22"/>
              </w:rPr>
              <w:t>мин.</w:t>
            </w:r>
          </w:p>
        </w:tc>
      </w:tr>
    </w:tbl>
    <w:p w:rsidR="00B33579" w:rsidRPr="00B33579" w:rsidRDefault="00B33579" w:rsidP="00B33579">
      <w:pPr>
        <w:autoSpaceDE w:val="0"/>
        <w:autoSpaceDN w:val="0"/>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B33579" w:rsidRPr="00B33579" w:rsidTr="00B33579">
        <w:trPr>
          <w:jc w:val="right"/>
        </w:trPr>
        <w:tc>
          <w:tcPr>
            <w:tcW w:w="170" w:type="dxa"/>
            <w:tcBorders>
              <w:top w:val="nil"/>
              <w:left w:val="nil"/>
              <w:bottom w:val="nil"/>
              <w:right w:val="nil"/>
            </w:tcBorders>
            <w:vAlign w:val="bottom"/>
          </w:tcPr>
          <w:p w:rsidR="00B33579" w:rsidRPr="00B33579" w:rsidRDefault="00B33579" w:rsidP="00B33579">
            <w:pPr>
              <w:autoSpaceDE w:val="0"/>
              <w:autoSpaceDN w:val="0"/>
              <w:jc w:val="right"/>
              <w:rPr>
                <w:sz w:val="22"/>
                <w:szCs w:val="22"/>
              </w:rPr>
            </w:pPr>
            <w:r w:rsidRPr="00B33579">
              <w:rPr>
                <w:sz w:val="22"/>
                <w:szCs w:val="22"/>
              </w:rPr>
              <w:t>“</w:t>
            </w:r>
          </w:p>
        </w:tc>
        <w:tc>
          <w:tcPr>
            <w:tcW w:w="39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227" w:type="dxa"/>
            <w:tcBorders>
              <w:top w:val="nil"/>
              <w:left w:val="nil"/>
              <w:bottom w:val="nil"/>
              <w:right w:val="nil"/>
            </w:tcBorders>
            <w:vAlign w:val="bottom"/>
          </w:tcPr>
          <w:p w:rsidR="00B33579" w:rsidRPr="00B33579" w:rsidRDefault="00B33579" w:rsidP="00B33579">
            <w:pPr>
              <w:autoSpaceDE w:val="0"/>
              <w:autoSpaceDN w:val="0"/>
              <w:rPr>
                <w:sz w:val="22"/>
                <w:szCs w:val="22"/>
              </w:rPr>
            </w:pPr>
            <w:r w:rsidRPr="00B33579">
              <w:rPr>
                <w:sz w:val="22"/>
                <w:szCs w:val="22"/>
              </w:rPr>
              <w:t>”</w:t>
            </w:r>
          </w:p>
        </w:tc>
        <w:tc>
          <w:tcPr>
            <w:tcW w:w="1134"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369" w:type="dxa"/>
            <w:tcBorders>
              <w:top w:val="nil"/>
              <w:left w:val="nil"/>
              <w:bottom w:val="nil"/>
              <w:right w:val="nil"/>
            </w:tcBorders>
            <w:vAlign w:val="bottom"/>
          </w:tcPr>
          <w:p w:rsidR="00B33579" w:rsidRPr="00B33579" w:rsidRDefault="00B33579" w:rsidP="00B33579">
            <w:pPr>
              <w:autoSpaceDE w:val="0"/>
              <w:autoSpaceDN w:val="0"/>
              <w:jc w:val="right"/>
              <w:rPr>
                <w:sz w:val="22"/>
                <w:szCs w:val="22"/>
              </w:rPr>
            </w:pPr>
            <w:r w:rsidRPr="00B33579">
              <w:rPr>
                <w:sz w:val="22"/>
                <w:szCs w:val="22"/>
              </w:rPr>
              <w:t>20</w:t>
            </w:r>
          </w:p>
        </w:tc>
        <w:tc>
          <w:tcPr>
            <w:tcW w:w="340" w:type="dxa"/>
            <w:tcBorders>
              <w:top w:val="nil"/>
              <w:left w:val="nil"/>
              <w:bottom w:val="single" w:sz="4" w:space="0" w:color="auto"/>
              <w:right w:val="nil"/>
            </w:tcBorders>
            <w:vAlign w:val="bottom"/>
          </w:tcPr>
          <w:p w:rsidR="00B33579" w:rsidRPr="00B33579" w:rsidRDefault="00DD1785" w:rsidP="00B33579">
            <w:pPr>
              <w:autoSpaceDE w:val="0"/>
              <w:autoSpaceDN w:val="0"/>
              <w:rPr>
                <w:sz w:val="22"/>
                <w:szCs w:val="22"/>
              </w:rPr>
            </w:pPr>
            <w:r>
              <w:rPr>
                <w:sz w:val="22"/>
                <w:szCs w:val="22"/>
              </w:rPr>
              <w:t>18</w:t>
            </w:r>
          </w:p>
        </w:tc>
        <w:tc>
          <w:tcPr>
            <w:tcW w:w="567" w:type="dxa"/>
            <w:tcBorders>
              <w:top w:val="nil"/>
              <w:left w:val="nil"/>
              <w:bottom w:val="nil"/>
              <w:right w:val="nil"/>
            </w:tcBorders>
            <w:vAlign w:val="bottom"/>
          </w:tcPr>
          <w:p w:rsidR="00B33579" w:rsidRPr="00B33579" w:rsidRDefault="00B33579" w:rsidP="00B33579">
            <w:pPr>
              <w:autoSpaceDE w:val="0"/>
              <w:autoSpaceDN w:val="0"/>
              <w:ind w:left="57"/>
              <w:rPr>
                <w:sz w:val="22"/>
                <w:szCs w:val="22"/>
              </w:rPr>
            </w:pPr>
            <w:r w:rsidRPr="00B33579">
              <w:rPr>
                <w:sz w:val="22"/>
                <w:szCs w:val="22"/>
              </w:rPr>
              <w:t>года</w:t>
            </w:r>
          </w:p>
        </w:tc>
      </w:tr>
    </w:tbl>
    <w:p w:rsidR="00B33579" w:rsidRDefault="00B33579" w:rsidP="00B33579">
      <w:pPr>
        <w:autoSpaceDE w:val="0"/>
        <w:autoSpaceDN w:val="0"/>
        <w:spacing w:before="480"/>
        <w:jc w:val="center"/>
        <w:rPr>
          <w:b/>
          <w:bCs/>
          <w:sz w:val="26"/>
          <w:szCs w:val="26"/>
        </w:rPr>
      </w:pPr>
      <w:r w:rsidRPr="00B33579">
        <w:rPr>
          <w:b/>
          <w:bCs/>
          <w:sz w:val="26"/>
          <w:szCs w:val="26"/>
        </w:rPr>
        <w:t>Подтверждение</w:t>
      </w:r>
      <w:r w:rsidRPr="00B33579">
        <w:rPr>
          <w:b/>
          <w:bCs/>
          <w:sz w:val="26"/>
          <w:szCs w:val="26"/>
        </w:rPr>
        <w:br/>
        <w:t xml:space="preserve">получения документов для заверения </w:t>
      </w:r>
      <w:r w:rsidR="00EB27D5">
        <w:rPr>
          <w:b/>
          <w:bCs/>
          <w:sz w:val="26"/>
          <w:szCs w:val="26"/>
        </w:rPr>
        <w:t xml:space="preserve"> </w:t>
      </w:r>
      <w:r w:rsidRPr="00B33579">
        <w:rPr>
          <w:b/>
          <w:bCs/>
          <w:sz w:val="26"/>
          <w:szCs w:val="26"/>
        </w:rPr>
        <w:t>списка кандидатов</w:t>
      </w:r>
      <w:r w:rsidRPr="00B33579">
        <w:rPr>
          <w:b/>
          <w:bCs/>
          <w:sz w:val="26"/>
          <w:szCs w:val="26"/>
        </w:rPr>
        <w:br/>
        <w:t>по одномандатн</w:t>
      </w:r>
      <w:r w:rsidR="00CA12A8">
        <w:rPr>
          <w:b/>
          <w:bCs/>
          <w:sz w:val="26"/>
          <w:szCs w:val="26"/>
        </w:rPr>
        <w:t>ому</w:t>
      </w:r>
      <w:r w:rsidRPr="00B33579">
        <w:rPr>
          <w:b/>
          <w:bCs/>
          <w:sz w:val="26"/>
          <w:szCs w:val="26"/>
        </w:rPr>
        <w:t xml:space="preserve"> избирательн</w:t>
      </w:r>
      <w:r w:rsidR="00CA12A8">
        <w:rPr>
          <w:b/>
          <w:bCs/>
          <w:sz w:val="26"/>
          <w:szCs w:val="26"/>
        </w:rPr>
        <w:t>ому</w:t>
      </w:r>
      <w:r w:rsidRPr="00B33579">
        <w:rPr>
          <w:b/>
          <w:bCs/>
          <w:sz w:val="26"/>
          <w:szCs w:val="26"/>
        </w:rPr>
        <w:t xml:space="preserve"> округ</w:t>
      </w:r>
      <w:r w:rsidR="00CA12A8">
        <w:rPr>
          <w:b/>
          <w:bCs/>
          <w:sz w:val="26"/>
          <w:szCs w:val="26"/>
        </w:rPr>
        <w:t>у №</w:t>
      </w:r>
      <w:r w:rsidR="0027499D">
        <w:rPr>
          <w:b/>
          <w:bCs/>
          <w:sz w:val="26"/>
          <w:szCs w:val="26"/>
        </w:rPr>
        <w:t>______</w:t>
      </w:r>
    </w:p>
    <w:p w:rsidR="00CA12A8" w:rsidRPr="00B33579" w:rsidRDefault="00CA12A8" w:rsidP="00B33579">
      <w:pPr>
        <w:autoSpaceDE w:val="0"/>
        <w:autoSpaceDN w:val="0"/>
        <w:spacing w:before="480"/>
        <w:jc w:val="center"/>
        <w:rPr>
          <w:b/>
          <w:bCs/>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8165"/>
        <w:gridCol w:w="1814"/>
      </w:tblGrid>
      <w:tr w:rsidR="00B33579" w:rsidRPr="00B33579" w:rsidTr="00B33579">
        <w:trPr>
          <w:jc w:val="center"/>
        </w:trPr>
        <w:tc>
          <w:tcPr>
            <w:tcW w:w="8165" w:type="dxa"/>
            <w:tcBorders>
              <w:top w:val="nil"/>
              <w:left w:val="nil"/>
              <w:bottom w:val="single" w:sz="4" w:space="0" w:color="auto"/>
              <w:right w:val="nil"/>
            </w:tcBorders>
            <w:vAlign w:val="bottom"/>
          </w:tcPr>
          <w:p w:rsidR="00B33579" w:rsidRPr="00B33579" w:rsidRDefault="00B33579" w:rsidP="00B33579">
            <w:pPr>
              <w:autoSpaceDE w:val="0"/>
              <w:autoSpaceDN w:val="0"/>
              <w:ind w:right="57"/>
              <w:jc w:val="center"/>
              <w:rPr>
                <w:b/>
                <w:bCs/>
                <w:sz w:val="26"/>
                <w:szCs w:val="26"/>
              </w:rPr>
            </w:pPr>
          </w:p>
        </w:tc>
        <w:tc>
          <w:tcPr>
            <w:tcW w:w="1814" w:type="dxa"/>
            <w:tcBorders>
              <w:top w:val="nil"/>
              <w:left w:val="nil"/>
              <w:bottom w:val="nil"/>
              <w:right w:val="nil"/>
            </w:tcBorders>
            <w:vAlign w:val="bottom"/>
          </w:tcPr>
          <w:p w:rsidR="00B33579" w:rsidRPr="00B33579" w:rsidRDefault="00B33579" w:rsidP="00B33579">
            <w:pPr>
              <w:autoSpaceDE w:val="0"/>
              <w:autoSpaceDN w:val="0"/>
              <w:rPr>
                <w:b/>
                <w:bCs/>
                <w:sz w:val="26"/>
                <w:szCs w:val="26"/>
              </w:rPr>
            </w:pPr>
            <w:r w:rsidRPr="00B33579">
              <w:rPr>
                <w:b/>
                <w:bCs/>
                <w:sz w:val="26"/>
                <w:szCs w:val="26"/>
              </w:rPr>
              <w:t>, выдвинутого</w:t>
            </w:r>
          </w:p>
        </w:tc>
      </w:tr>
      <w:tr w:rsidR="00B33579" w:rsidRPr="00B33579" w:rsidTr="00B33579">
        <w:trPr>
          <w:jc w:val="center"/>
        </w:trPr>
        <w:tc>
          <w:tcPr>
            <w:tcW w:w="8165" w:type="dxa"/>
            <w:tcBorders>
              <w:top w:val="nil"/>
              <w:left w:val="nil"/>
              <w:bottom w:val="nil"/>
              <w:right w:val="nil"/>
            </w:tcBorders>
          </w:tcPr>
          <w:p w:rsidR="00B33579" w:rsidRPr="00B33579" w:rsidRDefault="00B33579" w:rsidP="00B33579">
            <w:pPr>
              <w:autoSpaceDE w:val="0"/>
              <w:autoSpaceDN w:val="0"/>
              <w:ind w:right="57"/>
              <w:jc w:val="center"/>
              <w:rPr>
                <w:b/>
                <w:bCs/>
                <w:sz w:val="16"/>
                <w:szCs w:val="16"/>
              </w:rPr>
            </w:pPr>
            <w:r w:rsidRPr="00B33579">
              <w:rPr>
                <w:sz w:val="16"/>
                <w:szCs w:val="16"/>
              </w:rPr>
              <w:t>(наименование выборов)</w:t>
            </w:r>
          </w:p>
        </w:tc>
        <w:tc>
          <w:tcPr>
            <w:tcW w:w="1814" w:type="dxa"/>
            <w:tcBorders>
              <w:top w:val="nil"/>
              <w:left w:val="nil"/>
              <w:bottom w:val="nil"/>
              <w:right w:val="nil"/>
            </w:tcBorders>
          </w:tcPr>
          <w:p w:rsidR="00B33579" w:rsidRPr="00B33579" w:rsidRDefault="00B33579" w:rsidP="00B33579">
            <w:pPr>
              <w:autoSpaceDE w:val="0"/>
              <w:autoSpaceDN w:val="0"/>
              <w:rPr>
                <w:b/>
                <w:bCs/>
                <w:sz w:val="16"/>
                <w:szCs w:val="16"/>
              </w:rPr>
            </w:pPr>
          </w:p>
        </w:tc>
      </w:tr>
    </w:tbl>
    <w:p w:rsidR="00B33579" w:rsidRPr="00B33579" w:rsidRDefault="00B33579" w:rsidP="00B33579">
      <w:pPr>
        <w:autoSpaceDE w:val="0"/>
        <w:autoSpaceDN w:val="0"/>
        <w:jc w:val="center"/>
        <w:rPr>
          <w:b/>
          <w:bCs/>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3742"/>
        <w:gridCol w:w="6237"/>
      </w:tblGrid>
      <w:tr w:rsidR="00B33579" w:rsidRPr="00B33579" w:rsidTr="00B33579">
        <w:trPr>
          <w:jc w:val="center"/>
        </w:trPr>
        <w:tc>
          <w:tcPr>
            <w:tcW w:w="3742" w:type="dxa"/>
            <w:tcBorders>
              <w:top w:val="nil"/>
              <w:left w:val="nil"/>
              <w:bottom w:val="nil"/>
              <w:right w:val="nil"/>
            </w:tcBorders>
            <w:vAlign w:val="bottom"/>
          </w:tcPr>
          <w:p w:rsidR="00B33579" w:rsidRPr="00B33579" w:rsidRDefault="00B33579" w:rsidP="00B33579">
            <w:pPr>
              <w:autoSpaceDE w:val="0"/>
              <w:autoSpaceDN w:val="0"/>
              <w:rPr>
                <w:b/>
                <w:bCs/>
                <w:sz w:val="26"/>
                <w:szCs w:val="26"/>
              </w:rPr>
            </w:pPr>
            <w:r w:rsidRPr="00B33579">
              <w:rPr>
                <w:b/>
                <w:bCs/>
                <w:sz w:val="26"/>
                <w:szCs w:val="26"/>
              </w:rPr>
              <w:t>избирательным объединением</w:t>
            </w:r>
          </w:p>
        </w:tc>
        <w:tc>
          <w:tcPr>
            <w:tcW w:w="6237" w:type="dxa"/>
            <w:tcBorders>
              <w:top w:val="nil"/>
              <w:left w:val="nil"/>
              <w:bottom w:val="single" w:sz="4" w:space="0" w:color="auto"/>
              <w:right w:val="nil"/>
            </w:tcBorders>
            <w:vAlign w:val="bottom"/>
          </w:tcPr>
          <w:p w:rsidR="00B33579" w:rsidRPr="00B33579" w:rsidRDefault="00B33579" w:rsidP="00B33579">
            <w:pPr>
              <w:autoSpaceDE w:val="0"/>
              <w:autoSpaceDN w:val="0"/>
              <w:jc w:val="center"/>
              <w:rPr>
                <w:b/>
                <w:bCs/>
                <w:sz w:val="26"/>
                <w:szCs w:val="26"/>
              </w:rPr>
            </w:pPr>
          </w:p>
        </w:tc>
      </w:tr>
      <w:tr w:rsidR="00B33579" w:rsidRPr="00B33579" w:rsidTr="00B33579">
        <w:trPr>
          <w:jc w:val="center"/>
        </w:trPr>
        <w:tc>
          <w:tcPr>
            <w:tcW w:w="3742" w:type="dxa"/>
            <w:tcBorders>
              <w:top w:val="nil"/>
              <w:left w:val="nil"/>
              <w:bottom w:val="nil"/>
              <w:right w:val="nil"/>
            </w:tcBorders>
          </w:tcPr>
          <w:p w:rsidR="00B33579" w:rsidRPr="00B33579" w:rsidRDefault="00B33579" w:rsidP="00B33579">
            <w:pPr>
              <w:autoSpaceDE w:val="0"/>
              <w:autoSpaceDN w:val="0"/>
              <w:ind w:right="57"/>
              <w:jc w:val="right"/>
              <w:rPr>
                <w:b/>
                <w:bCs/>
                <w:sz w:val="16"/>
                <w:szCs w:val="16"/>
              </w:rPr>
            </w:pPr>
          </w:p>
        </w:tc>
        <w:tc>
          <w:tcPr>
            <w:tcW w:w="6237" w:type="dxa"/>
            <w:tcBorders>
              <w:top w:val="nil"/>
              <w:left w:val="nil"/>
              <w:bottom w:val="nil"/>
              <w:right w:val="nil"/>
            </w:tcBorders>
          </w:tcPr>
          <w:p w:rsidR="00B33579" w:rsidRPr="00B33579" w:rsidRDefault="00B33579" w:rsidP="00B33579">
            <w:pPr>
              <w:autoSpaceDE w:val="0"/>
              <w:autoSpaceDN w:val="0"/>
              <w:jc w:val="center"/>
              <w:rPr>
                <w:b/>
                <w:bCs/>
                <w:sz w:val="16"/>
                <w:szCs w:val="16"/>
              </w:rPr>
            </w:pPr>
            <w:r w:rsidRPr="00B33579">
              <w:rPr>
                <w:sz w:val="16"/>
                <w:szCs w:val="16"/>
              </w:rPr>
              <w:t>(наименование избирательного объединения)</w:t>
            </w:r>
          </w:p>
        </w:tc>
      </w:tr>
    </w:tbl>
    <w:p w:rsidR="00B33579" w:rsidRPr="00B33579" w:rsidRDefault="00B33579" w:rsidP="00B33579">
      <w:pPr>
        <w:autoSpaceDE w:val="0"/>
        <w:autoSpaceDN w:val="0"/>
        <w:spacing w:before="360"/>
        <w:ind w:firstLine="567"/>
      </w:pPr>
      <w:r w:rsidRPr="00B33579">
        <w:t xml:space="preserve">Избирательная комиссия  </w:t>
      </w:r>
    </w:p>
    <w:p w:rsidR="00B33579" w:rsidRPr="00B33579" w:rsidRDefault="00B33579" w:rsidP="00B33579">
      <w:pPr>
        <w:pBdr>
          <w:top w:val="single" w:sz="4" w:space="1" w:color="auto"/>
        </w:pBdr>
        <w:autoSpaceDE w:val="0"/>
        <w:autoSpaceDN w:val="0"/>
        <w:ind w:left="3257"/>
        <w:jc w:val="center"/>
        <w:rPr>
          <w:sz w:val="16"/>
          <w:szCs w:val="16"/>
        </w:rPr>
      </w:pPr>
      <w:r w:rsidRPr="00B33579">
        <w:rPr>
          <w:sz w:val="16"/>
          <w:szCs w:val="16"/>
        </w:rPr>
        <w:t>(наименование избирательной комиссии)</w:t>
      </w:r>
    </w:p>
    <w:tbl>
      <w:tblPr>
        <w:tblW w:w="0" w:type="auto"/>
        <w:tblLayout w:type="fixed"/>
        <w:tblCellMar>
          <w:left w:w="28" w:type="dxa"/>
          <w:right w:w="28" w:type="dxa"/>
        </w:tblCellMar>
        <w:tblLook w:val="0000" w:firstRow="0" w:lastRow="0" w:firstColumn="0" w:lastColumn="0" w:noHBand="0" w:noVBand="0"/>
      </w:tblPr>
      <w:tblGrid>
        <w:gridCol w:w="1276"/>
        <w:gridCol w:w="5131"/>
        <w:gridCol w:w="3629"/>
      </w:tblGrid>
      <w:tr w:rsidR="00B33579" w:rsidRPr="00B33579" w:rsidTr="00B33579">
        <w:tc>
          <w:tcPr>
            <w:tcW w:w="1276" w:type="dxa"/>
            <w:tcBorders>
              <w:top w:val="nil"/>
              <w:left w:val="nil"/>
              <w:bottom w:val="nil"/>
              <w:right w:val="nil"/>
            </w:tcBorders>
            <w:vAlign w:val="bottom"/>
          </w:tcPr>
          <w:p w:rsidR="00B33579" w:rsidRPr="00B33579" w:rsidRDefault="00B33579" w:rsidP="00B33579">
            <w:pPr>
              <w:autoSpaceDE w:val="0"/>
              <w:autoSpaceDN w:val="0"/>
            </w:pPr>
            <w:r w:rsidRPr="00B33579">
              <w:t>приняла от</w:t>
            </w:r>
          </w:p>
        </w:tc>
        <w:tc>
          <w:tcPr>
            <w:tcW w:w="5131" w:type="dxa"/>
            <w:tcBorders>
              <w:top w:val="nil"/>
              <w:left w:val="nil"/>
              <w:bottom w:val="single" w:sz="4" w:space="0" w:color="auto"/>
              <w:right w:val="nil"/>
            </w:tcBorders>
            <w:vAlign w:val="bottom"/>
          </w:tcPr>
          <w:p w:rsidR="00B33579" w:rsidRPr="00B33579" w:rsidRDefault="00B33579" w:rsidP="00B33579">
            <w:pPr>
              <w:autoSpaceDE w:val="0"/>
              <w:autoSpaceDN w:val="0"/>
              <w:jc w:val="center"/>
            </w:pPr>
          </w:p>
        </w:tc>
        <w:tc>
          <w:tcPr>
            <w:tcW w:w="3629" w:type="dxa"/>
            <w:tcBorders>
              <w:top w:val="nil"/>
              <w:left w:val="nil"/>
              <w:bottom w:val="nil"/>
              <w:right w:val="nil"/>
            </w:tcBorders>
            <w:vAlign w:val="bottom"/>
          </w:tcPr>
          <w:p w:rsidR="00B33579" w:rsidRPr="00B33579" w:rsidRDefault="00B33579" w:rsidP="00B33579">
            <w:pPr>
              <w:autoSpaceDE w:val="0"/>
              <w:autoSpaceDN w:val="0"/>
            </w:pPr>
            <w:r w:rsidRPr="00B33579">
              <w:t>, уполномоченного представителя</w:t>
            </w:r>
          </w:p>
        </w:tc>
      </w:tr>
      <w:tr w:rsidR="00B33579" w:rsidRPr="00B33579" w:rsidTr="00B33579">
        <w:tc>
          <w:tcPr>
            <w:tcW w:w="1276" w:type="dxa"/>
            <w:tcBorders>
              <w:top w:val="nil"/>
              <w:left w:val="nil"/>
              <w:bottom w:val="nil"/>
              <w:right w:val="nil"/>
            </w:tcBorders>
          </w:tcPr>
          <w:p w:rsidR="00B33579" w:rsidRPr="00B33579" w:rsidRDefault="00B33579" w:rsidP="00B33579">
            <w:pPr>
              <w:autoSpaceDE w:val="0"/>
              <w:autoSpaceDN w:val="0"/>
              <w:rPr>
                <w:sz w:val="16"/>
                <w:szCs w:val="16"/>
              </w:rPr>
            </w:pPr>
          </w:p>
        </w:tc>
        <w:tc>
          <w:tcPr>
            <w:tcW w:w="5131" w:type="dxa"/>
            <w:tcBorders>
              <w:top w:val="nil"/>
              <w:left w:val="nil"/>
              <w:bottom w:val="nil"/>
              <w:right w:val="nil"/>
            </w:tcBorders>
          </w:tcPr>
          <w:p w:rsidR="00B33579" w:rsidRPr="00B33579" w:rsidRDefault="00B33579" w:rsidP="00B33579">
            <w:pPr>
              <w:autoSpaceDE w:val="0"/>
              <w:autoSpaceDN w:val="0"/>
              <w:jc w:val="center"/>
              <w:rPr>
                <w:sz w:val="16"/>
                <w:szCs w:val="16"/>
              </w:rPr>
            </w:pPr>
            <w:r w:rsidRPr="00B33579">
              <w:rPr>
                <w:sz w:val="16"/>
                <w:szCs w:val="16"/>
              </w:rPr>
              <w:t>(фамилия, имя, отчество)</w:t>
            </w:r>
          </w:p>
        </w:tc>
        <w:tc>
          <w:tcPr>
            <w:tcW w:w="3629" w:type="dxa"/>
            <w:tcBorders>
              <w:top w:val="nil"/>
              <w:left w:val="nil"/>
              <w:bottom w:val="nil"/>
              <w:right w:val="nil"/>
            </w:tcBorders>
          </w:tcPr>
          <w:p w:rsidR="00B33579" w:rsidRPr="00B33579" w:rsidRDefault="00B33579" w:rsidP="00B33579">
            <w:pPr>
              <w:autoSpaceDE w:val="0"/>
              <w:autoSpaceDN w:val="0"/>
              <w:rPr>
                <w:sz w:val="16"/>
                <w:szCs w:val="16"/>
              </w:rPr>
            </w:pPr>
          </w:p>
        </w:tc>
      </w:tr>
    </w:tbl>
    <w:p w:rsidR="00B33579" w:rsidRPr="00B33579" w:rsidRDefault="00B33579" w:rsidP="00B33579">
      <w:pPr>
        <w:autoSpaceDE w:val="0"/>
        <w:autoSpaceDN w:val="0"/>
      </w:pPr>
      <w:r w:rsidRPr="00B33579">
        <w:t xml:space="preserve">избирательного объединения  </w:t>
      </w:r>
    </w:p>
    <w:p w:rsidR="00B33579" w:rsidRPr="00B33579" w:rsidRDefault="00B33579" w:rsidP="00B33579">
      <w:pPr>
        <w:pBdr>
          <w:top w:val="single" w:sz="4" w:space="1" w:color="auto"/>
        </w:pBdr>
        <w:autoSpaceDE w:val="0"/>
        <w:autoSpaceDN w:val="0"/>
        <w:ind w:left="3117"/>
        <w:jc w:val="center"/>
        <w:rPr>
          <w:sz w:val="16"/>
          <w:szCs w:val="16"/>
        </w:rPr>
      </w:pPr>
      <w:r w:rsidRPr="00B33579">
        <w:rPr>
          <w:sz w:val="16"/>
          <w:szCs w:val="16"/>
        </w:rPr>
        <w:t>(наименование избирательного объединения)</w:t>
      </w:r>
    </w:p>
    <w:p w:rsidR="00B33579" w:rsidRPr="00B33579" w:rsidRDefault="00B33579" w:rsidP="00B33579">
      <w:pPr>
        <w:autoSpaceDE w:val="0"/>
        <w:autoSpaceDN w:val="0"/>
        <w:spacing w:after="360"/>
        <w:rPr>
          <w:lang w:val="en-US"/>
        </w:rPr>
      </w:pPr>
      <w:r w:rsidRPr="00B33579">
        <w:t xml:space="preserve">следующие документы </w:t>
      </w:r>
      <w:r w:rsidRPr="00B33579">
        <w:rPr>
          <w:vertAlign w:val="superscript"/>
        </w:rPr>
        <w:footnoteReference w:id="3"/>
      </w:r>
      <w:r w:rsidRPr="00B33579">
        <w:t>:</w:t>
      </w:r>
    </w:p>
    <w:tbl>
      <w:tblPr>
        <w:tblW w:w="0" w:type="auto"/>
        <w:tblLayout w:type="fixed"/>
        <w:tblCellMar>
          <w:left w:w="28" w:type="dxa"/>
          <w:right w:w="28" w:type="dxa"/>
        </w:tblCellMar>
        <w:tblLook w:val="0000" w:firstRow="0" w:lastRow="0" w:firstColumn="0" w:lastColumn="0" w:noHBand="0" w:noVBand="0"/>
      </w:tblPr>
      <w:tblGrid>
        <w:gridCol w:w="567"/>
        <w:gridCol w:w="1250"/>
        <w:gridCol w:w="1649"/>
        <w:gridCol w:w="5039"/>
        <w:gridCol w:w="170"/>
        <w:gridCol w:w="284"/>
        <w:gridCol w:w="283"/>
        <w:gridCol w:w="284"/>
        <w:gridCol w:w="454"/>
      </w:tblGrid>
      <w:tr w:rsidR="00B33579" w:rsidRPr="00B33579" w:rsidTr="00B33579">
        <w:trPr>
          <w:cantSplit/>
          <w:trHeight w:val="53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t>1</w:t>
            </w:r>
          </w:p>
        </w:tc>
        <w:tc>
          <w:tcPr>
            <w:tcW w:w="7938" w:type="dxa"/>
            <w:gridSpan w:val="3"/>
            <w:vMerge w:val="restart"/>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pPr>
            <w:r w:rsidRPr="00B33579">
              <w:rPr>
                <w:color w:val="000000"/>
              </w:rPr>
              <w:t>Список кандидатов, выдвинутый избирательным объединением по одномандатным округам, на бумажном носителе и в машиночитаемом виде</w:t>
            </w:r>
          </w:p>
        </w:tc>
        <w:tc>
          <w:tcPr>
            <w:tcW w:w="454" w:type="dxa"/>
            <w:gridSpan w:val="2"/>
            <w:tcBorders>
              <w:top w:val="single" w:sz="4" w:space="0" w:color="auto"/>
              <w:left w:val="nil"/>
              <w:bottom w:val="nil"/>
              <w:right w:val="nil"/>
            </w:tcBorders>
            <w:vAlign w:val="bottom"/>
          </w:tcPr>
          <w:p w:rsidR="00B33579" w:rsidRPr="00B33579" w:rsidRDefault="00B33579" w:rsidP="00B33579">
            <w:pPr>
              <w:autoSpaceDE w:val="0"/>
              <w:autoSpaceDN w:val="0"/>
              <w:ind w:right="57"/>
              <w:jc w:val="right"/>
            </w:pPr>
            <w:r w:rsidRPr="00B33579">
              <w:t>на</w:t>
            </w: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single" w:sz="4" w:space="0" w:color="auto"/>
              <w:left w:val="nil"/>
              <w:bottom w:val="nil"/>
              <w:right w:val="single" w:sz="4" w:space="0" w:color="auto"/>
            </w:tcBorders>
            <w:vAlign w:val="bottom"/>
          </w:tcPr>
          <w:p w:rsidR="00B33579" w:rsidRPr="00B33579" w:rsidRDefault="00B33579" w:rsidP="00B33579">
            <w:pPr>
              <w:autoSpaceDE w:val="0"/>
              <w:autoSpaceDN w:val="0"/>
              <w:ind w:left="57"/>
            </w:pPr>
            <w:r w:rsidRPr="00B33579">
              <w:t>л.</w:t>
            </w:r>
          </w:p>
        </w:tc>
      </w:tr>
      <w:tr w:rsidR="00B33579" w:rsidRPr="00B33579" w:rsidTr="00B33579">
        <w:trPr>
          <w:cantSplit/>
          <w:trHeight w:val="530"/>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gridSpan w:val="3"/>
            <w:vMerge/>
            <w:tcBorders>
              <w:top w:val="single" w:sz="4" w:space="0" w:color="auto"/>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ind w:left="113"/>
              <w:jc w:val="center"/>
            </w:pPr>
            <w:r w:rsidRPr="00B33579">
              <w:t>в 1 экз.</w:t>
            </w:r>
          </w:p>
        </w:tc>
      </w:tr>
      <w:tr w:rsidR="00B33579" w:rsidRPr="00B33579" w:rsidTr="00B33579">
        <w:trPr>
          <w:cantSplit/>
          <w:trHeight w:val="66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t>2</w:t>
            </w:r>
          </w:p>
        </w:tc>
        <w:tc>
          <w:tcPr>
            <w:tcW w:w="7938" w:type="dxa"/>
            <w:gridSpan w:val="3"/>
            <w:vMerge w:val="restart"/>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pPr>
            <w:r w:rsidRPr="00B33579">
              <w:rPr>
                <w:color w:val="000000"/>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tc>
        <w:tc>
          <w:tcPr>
            <w:tcW w:w="454" w:type="dxa"/>
            <w:gridSpan w:val="2"/>
            <w:tcBorders>
              <w:top w:val="single" w:sz="4" w:space="0" w:color="auto"/>
              <w:left w:val="nil"/>
              <w:bottom w:val="nil"/>
              <w:right w:val="nil"/>
            </w:tcBorders>
            <w:vAlign w:val="bottom"/>
          </w:tcPr>
          <w:p w:rsidR="00B33579" w:rsidRPr="00B33579" w:rsidRDefault="00B33579" w:rsidP="00B33579">
            <w:pPr>
              <w:autoSpaceDE w:val="0"/>
              <w:autoSpaceDN w:val="0"/>
              <w:ind w:right="57"/>
              <w:jc w:val="right"/>
            </w:pPr>
            <w:r w:rsidRPr="00B33579">
              <w:t>на</w:t>
            </w: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single" w:sz="4" w:space="0" w:color="auto"/>
              <w:left w:val="nil"/>
              <w:bottom w:val="nil"/>
              <w:right w:val="single" w:sz="4" w:space="0" w:color="auto"/>
            </w:tcBorders>
            <w:vAlign w:val="bottom"/>
          </w:tcPr>
          <w:p w:rsidR="00B33579" w:rsidRPr="00B33579" w:rsidRDefault="00B33579" w:rsidP="00B33579">
            <w:pPr>
              <w:autoSpaceDE w:val="0"/>
              <w:autoSpaceDN w:val="0"/>
              <w:ind w:left="57"/>
            </w:pPr>
            <w:r w:rsidRPr="00B33579">
              <w:t>л.</w:t>
            </w:r>
          </w:p>
        </w:tc>
      </w:tr>
      <w:tr w:rsidR="00B33579" w:rsidRPr="00B33579" w:rsidTr="00B33579">
        <w:trPr>
          <w:cantSplit/>
          <w:trHeight w:val="668"/>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gridSpan w:val="3"/>
            <w:vMerge/>
            <w:tcBorders>
              <w:top w:val="single" w:sz="4" w:space="0" w:color="auto"/>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ind w:left="113"/>
              <w:jc w:val="center"/>
            </w:pPr>
            <w:r w:rsidRPr="00B33579">
              <w:t>в 1 экз.</w:t>
            </w:r>
          </w:p>
        </w:tc>
      </w:tr>
      <w:tr w:rsidR="00B33579" w:rsidRPr="00B33579" w:rsidTr="00B33579">
        <w:trPr>
          <w:cantSplit/>
          <w:trHeight w:val="386"/>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t>3</w:t>
            </w:r>
          </w:p>
        </w:tc>
        <w:tc>
          <w:tcPr>
            <w:tcW w:w="7938" w:type="dxa"/>
            <w:gridSpan w:val="3"/>
            <w:vMerge w:val="restart"/>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pPr>
            <w:r w:rsidRPr="00B33579">
              <w:t>Если избирательное объединение не является юридическим лицом – решение о его создании</w:t>
            </w:r>
          </w:p>
        </w:tc>
        <w:tc>
          <w:tcPr>
            <w:tcW w:w="454" w:type="dxa"/>
            <w:gridSpan w:val="2"/>
            <w:tcBorders>
              <w:top w:val="single" w:sz="4" w:space="0" w:color="auto"/>
              <w:left w:val="nil"/>
              <w:bottom w:val="nil"/>
              <w:right w:val="nil"/>
            </w:tcBorders>
            <w:vAlign w:val="bottom"/>
          </w:tcPr>
          <w:p w:rsidR="00B33579" w:rsidRPr="00B33579" w:rsidRDefault="00B33579" w:rsidP="00B33579">
            <w:pPr>
              <w:autoSpaceDE w:val="0"/>
              <w:autoSpaceDN w:val="0"/>
              <w:ind w:right="57"/>
              <w:jc w:val="right"/>
            </w:pPr>
            <w:r w:rsidRPr="00B33579">
              <w:t>на</w:t>
            </w: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single" w:sz="4" w:space="0" w:color="auto"/>
              <w:left w:val="nil"/>
              <w:bottom w:val="nil"/>
              <w:right w:val="single" w:sz="4" w:space="0" w:color="auto"/>
            </w:tcBorders>
            <w:vAlign w:val="bottom"/>
          </w:tcPr>
          <w:p w:rsidR="00B33579" w:rsidRPr="00B33579" w:rsidRDefault="00B33579" w:rsidP="00B33579">
            <w:pPr>
              <w:autoSpaceDE w:val="0"/>
              <w:autoSpaceDN w:val="0"/>
              <w:ind w:left="57"/>
            </w:pPr>
            <w:r w:rsidRPr="00B33579">
              <w:t>л.</w:t>
            </w:r>
          </w:p>
        </w:tc>
      </w:tr>
      <w:tr w:rsidR="00B33579" w:rsidRPr="00B33579" w:rsidTr="00B33579">
        <w:trPr>
          <w:cantSplit/>
          <w:trHeight w:val="386"/>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gridSpan w:val="3"/>
            <w:vMerge/>
            <w:tcBorders>
              <w:top w:val="single" w:sz="4" w:space="0" w:color="auto"/>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ind w:left="113"/>
              <w:jc w:val="center"/>
            </w:pPr>
            <w:r w:rsidRPr="00B33579">
              <w:t>в 1 экз.</w:t>
            </w:r>
          </w:p>
        </w:tc>
      </w:tr>
      <w:tr w:rsidR="00B33579" w:rsidRPr="00B33579" w:rsidTr="00B33579">
        <w:trPr>
          <w:cantSplit/>
          <w:trHeight w:val="536"/>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t>4</w:t>
            </w:r>
          </w:p>
        </w:tc>
        <w:tc>
          <w:tcPr>
            <w:tcW w:w="7938" w:type="dxa"/>
            <w:gridSpan w:val="3"/>
            <w:vMerge w:val="restart"/>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pPr>
            <w:r w:rsidRPr="00B33579">
              <w:rPr>
                <w:color w:val="000000"/>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454" w:type="dxa"/>
            <w:gridSpan w:val="2"/>
            <w:tcBorders>
              <w:top w:val="single" w:sz="4" w:space="0" w:color="auto"/>
              <w:left w:val="nil"/>
              <w:bottom w:val="nil"/>
              <w:right w:val="nil"/>
            </w:tcBorders>
            <w:vAlign w:val="bottom"/>
          </w:tcPr>
          <w:p w:rsidR="00B33579" w:rsidRPr="00B33579" w:rsidRDefault="00B33579" w:rsidP="00B33579">
            <w:pPr>
              <w:autoSpaceDE w:val="0"/>
              <w:autoSpaceDN w:val="0"/>
              <w:ind w:right="57"/>
              <w:jc w:val="right"/>
            </w:pPr>
            <w:r w:rsidRPr="00B33579">
              <w:t>на</w:t>
            </w: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single" w:sz="4" w:space="0" w:color="auto"/>
              <w:left w:val="nil"/>
              <w:bottom w:val="nil"/>
              <w:right w:val="single" w:sz="4" w:space="0" w:color="auto"/>
            </w:tcBorders>
            <w:vAlign w:val="bottom"/>
          </w:tcPr>
          <w:p w:rsidR="00B33579" w:rsidRPr="00B33579" w:rsidRDefault="00B33579" w:rsidP="00B33579">
            <w:pPr>
              <w:autoSpaceDE w:val="0"/>
              <w:autoSpaceDN w:val="0"/>
              <w:ind w:left="57"/>
            </w:pPr>
            <w:r w:rsidRPr="00B33579">
              <w:t>л.</w:t>
            </w:r>
          </w:p>
        </w:tc>
      </w:tr>
      <w:tr w:rsidR="00B33579" w:rsidRPr="00B33579" w:rsidTr="00B33579">
        <w:trPr>
          <w:cantSplit/>
          <w:trHeight w:val="537"/>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gridSpan w:val="3"/>
            <w:vMerge/>
            <w:tcBorders>
              <w:top w:val="single" w:sz="4" w:space="0" w:color="auto"/>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ind w:left="113"/>
              <w:jc w:val="center"/>
            </w:pPr>
            <w:r w:rsidRPr="00B33579">
              <w:t>в 1 экз.</w:t>
            </w:r>
          </w:p>
        </w:tc>
      </w:tr>
      <w:tr w:rsidR="00B33579" w:rsidRPr="00B33579" w:rsidTr="00B33579">
        <w:trPr>
          <w:cantSplit/>
          <w:trHeight w:val="1361"/>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keepNext/>
              <w:autoSpaceDE w:val="0"/>
              <w:autoSpaceDN w:val="0"/>
              <w:jc w:val="center"/>
            </w:pPr>
            <w:r w:rsidRPr="00B33579">
              <w:lastRenderedPageBreak/>
              <w:t>5</w:t>
            </w:r>
          </w:p>
        </w:tc>
        <w:tc>
          <w:tcPr>
            <w:tcW w:w="7938" w:type="dxa"/>
            <w:gridSpan w:val="3"/>
            <w:vMerge w:val="restart"/>
            <w:tcBorders>
              <w:top w:val="single" w:sz="4" w:space="0" w:color="auto"/>
              <w:left w:val="nil"/>
              <w:bottom w:val="single" w:sz="4" w:space="0" w:color="auto"/>
              <w:right w:val="single" w:sz="4" w:space="0" w:color="auto"/>
            </w:tcBorders>
            <w:vAlign w:val="center"/>
          </w:tcPr>
          <w:p w:rsidR="00B33579" w:rsidRPr="00B33579" w:rsidRDefault="00B33579" w:rsidP="00B33579">
            <w:pPr>
              <w:keepNext/>
              <w:keepLines/>
              <w:autoSpaceDE w:val="0"/>
              <w:autoSpaceDN w:val="0"/>
              <w:spacing w:before="120" w:after="120"/>
              <w:ind w:left="57" w:right="57"/>
              <w:jc w:val="both"/>
            </w:pPr>
            <w:r w:rsidRPr="00B33579">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(п</w:t>
            </w:r>
            <w:r w:rsidRPr="00B33579">
              <w:rPr>
                <w:color w:val="000000"/>
              </w:rPr>
              <w:t>ротокол заседания съезда (конференции, общего собрания, иного органа)</w:t>
            </w:r>
          </w:p>
        </w:tc>
        <w:tc>
          <w:tcPr>
            <w:tcW w:w="454" w:type="dxa"/>
            <w:gridSpan w:val="2"/>
            <w:tcBorders>
              <w:top w:val="single" w:sz="4" w:space="0" w:color="auto"/>
              <w:left w:val="nil"/>
              <w:bottom w:val="nil"/>
              <w:right w:val="nil"/>
            </w:tcBorders>
            <w:vAlign w:val="bottom"/>
          </w:tcPr>
          <w:p w:rsidR="00B33579" w:rsidRPr="00B33579" w:rsidRDefault="00B33579" w:rsidP="00B33579">
            <w:pPr>
              <w:keepNext/>
              <w:autoSpaceDE w:val="0"/>
              <w:autoSpaceDN w:val="0"/>
              <w:ind w:right="57"/>
              <w:jc w:val="right"/>
            </w:pPr>
            <w:r w:rsidRPr="00B33579">
              <w:t>на</w:t>
            </w: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keepNext/>
              <w:autoSpaceDE w:val="0"/>
              <w:autoSpaceDN w:val="0"/>
              <w:jc w:val="center"/>
            </w:pPr>
          </w:p>
        </w:tc>
        <w:tc>
          <w:tcPr>
            <w:tcW w:w="454" w:type="dxa"/>
            <w:tcBorders>
              <w:top w:val="single" w:sz="4" w:space="0" w:color="auto"/>
              <w:left w:val="nil"/>
              <w:bottom w:val="nil"/>
              <w:right w:val="single" w:sz="4" w:space="0" w:color="auto"/>
            </w:tcBorders>
            <w:vAlign w:val="bottom"/>
          </w:tcPr>
          <w:p w:rsidR="00B33579" w:rsidRPr="00B33579" w:rsidRDefault="00B33579" w:rsidP="00B33579">
            <w:pPr>
              <w:keepNext/>
              <w:autoSpaceDE w:val="0"/>
              <w:autoSpaceDN w:val="0"/>
              <w:ind w:left="57"/>
            </w:pPr>
            <w:r w:rsidRPr="00B33579">
              <w:t>л.</w:t>
            </w:r>
          </w:p>
        </w:tc>
      </w:tr>
      <w:tr w:rsidR="00B33579" w:rsidRPr="00B33579" w:rsidTr="00B33579">
        <w:trPr>
          <w:cantSplit/>
          <w:trHeight w:val="1362"/>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gridSpan w:val="3"/>
            <w:vMerge/>
            <w:tcBorders>
              <w:top w:val="single" w:sz="4" w:space="0" w:color="auto"/>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ind w:left="113"/>
              <w:jc w:val="center"/>
            </w:pPr>
            <w:r w:rsidRPr="00B33579">
              <w:t>в 1 экз.</w:t>
            </w:r>
          </w:p>
        </w:tc>
      </w:tr>
      <w:tr w:rsidR="00B33579" w:rsidRPr="00B33579" w:rsidTr="00B33579">
        <w:trPr>
          <w:cantSplit/>
          <w:trHeight w:val="53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t>6</w:t>
            </w:r>
          </w:p>
        </w:tc>
        <w:tc>
          <w:tcPr>
            <w:tcW w:w="7938" w:type="dxa"/>
            <w:gridSpan w:val="3"/>
            <w:vMerge w:val="restart"/>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pPr>
            <w:r w:rsidRPr="00B33579">
              <w:rPr>
                <w:color w:val="000000"/>
              </w:rPr>
              <w:t>Документ, подтверждающий согласование с соответствующим органом избирательного объединения кандидатур, выдвигаемых в качестве кандидатов</w:t>
            </w:r>
          </w:p>
        </w:tc>
        <w:tc>
          <w:tcPr>
            <w:tcW w:w="454" w:type="dxa"/>
            <w:gridSpan w:val="2"/>
            <w:tcBorders>
              <w:top w:val="single" w:sz="4" w:space="0" w:color="auto"/>
              <w:left w:val="nil"/>
              <w:bottom w:val="nil"/>
              <w:right w:val="nil"/>
            </w:tcBorders>
            <w:vAlign w:val="bottom"/>
          </w:tcPr>
          <w:p w:rsidR="00B33579" w:rsidRPr="00B33579" w:rsidRDefault="00B33579" w:rsidP="00B33579">
            <w:pPr>
              <w:autoSpaceDE w:val="0"/>
              <w:autoSpaceDN w:val="0"/>
              <w:ind w:right="57"/>
              <w:jc w:val="right"/>
            </w:pPr>
            <w:r w:rsidRPr="00B33579">
              <w:t>на</w:t>
            </w: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single" w:sz="4" w:space="0" w:color="auto"/>
              <w:left w:val="nil"/>
              <w:bottom w:val="nil"/>
              <w:right w:val="single" w:sz="4" w:space="0" w:color="auto"/>
            </w:tcBorders>
            <w:vAlign w:val="bottom"/>
          </w:tcPr>
          <w:p w:rsidR="00B33579" w:rsidRPr="00B33579" w:rsidRDefault="00B33579" w:rsidP="00B33579">
            <w:pPr>
              <w:autoSpaceDE w:val="0"/>
              <w:autoSpaceDN w:val="0"/>
              <w:ind w:left="57"/>
            </w:pPr>
            <w:r w:rsidRPr="00B33579">
              <w:t>л.</w:t>
            </w:r>
          </w:p>
        </w:tc>
      </w:tr>
      <w:tr w:rsidR="00B33579" w:rsidRPr="00B33579" w:rsidTr="00B33579">
        <w:trPr>
          <w:cantSplit/>
          <w:trHeight w:val="530"/>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gridSpan w:val="3"/>
            <w:vMerge/>
            <w:tcBorders>
              <w:top w:val="single" w:sz="4" w:space="0" w:color="auto"/>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ind w:left="113"/>
              <w:jc w:val="center"/>
            </w:pPr>
            <w:r w:rsidRPr="00B33579">
              <w:t>в 1 экз.</w:t>
            </w:r>
          </w:p>
        </w:tc>
      </w:tr>
      <w:tr w:rsidR="00B33579" w:rsidRPr="00B33579" w:rsidTr="00B33579">
        <w:trPr>
          <w:cantSplit/>
          <w:trHeight w:val="53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t>7</w:t>
            </w:r>
          </w:p>
        </w:tc>
        <w:tc>
          <w:tcPr>
            <w:tcW w:w="7938" w:type="dxa"/>
            <w:gridSpan w:val="3"/>
            <w:vMerge w:val="restart"/>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pPr>
            <w:r w:rsidRPr="00B33579">
              <w:rPr>
                <w:color w:val="000000"/>
              </w:rPr>
              <w:t>Решение съезда (конференции, общего собрания, иного органа) избирательного объединения о назначении уполномоченных представителей избирательного объединения</w:t>
            </w:r>
          </w:p>
        </w:tc>
        <w:tc>
          <w:tcPr>
            <w:tcW w:w="454" w:type="dxa"/>
            <w:gridSpan w:val="2"/>
            <w:tcBorders>
              <w:top w:val="single" w:sz="4" w:space="0" w:color="auto"/>
              <w:left w:val="nil"/>
              <w:bottom w:val="nil"/>
              <w:right w:val="nil"/>
            </w:tcBorders>
            <w:vAlign w:val="bottom"/>
          </w:tcPr>
          <w:p w:rsidR="00B33579" w:rsidRPr="00B33579" w:rsidRDefault="00B33579" w:rsidP="00B33579">
            <w:pPr>
              <w:autoSpaceDE w:val="0"/>
              <w:autoSpaceDN w:val="0"/>
              <w:ind w:right="57"/>
              <w:jc w:val="right"/>
            </w:pPr>
            <w:r w:rsidRPr="00B33579">
              <w:t>на</w:t>
            </w: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single" w:sz="4" w:space="0" w:color="auto"/>
              <w:left w:val="nil"/>
              <w:bottom w:val="nil"/>
              <w:right w:val="single" w:sz="4" w:space="0" w:color="auto"/>
            </w:tcBorders>
            <w:vAlign w:val="bottom"/>
          </w:tcPr>
          <w:p w:rsidR="00B33579" w:rsidRPr="00B33579" w:rsidRDefault="00B33579" w:rsidP="00B33579">
            <w:pPr>
              <w:autoSpaceDE w:val="0"/>
              <w:autoSpaceDN w:val="0"/>
              <w:ind w:left="57"/>
            </w:pPr>
            <w:r w:rsidRPr="00B33579">
              <w:t>л.</w:t>
            </w:r>
          </w:p>
        </w:tc>
      </w:tr>
      <w:tr w:rsidR="00B33579" w:rsidRPr="00B33579" w:rsidTr="00B33579">
        <w:trPr>
          <w:cantSplit/>
          <w:trHeight w:val="530"/>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gridSpan w:val="3"/>
            <w:vMerge/>
            <w:tcBorders>
              <w:top w:val="single" w:sz="4" w:space="0" w:color="auto"/>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ind w:left="113"/>
              <w:jc w:val="center"/>
            </w:pPr>
            <w:r w:rsidRPr="00B33579">
              <w:t>в 1 экз.</w:t>
            </w:r>
          </w:p>
        </w:tc>
      </w:tr>
      <w:tr w:rsidR="00B33579" w:rsidRPr="00B33579" w:rsidTr="00B33579">
        <w:trPr>
          <w:cantSplit/>
          <w:trHeight w:val="271"/>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t>8</w:t>
            </w:r>
          </w:p>
        </w:tc>
        <w:tc>
          <w:tcPr>
            <w:tcW w:w="7938" w:type="dxa"/>
            <w:gridSpan w:val="3"/>
            <w:vMerge w:val="restart"/>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pPr>
            <w:r w:rsidRPr="00B33579">
              <w:rPr>
                <w:color w:val="000000"/>
              </w:rPr>
              <w:t>Список уполномоченных представителей избирательного объединения</w:t>
            </w:r>
          </w:p>
        </w:tc>
        <w:tc>
          <w:tcPr>
            <w:tcW w:w="454" w:type="dxa"/>
            <w:gridSpan w:val="2"/>
            <w:tcBorders>
              <w:top w:val="single" w:sz="4" w:space="0" w:color="auto"/>
              <w:left w:val="nil"/>
              <w:bottom w:val="nil"/>
              <w:right w:val="nil"/>
            </w:tcBorders>
            <w:vAlign w:val="bottom"/>
          </w:tcPr>
          <w:p w:rsidR="00B33579" w:rsidRPr="00B33579" w:rsidRDefault="00B33579" w:rsidP="00B33579">
            <w:pPr>
              <w:autoSpaceDE w:val="0"/>
              <w:autoSpaceDN w:val="0"/>
              <w:spacing w:before="120"/>
              <w:ind w:right="57"/>
              <w:jc w:val="right"/>
            </w:pPr>
            <w:r w:rsidRPr="00B33579">
              <w:t>на</w:t>
            </w: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spacing w:before="120"/>
              <w:jc w:val="center"/>
            </w:pPr>
          </w:p>
        </w:tc>
        <w:tc>
          <w:tcPr>
            <w:tcW w:w="454" w:type="dxa"/>
            <w:tcBorders>
              <w:top w:val="single" w:sz="4" w:space="0" w:color="auto"/>
              <w:left w:val="nil"/>
              <w:bottom w:val="nil"/>
              <w:right w:val="single" w:sz="4" w:space="0" w:color="auto"/>
            </w:tcBorders>
            <w:vAlign w:val="bottom"/>
          </w:tcPr>
          <w:p w:rsidR="00B33579" w:rsidRPr="00B33579" w:rsidRDefault="00B33579" w:rsidP="00B33579">
            <w:pPr>
              <w:autoSpaceDE w:val="0"/>
              <w:autoSpaceDN w:val="0"/>
              <w:spacing w:before="120"/>
              <w:ind w:left="57"/>
            </w:pPr>
            <w:r w:rsidRPr="00B33579">
              <w:t>л.</w:t>
            </w:r>
          </w:p>
        </w:tc>
      </w:tr>
      <w:tr w:rsidR="00B33579" w:rsidRPr="00B33579" w:rsidTr="00B33579">
        <w:trPr>
          <w:cantSplit/>
          <w:trHeight w:val="272"/>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gridSpan w:val="3"/>
            <w:vMerge/>
            <w:tcBorders>
              <w:top w:val="single" w:sz="4" w:space="0" w:color="auto"/>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spacing w:after="120"/>
              <w:ind w:left="113"/>
              <w:jc w:val="center"/>
            </w:pPr>
            <w:r w:rsidRPr="00B33579">
              <w:t>в 1 экз.</w:t>
            </w:r>
          </w:p>
        </w:tc>
      </w:tr>
      <w:tr w:rsidR="00B33579" w:rsidRPr="00B33579" w:rsidTr="00B33579">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t>9</w:t>
            </w:r>
          </w:p>
        </w:tc>
        <w:tc>
          <w:tcPr>
            <w:tcW w:w="7938" w:type="dxa"/>
            <w:gridSpan w:val="3"/>
            <w:vMerge w:val="restart"/>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pPr>
            <w:r w:rsidRPr="00B33579">
              <w:rPr>
                <w:color w:val="000000"/>
              </w:rPr>
              <w:t>Заявления каждого уполномоченного представителя избирательного объединения о согласии быть уполномоченным представителем</w:t>
            </w:r>
          </w:p>
        </w:tc>
        <w:tc>
          <w:tcPr>
            <w:tcW w:w="170" w:type="dxa"/>
            <w:tcBorders>
              <w:top w:val="single" w:sz="4" w:space="0" w:color="auto"/>
              <w:left w:val="nil"/>
              <w:bottom w:val="nil"/>
              <w:right w:val="nil"/>
            </w:tcBorders>
            <w:vAlign w:val="bottom"/>
          </w:tcPr>
          <w:p w:rsidR="00B33579" w:rsidRPr="00B33579" w:rsidRDefault="00B33579" w:rsidP="00B33579">
            <w:pPr>
              <w:autoSpaceDE w:val="0"/>
              <w:autoSpaceDN w:val="0"/>
              <w:spacing w:before="120"/>
            </w:pP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spacing w:before="120"/>
              <w:jc w:val="center"/>
            </w:pPr>
          </w:p>
        </w:tc>
        <w:tc>
          <w:tcPr>
            <w:tcW w:w="738" w:type="dxa"/>
            <w:gridSpan w:val="2"/>
            <w:tcBorders>
              <w:top w:val="single" w:sz="4" w:space="0" w:color="auto"/>
              <w:left w:val="nil"/>
              <w:bottom w:val="nil"/>
              <w:right w:val="single" w:sz="4" w:space="0" w:color="auto"/>
            </w:tcBorders>
            <w:vAlign w:val="bottom"/>
          </w:tcPr>
          <w:p w:rsidR="00B33579" w:rsidRPr="00B33579" w:rsidRDefault="00B33579" w:rsidP="00B33579">
            <w:pPr>
              <w:autoSpaceDE w:val="0"/>
              <w:autoSpaceDN w:val="0"/>
              <w:spacing w:before="120"/>
              <w:ind w:left="57"/>
            </w:pPr>
            <w:r w:rsidRPr="00B33579">
              <w:t>штук</w:t>
            </w:r>
          </w:p>
        </w:tc>
      </w:tr>
      <w:tr w:rsidR="00B33579" w:rsidRPr="00B33579" w:rsidTr="00B33579">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gridSpan w:val="3"/>
            <w:vMerge/>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ind w:left="57" w:right="57"/>
              <w:jc w:val="both"/>
            </w:pPr>
          </w:p>
        </w:tc>
        <w:tc>
          <w:tcPr>
            <w:tcW w:w="454" w:type="dxa"/>
            <w:gridSpan w:val="2"/>
            <w:tcBorders>
              <w:top w:val="nil"/>
              <w:left w:val="nil"/>
              <w:bottom w:val="nil"/>
              <w:right w:val="nil"/>
            </w:tcBorders>
            <w:vAlign w:val="bottom"/>
          </w:tcPr>
          <w:p w:rsidR="00B33579" w:rsidRPr="00B33579" w:rsidRDefault="00B33579" w:rsidP="00B33579">
            <w:pPr>
              <w:autoSpaceDE w:val="0"/>
              <w:autoSpaceDN w:val="0"/>
              <w:ind w:right="57"/>
              <w:jc w:val="right"/>
            </w:pPr>
            <w:r w:rsidRPr="00B33579">
              <w:t>на</w:t>
            </w:r>
          </w:p>
        </w:tc>
        <w:tc>
          <w:tcPr>
            <w:tcW w:w="567" w:type="dxa"/>
            <w:gridSpan w:val="2"/>
            <w:tcBorders>
              <w:top w:val="nil"/>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nil"/>
              <w:left w:val="nil"/>
              <w:bottom w:val="nil"/>
              <w:right w:val="single" w:sz="4" w:space="0" w:color="auto"/>
            </w:tcBorders>
            <w:vAlign w:val="bottom"/>
          </w:tcPr>
          <w:p w:rsidR="00B33579" w:rsidRPr="00B33579" w:rsidRDefault="00B33579" w:rsidP="00B33579">
            <w:pPr>
              <w:autoSpaceDE w:val="0"/>
              <w:autoSpaceDN w:val="0"/>
              <w:ind w:left="57"/>
            </w:pPr>
            <w:r w:rsidRPr="00B33579">
              <w:t>л.</w:t>
            </w:r>
          </w:p>
        </w:tc>
      </w:tr>
      <w:tr w:rsidR="00B33579" w:rsidRPr="00B33579" w:rsidTr="00B33579">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gridSpan w:val="3"/>
            <w:vMerge/>
            <w:tcBorders>
              <w:top w:val="single" w:sz="4" w:space="0" w:color="auto"/>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spacing w:after="120"/>
              <w:ind w:left="113"/>
              <w:jc w:val="center"/>
            </w:pPr>
            <w:r w:rsidRPr="00B33579">
              <w:t>в 1 экз.</w:t>
            </w:r>
          </w:p>
        </w:tc>
      </w:tr>
      <w:tr w:rsidR="00B33579" w:rsidRPr="00B33579" w:rsidTr="00B33579">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t>10</w:t>
            </w:r>
          </w:p>
        </w:tc>
        <w:tc>
          <w:tcPr>
            <w:tcW w:w="7938" w:type="dxa"/>
            <w:gridSpan w:val="3"/>
            <w:vMerge w:val="restart"/>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pPr>
            <w:r w:rsidRPr="00B33579">
              <w:t>Копия паспорта или документа, заменяющего паспорт, уполномоченных представителей избирательного объединения</w:t>
            </w:r>
          </w:p>
        </w:tc>
        <w:tc>
          <w:tcPr>
            <w:tcW w:w="170" w:type="dxa"/>
            <w:tcBorders>
              <w:top w:val="single" w:sz="4" w:space="0" w:color="auto"/>
              <w:left w:val="nil"/>
              <w:bottom w:val="nil"/>
              <w:right w:val="nil"/>
            </w:tcBorders>
            <w:vAlign w:val="bottom"/>
          </w:tcPr>
          <w:p w:rsidR="00B33579" w:rsidRPr="00B33579" w:rsidRDefault="00B33579" w:rsidP="00B33579">
            <w:pPr>
              <w:autoSpaceDE w:val="0"/>
              <w:autoSpaceDN w:val="0"/>
              <w:spacing w:before="120"/>
            </w:pP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spacing w:before="120"/>
              <w:jc w:val="center"/>
            </w:pPr>
          </w:p>
        </w:tc>
        <w:tc>
          <w:tcPr>
            <w:tcW w:w="738" w:type="dxa"/>
            <w:gridSpan w:val="2"/>
            <w:tcBorders>
              <w:top w:val="single" w:sz="4" w:space="0" w:color="auto"/>
              <w:left w:val="nil"/>
              <w:bottom w:val="nil"/>
              <w:right w:val="single" w:sz="4" w:space="0" w:color="auto"/>
            </w:tcBorders>
            <w:vAlign w:val="bottom"/>
          </w:tcPr>
          <w:p w:rsidR="00B33579" w:rsidRPr="00B33579" w:rsidRDefault="00B33579" w:rsidP="00B33579">
            <w:pPr>
              <w:autoSpaceDE w:val="0"/>
              <w:autoSpaceDN w:val="0"/>
              <w:spacing w:before="120"/>
              <w:ind w:left="57"/>
            </w:pPr>
            <w:r w:rsidRPr="00B33579">
              <w:t>штук</w:t>
            </w:r>
          </w:p>
        </w:tc>
      </w:tr>
      <w:tr w:rsidR="00B33579" w:rsidRPr="00B33579" w:rsidTr="00B33579">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gridSpan w:val="3"/>
            <w:vMerge/>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ind w:left="57" w:right="57"/>
              <w:jc w:val="both"/>
            </w:pPr>
          </w:p>
        </w:tc>
        <w:tc>
          <w:tcPr>
            <w:tcW w:w="454" w:type="dxa"/>
            <w:gridSpan w:val="2"/>
            <w:tcBorders>
              <w:top w:val="nil"/>
              <w:left w:val="nil"/>
              <w:bottom w:val="nil"/>
              <w:right w:val="nil"/>
            </w:tcBorders>
            <w:vAlign w:val="bottom"/>
          </w:tcPr>
          <w:p w:rsidR="00B33579" w:rsidRPr="00B33579" w:rsidRDefault="00B33579" w:rsidP="00B33579">
            <w:pPr>
              <w:autoSpaceDE w:val="0"/>
              <w:autoSpaceDN w:val="0"/>
              <w:ind w:right="57"/>
              <w:jc w:val="right"/>
            </w:pPr>
            <w:r w:rsidRPr="00B33579">
              <w:t>на</w:t>
            </w:r>
          </w:p>
        </w:tc>
        <w:tc>
          <w:tcPr>
            <w:tcW w:w="567" w:type="dxa"/>
            <w:gridSpan w:val="2"/>
            <w:tcBorders>
              <w:top w:val="nil"/>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nil"/>
              <w:left w:val="nil"/>
              <w:bottom w:val="nil"/>
              <w:right w:val="single" w:sz="4" w:space="0" w:color="auto"/>
            </w:tcBorders>
            <w:vAlign w:val="bottom"/>
          </w:tcPr>
          <w:p w:rsidR="00B33579" w:rsidRPr="00B33579" w:rsidRDefault="00B33579" w:rsidP="00B33579">
            <w:pPr>
              <w:autoSpaceDE w:val="0"/>
              <w:autoSpaceDN w:val="0"/>
              <w:ind w:left="57"/>
            </w:pPr>
            <w:r w:rsidRPr="00B33579">
              <w:t>л.</w:t>
            </w:r>
          </w:p>
        </w:tc>
      </w:tr>
      <w:tr w:rsidR="00B33579" w:rsidRPr="00B33579" w:rsidTr="00B33579">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gridSpan w:val="3"/>
            <w:vMerge/>
            <w:tcBorders>
              <w:top w:val="single" w:sz="4" w:space="0" w:color="auto"/>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spacing w:after="120"/>
              <w:ind w:left="113"/>
              <w:jc w:val="center"/>
            </w:pPr>
            <w:r w:rsidRPr="00B33579">
              <w:t>в 1 экз.</w:t>
            </w:r>
          </w:p>
        </w:tc>
      </w:tr>
      <w:tr w:rsidR="00B33579" w:rsidRPr="00B33579" w:rsidTr="00B33579">
        <w:trPr>
          <w:cantSplit/>
          <w:trHeight w:val="39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t>11</w:t>
            </w:r>
          </w:p>
        </w:tc>
        <w:tc>
          <w:tcPr>
            <w:tcW w:w="7938" w:type="dxa"/>
            <w:gridSpan w:val="3"/>
            <w:vMerge w:val="restart"/>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pPr>
            <w:r w:rsidRPr="00B33579">
              <w:t>Копия предъявленной в избирательную комиссию нотариально удостоверенной доверенности уполномоченных представителей избирательного объединения</w:t>
            </w:r>
          </w:p>
        </w:tc>
        <w:tc>
          <w:tcPr>
            <w:tcW w:w="170" w:type="dxa"/>
            <w:tcBorders>
              <w:top w:val="single" w:sz="4" w:space="0" w:color="auto"/>
              <w:left w:val="nil"/>
              <w:bottom w:val="nil"/>
              <w:right w:val="nil"/>
            </w:tcBorders>
            <w:vAlign w:val="bottom"/>
          </w:tcPr>
          <w:p w:rsidR="00B33579" w:rsidRPr="00B33579" w:rsidRDefault="00B33579" w:rsidP="00B33579">
            <w:pPr>
              <w:autoSpaceDE w:val="0"/>
              <w:autoSpaceDN w:val="0"/>
            </w:pP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jc w:val="center"/>
            </w:pPr>
          </w:p>
        </w:tc>
        <w:tc>
          <w:tcPr>
            <w:tcW w:w="738" w:type="dxa"/>
            <w:gridSpan w:val="2"/>
            <w:tcBorders>
              <w:top w:val="single" w:sz="4" w:space="0" w:color="auto"/>
              <w:left w:val="nil"/>
              <w:bottom w:val="nil"/>
              <w:right w:val="single" w:sz="4" w:space="0" w:color="auto"/>
            </w:tcBorders>
            <w:vAlign w:val="bottom"/>
          </w:tcPr>
          <w:p w:rsidR="00B33579" w:rsidRPr="00B33579" w:rsidRDefault="00B33579" w:rsidP="00B33579">
            <w:pPr>
              <w:autoSpaceDE w:val="0"/>
              <w:autoSpaceDN w:val="0"/>
              <w:ind w:left="57"/>
            </w:pPr>
            <w:r w:rsidRPr="00B33579">
              <w:t>штук</w:t>
            </w:r>
          </w:p>
        </w:tc>
      </w:tr>
      <w:tr w:rsidR="00B33579" w:rsidRPr="00B33579" w:rsidTr="00B33579">
        <w:trPr>
          <w:cantSplit/>
          <w:trHeight w:val="271"/>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gridSpan w:val="3"/>
            <w:vMerge/>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ind w:left="57" w:right="57"/>
              <w:jc w:val="both"/>
            </w:pPr>
          </w:p>
        </w:tc>
        <w:tc>
          <w:tcPr>
            <w:tcW w:w="454" w:type="dxa"/>
            <w:gridSpan w:val="2"/>
            <w:tcBorders>
              <w:top w:val="nil"/>
              <w:left w:val="nil"/>
              <w:bottom w:val="nil"/>
              <w:right w:val="nil"/>
            </w:tcBorders>
            <w:vAlign w:val="bottom"/>
          </w:tcPr>
          <w:p w:rsidR="00B33579" w:rsidRPr="00B33579" w:rsidRDefault="00B33579" w:rsidP="00B33579">
            <w:pPr>
              <w:autoSpaceDE w:val="0"/>
              <w:autoSpaceDN w:val="0"/>
              <w:ind w:right="57"/>
              <w:jc w:val="right"/>
            </w:pPr>
            <w:r w:rsidRPr="00B33579">
              <w:t>на</w:t>
            </w:r>
          </w:p>
        </w:tc>
        <w:tc>
          <w:tcPr>
            <w:tcW w:w="567" w:type="dxa"/>
            <w:gridSpan w:val="2"/>
            <w:tcBorders>
              <w:top w:val="nil"/>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nil"/>
              <w:left w:val="nil"/>
              <w:bottom w:val="nil"/>
              <w:right w:val="single" w:sz="4" w:space="0" w:color="auto"/>
            </w:tcBorders>
            <w:vAlign w:val="bottom"/>
          </w:tcPr>
          <w:p w:rsidR="00B33579" w:rsidRPr="00B33579" w:rsidRDefault="00B33579" w:rsidP="00B33579">
            <w:pPr>
              <w:autoSpaceDE w:val="0"/>
              <w:autoSpaceDN w:val="0"/>
              <w:ind w:left="57"/>
            </w:pPr>
            <w:r w:rsidRPr="00B33579">
              <w:t>л.</w:t>
            </w:r>
          </w:p>
        </w:tc>
      </w:tr>
      <w:tr w:rsidR="00B33579" w:rsidRPr="00B33579" w:rsidTr="00B33579">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gridSpan w:val="3"/>
            <w:vMerge/>
            <w:tcBorders>
              <w:top w:val="single" w:sz="4" w:space="0" w:color="auto"/>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ind w:left="113"/>
              <w:jc w:val="center"/>
            </w:pPr>
            <w:r w:rsidRPr="00B33579">
              <w:t>в 1 экз.</w:t>
            </w:r>
          </w:p>
        </w:tc>
      </w:tr>
      <w:tr w:rsidR="00B33579" w:rsidRPr="00B33579" w:rsidTr="00B33579">
        <w:trPr>
          <w:cantSplit/>
        </w:trPr>
        <w:tc>
          <w:tcPr>
            <w:tcW w:w="567" w:type="dxa"/>
            <w:vMerge w:val="restart"/>
            <w:tcBorders>
              <w:top w:val="single" w:sz="4" w:space="0" w:color="auto"/>
              <w:left w:val="single" w:sz="4" w:space="0" w:color="auto"/>
              <w:bottom w:val="nil"/>
              <w:right w:val="single" w:sz="4" w:space="0" w:color="auto"/>
            </w:tcBorders>
            <w:vAlign w:val="center"/>
          </w:tcPr>
          <w:p w:rsidR="00B33579" w:rsidRPr="00B33579" w:rsidRDefault="00B33579" w:rsidP="00B33579">
            <w:pPr>
              <w:autoSpaceDE w:val="0"/>
              <w:autoSpaceDN w:val="0"/>
              <w:jc w:val="center"/>
            </w:pPr>
            <w:r w:rsidRPr="00B33579">
              <w:t>12</w:t>
            </w:r>
          </w:p>
        </w:tc>
        <w:tc>
          <w:tcPr>
            <w:tcW w:w="7938" w:type="dxa"/>
            <w:gridSpan w:val="3"/>
            <w:vMerge w:val="restart"/>
            <w:tcBorders>
              <w:top w:val="single" w:sz="4" w:space="0" w:color="auto"/>
              <w:left w:val="nil"/>
              <w:bottom w:val="nil"/>
              <w:right w:val="single" w:sz="4" w:space="0" w:color="auto"/>
            </w:tcBorders>
          </w:tcPr>
          <w:p w:rsidR="00B33579" w:rsidRPr="00B33579" w:rsidRDefault="00B33579" w:rsidP="00B33579">
            <w:pPr>
              <w:autoSpaceDE w:val="0"/>
              <w:autoSpaceDN w:val="0"/>
              <w:spacing w:before="120"/>
              <w:ind w:left="57" w:right="57"/>
              <w:jc w:val="both"/>
            </w:pPr>
            <w:r w:rsidRPr="00B33579">
              <w:rPr>
                <w:color w:val="000000"/>
              </w:rPr>
              <w:t>Заявления каждого из кандидатов о согласии баллотироваться по одномандатным избирательным округам:</w:t>
            </w:r>
          </w:p>
        </w:tc>
        <w:tc>
          <w:tcPr>
            <w:tcW w:w="170" w:type="dxa"/>
            <w:tcBorders>
              <w:top w:val="single" w:sz="4" w:space="0" w:color="auto"/>
              <w:left w:val="nil"/>
              <w:bottom w:val="nil"/>
              <w:right w:val="nil"/>
            </w:tcBorders>
            <w:vAlign w:val="bottom"/>
          </w:tcPr>
          <w:p w:rsidR="00B33579" w:rsidRPr="00B33579" w:rsidRDefault="00B33579" w:rsidP="00B33579">
            <w:pPr>
              <w:autoSpaceDE w:val="0"/>
              <w:autoSpaceDN w:val="0"/>
              <w:spacing w:before="120"/>
            </w:pP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spacing w:before="120"/>
              <w:jc w:val="center"/>
            </w:pPr>
          </w:p>
        </w:tc>
        <w:tc>
          <w:tcPr>
            <w:tcW w:w="738" w:type="dxa"/>
            <w:gridSpan w:val="2"/>
            <w:tcBorders>
              <w:top w:val="single" w:sz="4" w:space="0" w:color="auto"/>
              <w:left w:val="nil"/>
              <w:bottom w:val="nil"/>
              <w:right w:val="single" w:sz="4" w:space="0" w:color="auto"/>
            </w:tcBorders>
            <w:vAlign w:val="bottom"/>
          </w:tcPr>
          <w:p w:rsidR="00B33579" w:rsidRPr="00B33579" w:rsidRDefault="00B33579" w:rsidP="00B33579">
            <w:pPr>
              <w:autoSpaceDE w:val="0"/>
              <w:autoSpaceDN w:val="0"/>
              <w:spacing w:before="120"/>
              <w:ind w:left="57"/>
            </w:pPr>
            <w:r w:rsidRPr="00B33579">
              <w:t>штук</w:t>
            </w:r>
          </w:p>
        </w:tc>
      </w:tr>
      <w:tr w:rsidR="00B33579" w:rsidRPr="00B33579" w:rsidTr="00B33579">
        <w:trPr>
          <w:cantSplit/>
        </w:trPr>
        <w:tc>
          <w:tcPr>
            <w:tcW w:w="567" w:type="dxa"/>
            <w:vMerge/>
            <w:tcBorders>
              <w:top w:val="nil"/>
              <w:left w:val="single" w:sz="4" w:space="0" w:color="auto"/>
              <w:bottom w:val="nil"/>
              <w:right w:val="single" w:sz="4" w:space="0" w:color="auto"/>
            </w:tcBorders>
            <w:vAlign w:val="center"/>
          </w:tcPr>
          <w:p w:rsidR="00B33579" w:rsidRPr="00B33579" w:rsidRDefault="00B33579" w:rsidP="00B33579">
            <w:pPr>
              <w:autoSpaceDE w:val="0"/>
              <w:autoSpaceDN w:val="0"/>
              <w:jc w:val="center"/>
            </w:pPr>
          </w:p>
        </w:tc>
        <w:tc>
          <w:tcPr>
            <w:tcW w:w="7938" w:type="dxa"/>
            <w:gridSpan w:val="3"/>
            <w:vMerge/>
            <w:tcBorders>
              <w:top w:val="nil"/>
              <w:left w:val="nil"/>
              <w:bottom w:val="nil"/>
              <w:right w:val="single" w:sz="4" w:space="0" w:color="auto"/>
            </w:tcBorders>
            <w:vAlign w:val="center"/>
          </w:tcPr>
          <w:p w:rsidR="00B33579" w:rsidRPr="00B33579" w:rsidRDefault="00B33579" w:rsidP="00B33579">
            <w:pPr>
              <w:autoSpaceDE w:val="0"/>
              <w:autoSpaceDN w:val="0"/>
              <w:ind w:left="57" w:right="57"/>
              <w:jc w:val="both"/>
            </w:pPr>
          </w:p>
        </w:tc>
        <w:tc>
          <w:tcPr>
            <w:tcW w:w="454" w:type="dxa"/>
            <w:gridSpan w:val="2"/>
            <w:tcBorders>
              <w:top w:val="nil"/>
              <w:left w:val="nil"/>
              <w:bottom w:val="nil"/>
              <w:right w:val="nil"/>
            </w:tcBorders>
            <w:vAlign w:val="bottom"/>
          </w:tcPr>
          <w:p w:rsidR="00B33579" w:rsidRPr="00B33579" w:rsidRDefault="00B33579" w:rsidP="00B33579">
            <w:pPr>
              <w:autoSpaceDE w:val="0"/>
              <w:autoSpaceDN w:val="0"/>
              <w:ind w:right="57"/>
              <w:jc w:val="right"/>
            </w:pPr>
            <w:r w:rsidRPr="00B33579">
              <w:t>на</w:t>
            </w:r>
          </w:p>
        </w:tc>
        <w:tc>
          <w:tcPr>
            <w:tcW w:w="567" w:type="dxa"/>
            <w:gridSpan w:val="2"/>
            <w:tcBorders>
              <w:top w:val="nil"/>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nil"/>
              <w:left w:val="nil"/>
              <w:bottom w:val="nil"/>
              <w:right w:val="single" w:sz="4" w:space="0" w:color="auto"/>
            </w:tcBorders>
            <w:vAlign w:val="bottom"/>
          </w:tcPr>
          <w:p w:rsidR="00B33579" w:rsidRPr="00B33579" w:rsidRDefault="00B33579" w:rsidP="00B33579">
            <w:pPr>
              <w:autoSpaceDE w:val="0"/>
              <w:autoSpaceDN w:val="0"/>
              <w:ind w:left="57"/>
            </w:pPr>
            <w:r w:rsidRPr="00B33579">
              <w:t>л.</w:t>
            </w:r>
          </w:p>
        </w:tc>
      </w:tr>
      <w:tr w:rsidR="00B33579" w:rsidRPr="00B33579" w:rsidTr="00B33579">
        <w:trPr>
          <w:cantSplit/>
        </w:trPr>
        <w:tc>
          <w:tcPr>
            <w:tcW w:w="567" w:type="dxa"/>
            <w:vMerge/>
            <w:tcBorders>
              <w:top w:val="nil"/>
              <w:left w:val="single" w:sz="4" w:space="0" w:color="auto"/>
              <w:bottom w:val="nil"/>
              <w:right w:val="single" w:sz="4" w:space="0" w:color="auto"/>
            </w:tcBorders>
            <w:vAlign w:val="center"/>
          </w:tcPr>
          <w:p w:rsidR="00B33579" w:rsidRPr="00B33579" w:rsidRDefault="00B33579" w:rsidP="00B33579">
            <w:pPr>
              <w:autoSpaceDE w:val="0"/>
              <w:autoSpaceDN w:val="0"/>
              <w:jc w:val="center"/>
            </w:pPr>
          </w:p>
        </w:tc>
        <w:tc>
          <w:tcPr>
            <w:tcW w:w="7938" w:type="dxa"/>
            <w:gridSpan w:val="3"/>
            <w:vMerge/>
            <w:tcBorders>
              <w:top w:val="nil"/>
              <w:left w:val="nil"/>
              <w:bottom w:val="nil"/>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nil"/>
              <w:right w:val="single" w:sz="4" w:space="0" w:color="auto"/>
            </w:tcBorders>
          </w:tcPr>
          <w:p w:rsidR="00B33579" w:rsidRPr="00B33579" w:rsidRDefault="00B33579" w:rsidP="00B33579">
            <w:pPr>
              <w:autoSpaceDE w:val="0"/>
              <w:autoSpaceDN w:val="0"/>
              <w:ind w:left="113"/>
              <w:jc w:val="center"/>
            </w:pPr>
            <w:r w:rsidRPr="00B33579">
              <w:t>в 1 экз.</w:t>
            </w:r>
          </w:p>
        </w:tc>
      </w:tr>
      <w:tr w:rsidR="00B33579" w:rsidRPr="00B33579" w:rsidTr="00B33579">
        <w:trPr>
          <w:cantSplit/>
        </w:trPr>
        <w:tc>
          <w:tcPr>
            <w:tcW w:w="567" w:type="dxa"/>
            <w:vMerge/>
            <w:tcBorders>
              <w:top w:val="nil"/>
              <w:left w:val="single" w:sz="4" w:space="0" w:color="auto"/>
              <w:bottom w:val="nil"/>
              <w:right w:val="single" w:sz="4" w:space="0" w:color="auto"/>
            </w:tcBorders>
            <w:vAlign w:val="center"/>
          </w:tcPr>
          <w:p w:rsidR="00B33579" w:rsidRPr="00B33579" w:rsidRDefault="00B33579" w:rsidP="00B33579">
            <w:pPr>
              <w:autoSpaceDE w:val="0"/>
              <w:autoSpaceDN w:val="0"/>
              <w:jc w:val="center"/>
            </w:pPr>
          </w:p>
        </w:tc>
        <w:tc>
          <w:tcPr>
            <w:tcW w:w="7938" w:type="dxa"/>
            <w:gridSpan w:val="3"/>
            <w:tcBorders>
              <w:top w:val="nil"/>
              <w:left w:val="nil"/>
              <w:bottom w:val="nil"/>
              <w:right w:val="single" w:sz="4" w:space="0" w:color="auto"/>
            </w:tcBorders>
            <w:vAlign w:val="bottom"/>
          </w:tcPr>
          <w:p w:rsidR="00B33579" w:rsidRPr="00B33579" w:rsidRDefault="00B33579" w:rsidP="00B33579">
            <w:pPr>
              <w:autoSpaceDE w:val="0"/>
              <w:autoSpaceDN w:val="0"/>
              <w:ind w:left="57" w:right="57"/>
              <w:jc w:val="both"/>
            </w:pPr>
            <w:r w:rsidRPr="00B33579">
              <w:t>1) Ф.И.О.</w:t>
            </w:r>
          </w:p>
        </w:tc>
        <w:tc>
          <w:tcPr>
            <w:tcW w:w="454" w:type="dxa"/>
            <w:gridSpan w:val="2"/>
            <w:tcBorders>
              <w:top w:val="nil"/>
              <w:left w:val="nil"/>
              <w:bottom w:val="nil"/>
              <w:right w:val="nil"/>
            </w:tcBorders>
            <w:vAlign w:val="bottom"/>
          </w:tcPr>
          <w:p w:rsidR="00B33579" w:rsidRPr="00B33579" w:rsidRDefault="00B33579" w:rsidP="00B33579">
            <w:pPr>
              <w:autoSpaceDE w:val="0"/>
              <w:autoSpaceDN w:val="0"/>
              <w:ind w:right="57"/>
              <w:jc w:val="right"/>
            </w:pPr>
            <w:r w:rsidRPr="00B33579">
              <w:t>на</w:t>
            </w:r>
          </w:p>
        </w:tc>
        <w:tc>
          <w:tcPr>
            <w:tcW w:w="567" w:type="dxa"/>
            <w:gridSpan w:val="2"/>
            <w:tcBorders>
              <w:top w:val="nil"/>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nil"/>
              <w:left w:val="nil"/>
              <w:bottom w:val="nil"/>
              <w:right w:val="single" w:sz="4" w:space="0" w:color="auto"/>
            </w:tcBorders>
            <w:vAlign w:val="bottom"/>
          </w:tcPr>
          <w:p w:rsidR="00B33579" w:rsidRPr="00B33579" w:rsidRDefault="00B33579" w:rsidP="00B33579">
            <w:pPr>
              <w:autoSpaceDE w:val="0"/>
              <w:autoSpaceDN w:val="0"/>
              <w:ind w:left="57"/>
            </w:pPr>
            <w:r w:rsidRPr="00B33579">
              <w:t>л.</w:t>
            </w:r>
          </w:p>
        </w:tc>
      </w:tr>
      <w:tr w:rsidR="00B33579" w:rsidRPr="00B33579" w:rsidTr="00B33579">
        <w:trPr>
          <w:cantSplit/>
        </w:trPr>
        <w:tc>
          <w:tcPr>
            <w:tcW w:w="567" w:type="dxa"/>
            <w:vMerge/>
            <w:tcBorders>
              <w:top w:val="nil"/>
              <w:left w:val="single" w:sz="4" w:space="0" w:color="auto"/>
              <w:bottom w:val="nil"/>
              <w:right w:val="single" w:sz="4" w:space="0" w:color="auto"/>
            </w:tcBorders>
            <w:vAlign w:val="center"/>
          </w:tcPr>
          <w:p w:rsidR="00B33579" w:rsidRPr="00B33579" w:rsidRDefault="00B33579" w:rsidP="00B33579">
            <w:pPr>
              <w:autoSpaceDE w:val="0"/>
              <w:autoSpaceDN w:val="0"/>
              <w:jc w:val="center"/>
            </w:pPr>
          </w:p>
        </w:tc>
        <w:tc>
          <w:tcPr>
            <w:tcW w:w="7938" w:type="dxa"/>
            <w:gridSpan w:val="3"/>
            <w:tcBorders>
              <w:top w:val="nil"/>
              <w:left w:val="nil"/>
              <w:bottom w:val="nil"/>
              <w:right w:val="single" w:sz="4" w:space="0" w:color="auto"/>
            </w:tcBorders>
            <w:vAlign w:val="bottom"/>
          </w:tcPr>
          <w:p w:rsidR="00B33579" w:rsidRPr="00B33579" w:rsidRDefault="00B33579" w:rsidP="00B33579">
            <w:pPr>
              <w:autoSpaceDE w:val="0"/>
              <w:autoSpaceDN w:val="0"/>
              <w:ind w:left="57" w:right="57"/>
              <w:jc w:val="both"/>
            </w:pPr>
            <w:r w:rsidRPr="00B33579">
              <w:t>2) Ф.И.О.</w:t>
            </w:r>
          </w:p>
        </w:tc>
        <w:tc>
          <w:tcPr>
            <w:tcW w:w="454" w:type="dxa"/>
            <w:gridSpan w:val="2"/>
            <w:tcBorders>
              <w:top w:val="nil"/>
              <w:left w:val="nil"/>
              <w:bottom w:val="nil"/>
              <w:right w:val="nil"/>
            </w:tcBorders>
            <w:vAlign w:val="bottom"/>
          </w:tcPr>
          <w:p w:rsidR="00B33579" w:rsidRPr="00B33579" w:rsidRDefault="00B33579" w:rsidP="00B33579">
            <w:pPr>
              <w:autoSpaceDE w:val="0"/>
              <w:autoSpaceDN w:val="0"/>
              <w:ind w:right="57"/>
              <w:jc w:val="right"/>
            </w:pPr>
            <w:r w:rsidRPr="00B33579">
              <w:t>на</w:t>
            </w:r>
          </w:p>
        </w:tc>
        <w:tc>
          <w:tcPr>
            <w:tcW w:w="567" w:type="dxa"/>
            <w:gridSpan w:val="2"/>
            <w:tcBorders>
              <w:top w:val="nil"/>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nil"/>
              <w:left w:val="nil"/>
              <w:bottom w:val="nil"/>
              <w:right w:val="single" w:sz="4" w:space="0" w:color="auto"/>
            </w:tcBorders>
            <w:vAlign w:val="bottom"/>
          </w:tcPr>
          <w:p w:rsidR="00B33579" w:rsidRPr="00B33579" w:rsidRDefault="00B33579" w:rsidP="00B33579">
            <w:pPr>
              <w:autoSpaceDE w:val="0"/>
              <w:autoSpaceDN w:val="0"/>
              <w:ind w:left="57"/>
            </w:pPr>
            <w:r w:rsidRPr="00B33579">
              <w:t>л.</w:t>
            </w:r>
          </w:p>
        </w:tc>
      </w:tr>
      <w:tr w:rsidR="00B33579" w:rsidRPr="00B33579" w:rsidTr="00B33579">
        <w:trPr>
          <w:cantSplit/>
        </w:trPr>
        <w:tc>
          <w:tcPr>
            <w:tcW w:w="567" w:type="dxa"/>
            <w:vMerge/>
            <w:tcBorders>
              <w:top w:val="nil"/>
              <w:left w:val="single" w:sz="4" w:space="0" w:color="auto"/>
              <w:bottom w:val="nil"/>
              <w:right w:val="single" w:sz="4" w:space="0" w:color="auto"/>
            </w:tcBorders>
            <w:vAlign w:val="center"/>
          </w:tcPr>
          <w:p w:rsidR="00B33579" w:rsidRPr="00B33579" w:rsidRDefault="00B33579" w:rsidP="00B33579">
            <w:pPr>
              <w:autoSpaceDE w:val="0"/>
              <w:autoSpaceDN w:val="0"/>
              <w:jc w:val="center"/>
            </w:pPr>
          </w:p>
        </w:tc>
        <w:tc>
          <w:tcPr>
            <w:tcW w:w="7938" w:type="dxa"/>
            <w:gridSpan w:val="3"/>
            <w:tcBorders>
              <w:top w:val="nil"/>
              <w:left w:val="nil"/>
              <w:bottom w:val="nil"/>
              <w:right w:val="single" w:sz="4" w:space="0" w:color="auto"/>
            </w:tcBorders>
            <w:vAlign w:val="bottom"/>
          </w:tcPr>
          <w:p w:rsidR="00B33579" w:rsidRPr="00B33579" w:rsidRDefault="00B33579" w:rsidP="00B33579">
            <w:pPr>
              <w:autoSpaceDE w:val="0"/>
              <w:autoSpaceDN w:val="0"/>
              <w:ind w:left="57" w:right="57"/>
              <w:jc w:val="both"/>
            </w:pPr>
            <w:r w:rsidRPr="00B33579">
              <w:t>3) Ф.И.О.</w:t>
            </w:r>
          </w:p>
        </w:tc>
        <w:tc>
          <w:tcPr>
            <w:tcW w:w="454" w:type="dxa"/>
            <w:gridSpan w:val="2"/>
            <w:tcBorders>
              <w:top w:val="nil"/>
              <w:left w:val="nil"/>
              <w:bottom w:val="nil"/>
              <w:right w:val="nil"/>
            </w:tcBorders>
            <w:vAlign w:val="bottom"/>
          </w:tcPr>
          <w:p w:rsidR="00B33579" w:rsidRPr="00B33579" w:rsidRDefault="00B33579" w:rsidP="00B33579">
            <w:pPr>
              <w:autoSpaceDE w:val="0"/>
              <w:autoSpaceDN w:val="0"/>
              <w:ind w:right="57"/>
              <w:jc w:val="right"/>
            </w:pPr>
            <w:r w:rsidRPr="00B33579">
              <w:t>на</w:t>
            </w:r>
          </w:p>
        </w:tc>
        <w:tc>
          <w:tcPr>
            <w:tcW w:w="567" w:type="dxa"/>
            <w:gridSpan w:val="2"/>
            <w:tcBorders>
              <w:top w:val="nil"/>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nil"/>
              <w:left w:val="nil"/>
              <w:bottom w:val="nil"/>
              <w:right w:val="single" w:sz="4" w:space="0" w:color="auto"/>
            </w:tcBorders>
            <w:vAlign w:val="bottom"/>
          </w:tcPr>
          <w:p w:rsidR="00B33579" w:rsidRPr="00B33579" w:rsidRDefault="00B33579" w:rsidP="00B33579">
            <w:pPr>
              <w:autoSpaceDE w:val="0"/>
              <w:autoSpaceDN w:val="0"/>
              <w:ind w:left="57"/>
            </w:pPr>
            <w:r w:rsidRPr="00B33579">
              <w:t>л.</w:t>
            </w:r>
          </w:p>
        </w:tc>
      </w:tr>
      <w:tr w:rsidR="00B33579" w:rsidRPr="00B33579" w:rsidTr="00B33579">
        <w:trPr>
          <w:cantSplit/>
        </w:trPr>
        <w:tc>
          <w:tcPr>
            <w:tcW w:w="567" w:type="dxa"/>
            <w:vMerge/>
            <w:tcBorders>
              <w:top w:val="nil"/>
              <w:left w:val="single" w:sz="4" w:space="0" w:color="auto"/>
              <w:bottom w:val="nil"/>
              <w:right w:val="single" w:sz="4" w:space="0" w:color="auto"/>
            </w:tcBorders>
            <w:vAlign w:val="center"/>
          </w:tcPr>
          <w:p w:rsidR="00B33579" w:rsidRPr="00B33579" w:rsidRDefault="00B33579" w:rsidP="00B33579">
            <w:pPr>
              <w:autoSpaceDE w:val="0"/>
              <w:autoSpaceDN w:val="0"/>
              <w:jc w:val="center"/>
            </w:pPr>
          </w:p>
        </w:tc>
        <w:tc>
          <w:tcPr>
            <w:tcW w:w="7938" w:type="dxa"/>
            <w:gridSpan w:val="3"/>
            <w:tcBorders>
              <w:top w:val="nil"/>
              <w:left w:val="nil"/>
              <w:bottom w:val="nil"/>
              <w:right w:val="single" w:sz="4" w:space="0" w:color="auto"/>
            </w:tcBorders>
            <w:vAlign w:val="bottom"/>
          </w:tcPr>
          <w:p w:rsidR="00B33579" w:rsidRPr="00B33579" w:rsidRDefault="00B33579" w:rsidP="00B33579">
            <w:pPr>
              <w:autoSpaceDE w:val="0"/>
              <w:autoSpaceDN w:val="0"/>
              <w:ind w:left="57" w:right="57"/>
              <w:jc w:val="both"/>
            </w:pPr>
            <w:r w:rsidRPr="00B33579">
              <w:t>4) ...</w:t>
            </w:r>
          </w:p>
        </w:tc>
        <w:tc>
          <w:tcPr>
            <w:tcW w:w="454" w:type="dxa"/>
            <w:gridSpan w:val="2"/>
            <w:tcBorders>
              <w:top w:val="nil"/>
              <w:left w:val="nil"/>
              <w:bottom w:val="nil"/>
              <w:right w:val="nil"/>
            </w:tcBorders>
            <w:vAlign w:val="bottom"/>
          </w:tcPr>
          <w:p w:rsidR="00B33579" w:rsidRPr="00B33579" w:rsidRDefault="00B33579" w:rsidP="00B33579">
            <w:pPr>
              <w:autoSpaceDE w:val="0"/>
              <w:autoSpaceDN w:val="0"/>
              <w:ind w:right="57"/>
              <w:jc w:val="right"/>
            </w:pPr>
            <w:r w:rsidRPr="00B33579">
              <w:t>на</w:t>
            </w:r>
          </w:p>
        </w:tc>
        <w:tc>
          <w:tcPr>
            <w:tcW w:w="567" w:type="dxa"/>
            <w:gridSpan w:val="2"/>
            <w:tcBorders>
              <w:top w:val="nil"/>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nil"/>
              <w:left w:val="nil"/>
              <w:bottom w:val="nil"/>
              <w:right w:val="single" w:sz="4" w:space="0" w:color="auto"/>
            </w:tcBorders>
            <w:vAlign w:val="bottom"/>
          </w:tcPr>
          <w:p w:rsidR="00B33579" w:rsidRPr="00B33579" w:rsidRDefault="00B33579" w:rsidP="00B33579">
            <w:pPr>
              <w:autoSpaceDE w:val="0"/>
              <w:autoSpaceDN w:val="0"/>
              <w:ind w:left="57"/>
            </w:pPr>
            <w:r w:rsidRPr="00B33579">
              <w:t>л.</w:t>
            </w:r>
          </w:p>
        </w:tc>
      </w:tr>
      <w:tr w:rsidR="00B33579" w:rsidRPr="00B33579" w:rsidTr="00B33579">
        <w:trPr>
          <w:cantSplit/>
        </w:trPr>
        <w:tc>
          <w:tcPr>
            <w:tcW w:w="567" w:type="dxa"/>
            <w:vMerge/>
            <w:tcBorders>
              <w:top w:val="nil"/>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rPr>
                <w:sz w:val="12"/>
                <w:szCs w:val="12"/>
              </w:rPr>
            </w:pPr>
          </w:p>
        </w:tc>
        <w:tc>
          <w:tcPr>
            <w:tcW w:w="7938" w:type="dxa"/>
            <w:gridSpan w:val="3"/>
            <w:tcBorders>
              <w:top w:val="nil"/>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rPr>
                <w:sz w:val="12"/>
                <w:szCs w:val="12"/>
              </w:rPr>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ind w:left="113"/>
              <w:rPr>
                <w:sz w:val="12"/>
                <w:szCs w:val="12"/>
              </w:rPr>
            </w:pPr>
          </w:p>
        </w:tc>
      </w:tr>
      <w:tr w:rsidR="00B33579" w:rsidRPr="00B33579" w:rsidTr="00B33579">
        <w:trPr>
          <w:cantSplit/>
          <w:trHeight w:val="271"/>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t>13</w:t>
            </w:r>
          </w:p>
        </w:tc>
        <w:tc>
          <w:tcPr>
            <w:tcW w:w="7938" w:type="dxa"/>
            <w:gridSpan w:val="3"/>
            <w:vMerge w:val="restart"/>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pPr>
            <w:r w:rsidRPr="00B33579">
              <w:rPr>
                <w:color w:val="000000"/>
              </w:rPr>
              <w:t>Решение о назначении доверенных лиц избирательного объединения</w:t>
            </w:r>
          </w:p>
        </w:tc>
        <w:tc>
          <w:tcPr>
            <w:tcW w:w="454" w:type="dxa"/>
            <w:gridSpan w:val="2"/>
            <w:tcBorders>
              <w:top w:val="single" w:sz="4" w:space="0" w:color="auto"/>
              <w:left w:val="nil"/>
              <w:bottom w:val="nil"/>
              <w:right w:val="nil"/>
            </w:tcBorders>
            <w:vAlign w:val="bottom"/>
          </w:tcPr>
          <w:p w:rsidR="00B33579" w:rsidRPr="00B33579" w:rsidRDefault="00B33579" w:rsidP="00B33579">
            <w:pPr>
              <w:autoSpaceDE w:val="0"/>
              <w:autoSpaceDN w:val="0"/>
              <w:spacing w:before="120"/>
              <w:ind w:right="57"/>
              <w:jc w:val="right"/>
            </w:pPr>
            <w:r w:rsidRPr="00B33579">
              <w:t>на</w:t>
            </w: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spacing w:before="120"/>
              <w:jc w:val="center"/>
            </w:pPr>
          </w:p>
        </w:tc>
        <w:tc>
          <w:tcPr>
            <w:tcW w:w="454" w:type="dxa"/>
            <w:tcBorders>
              <w:top w:val="single" w:sz="4" w:space="0" w:color="auto"/>
              <w:left w:val="nil"/>
              <w:bottom w:val="nil"/>
              <w:right w:val="single" w:sz="4" w:space="0" w:color="auto"/>
            </w:tcBorders>
            <w:vAlign w:val="bottom"/>
          </w:tcPr>
          <w:p w:rsidR="00B33579" w:rsidRPr="00B33579" w:rsidRDefault="00B33579" w:rsidP="00B33579">
            <w:pPr>
              <w:autoSpaceDE w:val="0"/>
              <w:autoSpaceDN w:val="0"/>
              <w:spacing w:before="120"/>
              <w:ind w:left="57"/>
            </w:pPr>
            <w:r w:rsidRPr="00B33579">
              <w:t>л.</w:t>
            </w:r>
          </w:p>
        </w:tc>
      </w:tr>
      <w:tr w:rsidR="00B33579" w:rsidRPr="00B33579" w:rsidTr="00B33579">
        <w:trPr>
          <w:cantSplit/>
          <w:trHeight w:val="272"/>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gridSpan w:val="3"/>
            <w:vMerge/>
            <w:tcBorders>
              <w:top w:val="single" w:sz="4" w:space="0" w:color="auto"/>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spacing w:after="120"/>
              <w:ind w:left="113"/>
              <w:jc w:val="center"/>
            </w:pPr>
            <w:r w:rsidRPr="00B33579">
              <w:t>в 1 экз.</w:t>
            </w:r>
          </w:p>
        </w:tc>
      </w:tr>
      <w:tr w:rsidR="00B33579" w:rsidRPr="00B33579" w:rsidTr="00B33579">
        <w:trPr>
          <w:cantSplit/>
          <w:trHeight w:val="386"/>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t>14</w:t>
            </w:r>
          </w:p>
        </w:tc>
        <w:tc>
          <w:tcPr>
            <w:tcW w:w="7938" w:type="dxa"/>
            <w:gridSpan w:val="3"/>
            <w:vMerge w:val="restart"/>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pPr>
            <w:r w:rsidRPr="00B33579">
              <w:t>Список доверенных лиц избирательного объединения на бумажном носителе и в машиночитаемом виде</w:t>
            </w:r>
          </w:p>
        </w:tc>
        <w:tc>
          <w:tcPr>
            <w:tcW w:w="454" w:type="dxa"/>
            <w:gridSpan w:val="2"/>
            <w:tcBorders>
              <w:top w:val="single" w:sz="4" w:space="0" w:color="auto"/>
              <w:left w:val="nil"/>
              <w:bottom w:val="nil"/>
              <w:right w:val="nil"/>
            </w:tcBorders>
            <w:vAlign w:val="bottom"/>
          </w:tcPr>
          <w:p w:rsidR="00B33579" w:rsidRPr="00B33579" w:rsidRDefault="00B33579" w:rsidP="00B33579">
            <w:pPr>
              <w:autoSpaceDE w:val="0"/>
              <w:autoSpaceDN w:val="0"/>
              <w:ind w:right="57"/>
              <w:jc w:val="right"/>
            </w:pPr>
            <w:r w:rsidRPr="00B33579">
              <w:t>на</w:t>
            </w: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single" w:sz="4" w:space="0" w:color="auto"/>
              <w:left w:val="nil"/>
              <w:bottom w:val="nil"/>
              <w:right w:val="single" w:sz="4" w:space="0" w:color="auto"/>
            </w:tcBorders>
            <w:vAlign w:val="bottom"/>
          </w:tcPr>
          <w:p w:rsidR="00B33579" w:rsidRPr="00B33579" w:rsidRDefault="00B33579" w:rsidP="00B33579">
            <w:pPr>
              <w:autoSpaceDE w:val="0"/>
              <w:autoSpaceDN w:val="0"/>
              <w:ind w:left="57"/>
            </w:pPr>
            <w:r w:rsidRPr="00B33579">
              <w:t>л.</w:t>
            </w:r>
          </w:p>
        </w:tc>
      </w:tr>
      <w:tr w:rsidR="00B33579" w:rsidRPr="00B33579" w:rsidTr="00B33579">
        <w:trPr>
          <w:cantSplit/>
          <w:trHeight w:val="386"/>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gridSpan w:val="3"/>
            <w:vMerge/>
            <w:tcBorders>
              <w:top w:val="single" w:sz="4" w:space="0" w:color="auto"/>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ind w:left="113"/>
              <w:jc w:val="center"/>
            </w:pPr>
            <w:r w:rsidRPr="00B33579">
              <w:t>в 1 экз.</w:t>
            </w:r>
          </w:p>
        </w:tc>
      </w:tr>
      <w:tr w:rsidR="00B33579" w:rsidRPr="00B33579" w:rsidTr="00B33579">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r w:rsidRPr="00B33579">
              <w:t>15</w:t>
            </w:r>
          </w:p>
        </w:tc>
        <w:tc>
          <w:tcPr>
            <w:tcW w:w="1250" w:type="dxa"/>
            <w:tcBorders>
              <w:top w:val="single" w:sz="4" w:space="0" w:color="auto"/>
              <w:left w:val="nil"/>
              <w:bottom w:val="nil"/>
              <w:right w:val="nil"/>
            </w:tcBorders>
            <w:vAlign w:val="bottom"/>
          </w:tcPr>
          <w:p w:rsidR="00B33579" w:rsidRPr="00B33579" w:rsidRDefault="00B33579" w:rsidP="00B33579">
            <w:pPr>
              <w:autoSpaceDE w:val="0"/>
              <w:autoSpaceDN w:val="0"/>
              <w:spacing w:before="120"/>
              <w:ind w:left="57" w:right="57"/>
              <w:jc w:val="both"/>
            </w:pPr>
            <w:r w:rsidRPr="00B33579">
              <w:t>Заявления</w:t>
            </w:r>
          </w:p>
        </w:tc>
        <w:tc>
          <w:tcPr>
            <w:tcW w:w="1649" w:type="dxa"/>
            <w:tcBorders>
              <w:top w:val="single" w:sz="4" w:space="0" w:color="auto"/>
              <w:left w:val="nil"/>
              <w:bottom w:val="single" w:sz="4" w:space="0" w:color="auto"/>
              <w:right w:val="nil"/>
            </w:tcBorders>
            <w:vAlign w:val="bottom"/>
          </w:tcPr>
          <w:p w:rsidR="00B33579" w:rsidRPr="00B33579" w:rsidRDefault="00B33579" w:rsidP="00B33579">
            <w:pPr>
              <w:autoSpaceDE w:val="0"/>
              <w:autoSpaceDN w:val="0"/>
              <w:spacing w:before="120"/>
              <w:jc w:val="center"/>
            </w:pPr>
          </w:p>
        </w:tc>
        <w:tc>
          <w:tcPr>
            <w:tcW w:w="5039" w:type="dxa"/>
            <w:tcBorders>
              <w:top w:val="single" w:sz="4" w:space="0" w:color="auto"/>
              <w:left w:val="nil"/>
              <w:bottom w:val="nil"/>
              <w:right w:val="single" w:sz="4" w:space="0" w:color="auto"/>
            </w:tcBorders>
            <w:vAlign w:val="bottom"/>
          </w:tcPr>
          <w:p w:rsidR="00B33579" w:rsidRPr="00B33579" w:rsidRDefault="00B33579" w:rsidP="00B33579">
            <w:pPr>
              <w:autoSpaceDE w:val="0"/>
              <w:autoSpaceDN w:val="0"/>
              <w:spacing w:before="120"/>
              <w:ind w:left="57" w:right="57"/>
              <w:jc w:val="both"/>
            </w:pPr>
            <w:r w:rsidRPr="00B33579">
              <w:t>граждан о согласии быть доверенными лицами</w:t>
            </w:r>
          </w:p>
        </w:tc>
        <w:tc>
          <w:tcPr>
            <w:tcW w:w="454" w:type="dxa"/>
            <w:gridSpan w:val="2"/>
            <w:tcBorders>
              <w:top w:val="single" w:sz="4" w:space="0" w:color="auto"/>
              <w:left w:val="nil"/>
              <w:bottom w:val="nil"/>
              <w:right w:val="nil"/>
            </w:tcBorders>
            <w:vAlign w:val="bottom"/>
          </w:tcPr>
          <w:p w:rsidR="00B33579" w:rsidRPr="00B33579" w:rsidRDefault="00B33579" w:rsidP="00B33579">
            <w:pPr>
              <w:autoSpaceDE w:val="0"/>
              <w:autoSpaceDN w:val="0"/>
              <w:ind w:right="57"/>
              <w:jc w:val="right"/>
            </w:pPr>
            <w:r w:rsidRPr="00B33579">
              <w:t>на</w:t>
            </w: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single" w:sz="4" w:space="0" w:color="auto"/>
              <w:left w:val="nil"/>
              <w:bottom w:val="nil"/>
              <w:right w:val="single" w:sz="4" w:space="0" w:color="auto"/>
            </w:tcBorders>
            <w:vAlign w:val="bottom"/>
          </w:tcPr>
          <w:p w:rsidR="00B33579" w:rsidRPr="00B33579" w:rsidRDefault="00B33579" w:rsidP="00B33579">
            <w:pPr>
              <w:autoSpaceDE w:val="0"/>
              <w:autoSpaceDN w:val="0"/>
              <w:ind w:left="57"/>
            </w:pPr>
            <w:r w:rsidRPr="00B33579">
              <w:t>л.</w:t>
            </w:r>
          </w:p>
        </w:tc>
      </w:tr>
      <w:tr w:rsidR="00B33579" w:rsidRPr="00B33579" w:rsidTr="00B33579">
        <w:trPr>
          <w:cantSplit/>
        </w:trPr>
        <w:tc>
          <w:tcPr>
            <w:tcW w:w="567" w:type="dxa"/>
            <w:vMerge/>
            <w:tcBorders>
              <w:top w:val="nil"/>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gridSpan w:val="3"/>
            <w:tcBorders>
              <w:top w:val="nil"/>
              <w:left w:val="nil"/>
              <w:bottom w:val="single" w:sz="4" w:space="0" w:color="auto"/>
              <w:right w:val="single" w:sz="4" w:space="0" w:color="auto"/>
            </w:tcBorders>
          </w:tcPr>
          <w:p w:rsidR="00B33579" w:rsidRPr="00B33579" w:rsidRDefault="00B33579" w:rsidP="00B33579">
            <w:pPr>
              <w:autoSpaceDE w:val="0"/>
              <w:autoSpaceDN w:val="0"/>
              <w:spacing w:after="120"/>
              <w:ind w:left="57" w:right="57"/>
              <w:jc w:val="both"/>
            </w:pPr>
            <w:r w:rsidRPr="00B33579">
              <w:t>избирательного объединения</w:t>
            </w: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ind w:left="113"/>
              <w:jc w:val="center"/>
            </w:pPr>
            <w:r w:rsidRPr="00B33579">
              <w:t>в 1 экз.</w:t>
            </w:r>
          </w:p>
        </w:tc>
      </w:tr>
      <w:tr w:rsidR="00B33579" w:rsidRPr="00B33579" w:rsidTr="00B33579">
        <w:trPr>
          <w:cantSplit/>
          <w:trHeight w:val="39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rPr>
                <w:lang w:val="en-US"/>
              </w:rPr>
            </w:pPr>
            <w:r w:rsidRPr="00B33579">
              <w:t>16</w:t>
            </w:r>
          </w:p>
        </w:tc>
        <w:tc>
          <w:tcPr>
            <w:tcW w:w="7938" w:type="dxa"/>
            <w:gridSpan w:val="3"/>
            <w:vMerge w:val="restart"/>
            <w:tcBorders>
              <w:top w:val="single" w:sz="4" w:space="0" w:color="auto"/>
              <w:left w:val="nil"/>
              <w:bottom w:val="single" w:sz="4" w:space="0" w:color="auto"/>
              <w:right w:val="single" w:sz="4" w:space="0" w:color="auto"/>
            </w:tcBorders>
            <w:vAlign w:val="center"/>
          </w:tcPr>
          <w:p w:rsidR="00B33579" w:rsidRPr="00B33579" w:rsidRDefault="00B33579" w:rsidP="00B33579">
            <w:pPr>
              <w:autoSpaceDE w:val="0"/>
              <w:autoSpaceDN w:val="0"/>
              <w:spacing w:before="120" w:after="120"/>
              <w:ind w:left="57" w:right="57"/>
              <w:jc w:val="both"/>
            </w:pPr>
            <w:r w:rsidRPr="00B33579">
              <w:t xml:space="preserve">Носитель машиночитаемых форм документов (оптический диск, внешний носитель информации </w:t>
            </w:r>
            <w:r w:rsidRPr="00B33579">
              <w:rPr>
                <w:lang w:val="en-US"/>
              </w:rPr>
              <w:t>USB</w:t>
            </w:r>
            <w:r w:rsidRPr="00B33579">
              <w:t xml:space="preserve"> </w:t>
            </w:r>
            <w:r w:rsidRPr="00B33579">
              <w:rPr>
                <w:lang w:val="en-US"/>
              </w:rPr>
              <w:t>Flash</w:t>
            </w:r>
            <w:r w:rsidRPr="00B33579">
              <w:t xml:space="preserve"> </w:t>
            </w:r>
            <w:r w:rsidRPr="00B33579">
              <w:rPr>
                <w:lang w:val="en-US"/>
              </w:rPr>
              <w:t>Drive</w:t>
            </w:r>
            <w:r w:rsidRPr="00B33579">
              <w:t xml:space="preserve"> и т.п.)</w:t>
            </w:r>
          </w:p>
        </w:tc>
        <w:tc>
          <w:tcPr>
            <w:tcW w:w="170" w:type="dxa"/>
            <w:tcBorders>
              <w:top w:val="single" w:sz="4" w:space="0" w:color="auto"/>
              <w:left w:val="nil"/>
              <w:bottom w:val="nil"/>
              <w:right w:val="nil"/>
            </w:tcBorders>
            <w:vAlign w:val="bottom"/>
          </w:tcPr>
          <w:p w:rsidR="00B33579" w:rsidRPr="00B33579" w:rsidRDefault="00B33579" w:rsidP="00B33579">
            <w:pPr>
              <w:autoSpaceDE w:val="0"/>
              <w:autoSpaceDN w:val="0"/>
            </w:pPr>
          </w:p>
        </w:tc>
        <w:tc>
          <w:tcPr>
            <w:tcW w:w="567" w:type="dxa"/>
            <w:gridSpan w:val="2"/>
            <w:tcBorders>
              <w:top w:val="single" w:sz="4" w:space="0" w:color="auto"/>
              <w:left w:val="nil"/>
              <w:bottom w:val="single" w:sz="4" w:space="0" w:color="auto"/>
              <w:right w:val="nil"/>
            </w:tcBorders>
            <w:vAlign w:val="bottom"/>
          </w:tcPr>
          <w:p w:rsidR="00B33579" w:rsidRPr="00B33579" w:rsidRDefault="00B33579" w:rsidP="00B33579">
            <w:pPr>
              <w:autoSpaceDE w:val="0"/>
              <w:autoSpaceDN w:val="0"/>
              <w:jc w:val="center"/>
            </w:pPr>
          </w:p>
        </w:tc>
        <w:tc>
          <w:tcPr>
            <w:tcW w:w="738" w:type="dxa"/>
            <w:gridSpan w:val="2"/>
            <w:tcBorders>
              <w:top w:val="single" w:sz="4" w:space="0" w:color="auto"/>
              <w:left w:val="nil"/>
              <w:bottom w:val="nil"/>
              <w:right w:val="single" w:sz="4" w:space="0" w:color="auto"/>
            </w:tcBorders>
            <w:vAlign w:val="bottom"/>
          </w:tcPr>
          <w:p w:rsidR="00B33579" w:rsidRPr="00B33579" w:rsidRDefault="00B33579" w:rsidP="00B33579">
            <w:pPr>
              <w:autoSpaceDE w:val="0"/>
              <w:autoSpaceDN w:val="0"/>
              <w:ind w:left="57"/>
            </w:pPr>
            <w:r w:rsidRPr="00B33579">
              <w:t>штук</w:t>
            </w:r>
          </w:p>
        </w:tc>
      </w:tr>
      <w:tr w:rsidR="00B33579" w:rsidRPr="00B33579" w:rsidTr="00B33579">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B33579" w:rsidRPr="00B33579" w:rsidRDefault="00B33579" w:rsidP="00B33579">
            <w:pPr>
              <w:autoSpaceDE w:val="0"/>
              <w:autoSpaceDN w:val="0"/>
              <w:jc w:val="center"/>
            </w:pPr>
          </w:p>
        </w:tc>
        <w:tc>
          <w:tcPr>
            <w:tcW w:w="7938" w:type="dxa"/>
            <w:gridSpan w:val="3"/>
            <w:vMerge/>
            <w:tcBorders>
              <w:top w:val="single" w:sz="4" w:space="0" w:color="auto"/>
              <w:left w:val="nil"/>
              <w:bottom w:val="single" w:sz="4" w:space="0" w:color="auto"/>
              <w:right w:val="single" w:sz="4"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4" w:space="0" w:color="auto"/>
              <w:right w:val="single" w:sz="4" w:space="0" w:color="auto"/>
            </w:tcBorders>
          </w:tcPr>
          <w:p w:rsidR="00B33579" w:rsidRPr="00B33579" w:rsidRDefault="00B33579" w:rsidP="00B33579">
            <w:pPr>
              <w:autoSpaceDE w:val="0"/>
              <w:autoSpaceDN w:val="0"/>
              <w:ind w:left="113"/>
              <w:jc w:val="center"/>
            </w:pPr>
            <w:r w:rsidRPr="00B33579">
              <w:t>в 1 экз.</w:t>
            </w:r>
          </w:p>
        </w:tc>
      </w:tr>
    </w:tbl>
    <w:p w:rsidR="00B33579" w:rsidRPr="00B33579" w:rsidRDefault="00B33579" w:rsidP="00B33579">
      <w:pPr>
        <w:keepNext/>
        <w:autoSpaceDE w:val="0"/>
        <w:autoSpaceDN w:val="0"/>
        <w:spacing w:before="360"/>
        <w:ind w:firstLine="567"/>
      </w:pPr>
    </w:p>
    <w:p w:rsidR="00B33579" w:rsidRPr="00B33579" w:rsidRDefault="00B33579" w:rsidP="00B33579">
      <w:pPr>
        <w:keepNext/>
        <w:autoSpaceDE w:val="0"/>
        <w:autoSpaceDN w:val="0"/>
        <w:spacing w:before="360"/>
        <w:ind w:firstLine="567"/>
      </w:pPr>
      <w:r w:rsidRPr="00B33579">
        <w:t xml:space="preserve">Уполномоченный представитель избирательного объединения  </w:t>
      </w:r>
    </w:p>
    <w:p w:rsidR="00B33579" w:rsidRPr="00B33579" w:rsidRDefault="00B33579" w:rsidP="00B33579">
      <w:pPr>
        <w:keepNext/>
        <w:pBdr>
          <w:top w:val="single" w:sz="4" w:space="1" w:color="auto"/>
        </w:pBdr>
        <w:autoSpaceDE w:val="0"/>
        <w:autoSpaceDN w:val="0"/>
        <w:ind w:left="7116"/>
        <w:rPr>
          <w:sz w:val="2"/>
          <w:szCs w:val="2"/>
        </w:rPr>
      </w:pPr>
    </w:p>
    <w:p w:rsidR="00B33579" w:rsidRPr="00B33579" w:rsidRDefault="00B33579" w:rsidP="00B33579">
      <w:pPr>
        <w:keepNext/>
        <w:autoSpaceDE w:val="0"/>
        <w:autoSpaceDN w:val="0"/>
      </w:pPr>
    </w:p>
    <w:p w:rsidR="00B33579" w:rsidRPr="00B33579" w:rsidRDefault="00B33579" w:rsidP="00B33579">
      <w:pPr>
        <w:pBdr>
          <w:top w:val="single" w:sz="4" w:space="1" w:color="auto"/>
        </w:pBdr>
        <w:autoSpaceDE w:val="0"/>
        <w:autoSpaceDN w:val="0"/>
        <w:jc w:val="center"/>
        <w:rPr>
          <w:sz w:val="16"/>
          <w:szCs w:val="16"/>
        </w:rPr>
      </w:pPr>
      <w:r w:rsidRPr="00B33579">
        <w:rPr>
          <w:sz w:val="16"/>
          <w:szCs w:val="16"/>
        </w:rPr>
        <w:t>(наименование избирательного объединения)</w:t>
      </w:r>
    </w:p>
    <w:p w:rsidR="00B33579" w:rsidRPr="00B33579" w:rsidRDefault="00B33579" w:rsidP="00B33579">
      <w:pPr>
        <w:autoSpaceDE w:val="0"/>
        <w:autoSpaceDN w:val="0"/>
        <w:jc w:val="both"/>
        <w:rPr>
          <w:sz w:val="2"/>
          <w:szCs w:val="2"/>
        </w:rPr>
      </w:pPr>
      <w:r w:rsidRPr="00B33579">
        <w:t>извещен о том, что рассмотрение вопроса о заверении списка кандидатов</w:t>
      </w:r>
      <w:r w:rsidRPr="00B33579">
        <w:br/>
        <w:t>по одномандатным (многомандатным) избирательным округам назначено</w:t>
      </w:r>
      <w:r w:rsidRPr="00B33579">
        <w:br/>
      </w:r>
    </w:p>
    <w:tbl>
      <w:tblPr>
        <w:tblW w:w="0" w:type="auto"/>
        <w:tblLayout w:type="fixed"/>
        <w:tblCellMar>
          <w:left w:w="28" w:type="dxa"/>
          <w:right w:w="28" w:type="dxa"/>
        </w:tblCellMar>
        <w:tblLook w:val="0000" w:firstRow="0" w:lastRow="0" w:firstColumn="0" w:lastColumn="0" w:noHBand="0" w:noVBand="0"/>
      </w:tblPr>
      <w:tblGrid>
        <w:gridCol w:w="425"/>
        <w:gridCol w:w="454"/>
        <w:gridCol w:w="595"/>
        <w:gridCol w:w="454"/>
        <w:gridCol w:w="794"/>
        <w:gridCol w:w="454"/>
        <w:gridCol w:w="255"/>
        <w:gridCol w:w="1134"/>
        <w:gridCol w:w="397"/>
        <w:gridCol w:w="369"/>
        <w:gridCol w:w="851"/>
      </w:tblGrid>
      <w:tr w:rsidR="00B33579" w:rsidRPr="00B33579" w:rsidTr="00B33579">
        <w:tc>
          <w:tcPr>
            <w:tcW w:w="425" w:type="dxa"/>
            <w:tcBorders>
              <w:top w:val="nil"/>
              <w:left w:val="nil"/>
              <w:bottom w:val="nil"/>
              <w:right w:val="nil"/>
            </w:tcBorders>
            <w:vAlign w:val="bottom"/>
          </w:tcPr>
          <w:p w:rsidR="00B33579" w:rsidRPr="00B33579" w:rsidRDefault="00B33579" w:rsidP="00B33579">
            <w:pPr>
              <w:autoSpaceDE w:val="0"/>
              <w:autoSpaceDN w:val="0"/>
            </w:pPr>
            <w:r w:rsidRPr="00B33579">
              <w:t>на:</w:t>
            </w:r>
          </w:p>
        </w:tc>
        <w:tc>
          <w:tcPr>
            <w:tcW w:w="454" w:type="dxa"/>
            <w:tcBorders>
              <w:top w:val="nil"/>
              <w:left w:val="nil"/>
              <w:bottom w:val="single" w:sz="4" w:space="0" w:color="auto"/>
              <w:right w:val="nil"/>
            </w:tcBorders>
            <w:vAlign w:val="bottom"/>
          </w:tcPr>
          <w:p w:rsidR="00B33579" w:rsidRPr="00B33579" w:rsidRDefault="00B33579" w:rsidP="00B33579">
            <w:pPr>
              <w:autoSpaceDE w:val="0"/>
              <w:autoSpaceDN w:val="0"/>
              <w:jc w:val="center"/>
            </w:pPr>
          </w:p>
        </w:tc>
        <w:tc>
          <w:tcPr>
            <w:tcW w:w="595" w:type="dxa"/>
            <w:tcBorders>
              <w:top w:val="nil"/>
              <w:left w:val="nil"/>
              <w:bottom w:val="nil"/>
              <w:right w:val="nil"/>
            </w:tcBorders>
            <w:vAlign w:val="bottom"/>
          </w:tcPr>
          <w:p w:rsidR="00B33579" w:rsidRPr="00B33579" w:rsidRDefault="00B33579" w:rsidP="00B33579">
            <w:pPr>
              <w:autoSpaceDE w:val="0"/>
              <w:autoSpaceDN w:val="0"/>
              <w:jc w:val="center"/>
            </w:pPr>
            <w:r w:rsidRPr="00B33579">
              <w:t>час.</w:t>
            </w:r>
          </w:p>
        </w:tc>
        <w:tc>
          <w:tcPr>
            <w:tcW w:w="454" w:type="dxa"/>
            <w:tcBorders>
              <w:top w:val="nil"/>
              <w:left w:val="nil"/>
              <w:bottom w:val="single" w:sz="4" w:space="0" w:color="auto"/>
              <w:right w:val="nil"/>
            </w:tcBorders>
            <w:vAlign w:val="bottom"/>
          </w:tcPr>
          <w:p w:rsidR="00B33579" w:rsidRPr="00B33579" w:rsidRDefault="00B33579" w:rsidP="00B33579">
            <w:pPr>
              <w:autoSpaceDE w:val="0"/>
              <w:autoSpaceDN w:val="0"/>
              <w:jc w:val="center"/>
            </w:pPr>
          </w:p>
        </w:tc>
        <w:tc>
          <w:tcPr>
            <w:tcW w:w="794" w:type="dxa"/>
            <w:tcBorders>
              <w:top w:val="nil"/>
              <w:left w:val="nil"/>
              <w:bottom w:val="nil"/>
              <w:right w:val="nil"/>
            </w:tcBorders>
            <w:vAlign w:val="bottom"/>
          </w:tcPr>
          <w:p w:rsidR="00B33579" w:rsidRPr="00B33579" w:rsidRDefault="00B33579" w:rsidP="00B33579">
            <w:pPr>
              <w:autoSpaceDE w:val="0"/>
              <w:autoSpaceDN w:val="0"/>
              <w:jc w:val="right"/>
            </w:pPr>
            <w:r w:rsidRPr="00B33579">
              <w:t>мин. “</w:t>
            </w:r>
          </w:p>
        </w:tc>
        <w:tc>
          <w:tcPr>
            <w:tcW w:w="454" w:type="dxa"/>
            <w:tcBorders>
              <w:top w:val="nil"/>
              <w:left w:val="nil"/>
              <w:bottom w:val="single" w:sz="4" w:space="0" w:color="auto"/>
              <w:right w:val="nil"/>
            </w:tcBorders>
            <w:vAlign w:val="bottom"/>
          </w:tcPr>
          <w:p w:rsidR="00B33579" w:rsidRPr="00B33579" w:rsidRDefault="00B33579" w:rsidP="00B33579">
            <w:pPr>
              <w:autoSpaceDE w:val="0"/>
              <w:autoSpaceDN w:val="0"/>
              <w:jc w:val="center"/>
            </w:pPr>
          </w:p>
        </w:tc>
        <w:tc>
          <w:tcPr>
            <w:tcW w:w="255" w:type="dxa"/>
            <w:tcBorders>
              <w:top w:val="nil"/>
              <w:left w:val="nil"/>
              <w:bottom w:val="nil"/>
              <w:right w:val="nil"/>
            </w:tcBorders>
            <w:vAlign w:val="bottom"/>
          </w:tcPr>
          <w:p w:rsidR="00B33579" w:rsidRPr="00B33579" w:rsidRDefault="00B33579" w:rsidP="00B33579">
            <w:pPr>
              <w:autoSpaceDE w:val="0"/>
              <w:autoSpaceDN w:val="0"/>
            </w:pPr>
            <w:r w:rsidRPr="00B33579">
              <w:t>”</w:t>
            </w:r>
          </w:p>
        </w:tc>
        <w:tc>
          <w:tcPr>
            <w:tcW w:w="1134" w:type="dxa"/>
            <w:tcBorders>
              <w:top w:val="nil"/>
              <w:left w:val="nil"/>
              <w:bottom w:val="single" w:sz="4" w:space="0" w:color="auto"/>
              <w:right w:val="nil"/>
            </w:tcBorders>
            <w:vAlign w:val="bottom"/>
          </w:tcPr>
          <w:p w:rsidR="00B33579" w:rsidRPr="00B33579" w:rsidRDefault="00B33579" w:rsidP="00B33579">
            <w:pPr>
              <w:autoSpaceDE w:val="0"/>
              <w:autoSpaceDN w:val="0"/>
              <w:jc w:val="center"/>
            </w:pPr>
          </w:p>
        </w:tc>
        <w:tc>
          <w:tcPr>
            <w:tcW w:w="397" w:type="dxa"/>
            <w:tcBorders>
              <w:top w:val="nil"/>
              <w:left w:val="nil"/>
              <w:bottom w:val="nil"/>
              <w:right w:val="nil"/>
            </w:tcBorders>
            <w:vAlign w:val="bottom"/>
          </w:tcPr>
          <w:p w:rsidR="00B33579" w:rsidRPr="00B33579" w:rsidRDefault="00B33579" w:rsidP="00B33579">
            <w:pPr>
              <w:autoSpaceDE w:val="0"/>
              <w:autoSpaceDN w:val="0"/>
              <w:jc w:val="right"/>
            </w:pPr>
            <w:r w:rsidRPr="00B33579">
              <w:t>20</w:t>
            </w:r>
          </w:p>
        </w:tc>
        <w:tc>
          <w:tcPr>
            <w:tcW w:w="369" w:type="dxa"/>
            <w:tcBorders>
              <w:top w:val="nil"/>
              <w:left w:val="nil"/>
              <w:bottom w:val="single" w:sz="4" w:space="0" w:color="auto"/>
              <w:right w:val="nil"/>
            </w:tcBorders>
            <w:vAlign w:val="bottom"/>
          </w:tcPr>
          <w:p w:rsidR="00B33579" w:rsidRPr="00B33579" w:rsidRDefault="00B33579" w:rsidP="00B33579">
            <w:pPr>
              <w:autoSpaceDE w:val="0"/>
              <w:autoSpaceDN w:val="0"/>
            </w:pPr>
          </w:p>
        </w:tc>
        <w:tc>
          <w:tcPr>
            <w:tcW w:w="851" w:type="dxa"/>
            <w:tcBorders>
              <w:top w:val="nil"/>
              <w:left w:val="nil"/>
              <w:bottom w:val="nil"/>
              <w:right w:val="nil"/>
            </w:tcBorders>
            <w:vAlign w:val="bottom"/>
          </w:tcPr>
          <w:p w:rsidR="00B33579" w:rsidRPr="00B33579" w:rsidRDefault="00B33579" w:rsidP="00B33579">
            <w:pPr>
              <w:autoSpaceDE w:val="0"/>
              <w:autoSpaceDN w:val="0"/>
              <w:ind w:left="57"/>
            </w:pPr>
            <w:r w:rsidRPr="00B33579">
              <w:t>года.</w:t>
            </w:r>
          </w:p>
        </w:tc>
      </w:tr>
    </w:tbl>
    <w:p w:rsidR="00B33579" w:rsidRPr="00B33579" w:rsidRDefault="00B33579" w:rsidP="00B33579">
      <w:pPr>
        <w:tabs>
          <w:tab w:val="left" w:pos="4536"/>
        </w:tabs>
        <w:autoSpaceDE w:val="0"/>
        <w:autoSpaceDN w:val="0"/>
        <w:spacing w:before="240"/>
      </w:pPr>
    </w:p>
    <w:p w:rsidR="00B33579" w:rsidRPr="00B33579" w:rsidRDefault="00B33579" w:rsidP="00B33579">
      <w:pPr>
        <w:tabs>
          <w:tab w:val="left" w:pos="4536"/>
        </w:tabs>
        <w:autoSpaceDE w:val="0"/>
        <w:autoSpaceDN w:val="0"/>
        <w:spacing w:before="240"/>
      </w:pPr>
      <w:r w:rsidRPr="00B33579">
        <w:t>Уполномоченный представитель</w:t>
      </w:r>
      <w:r w:rsidRPr="00B33579">
        <w:br/>
        <w:t>избирательного объединения</w:t>
      </w:r>
      <w:r w:rsidRPr="00B33579">
        <w:tab/>
      </w:r>
    </w:p>
    <w:p w:rsidR="00B33579" w:rsidRPr="00B33579" w:rsidRDefault="00B33579" w:rsidP="00B33579">
      <w:pPr>
        <w:pBdr>
          <w:top w:val="single" w:sz="4" w:space="1" w:color="auto"/>
        </w:pBdr>
        <w:autoSpaceDE w:val="0"/>
        <w:autoSpaceDN w:val="0"/>
        <w:ind w:left="4536"/>
        <w:rPr>
          <w:sz w:val="2"/>
          <w:szCs w:val="2"/>
        </w:rPr>
      </w:pPr>
    </w:p>
    <w:p w:rsidR="00B33579" w:rsidRPr="00B33579" w:rsidRDefault="00B33579" w:rsidP="00B33579">
      <w:pPr>
        <w:tabs>
          <w:tab w:val="left" w:pos="4536"/>
        </w:tabs>
        <w:autoSpaceDE w:val="0"/>
        <w:autoSpaceDN w:val="0"/>
        <w:spacing w:before="240"/>
      </w:pPr>
      <w:r w:rsidRPr="00B33579">
        <w:t>Руководитель и (или) член</w:t>
      </w:r>
      <w:r w:rsidRPr="00B33579">
        <w:br/>
        <w:t>рабочей группы по приему и проверке</w:t>
      </w:r>
      <w:r w:rsidRPr="00B33579">
        <w:br/>
        <w:t>избирательных документов</w:t>
      </w:r>
      <w:r w:rsidRPr="00B33579">
        <w:tab/>
      </w:r>
    </w:p>
    <w:p w:rsidR="00B33579" w:rsidRPr="00B33579" w:rsidRDefault="00B33579" w:rsidP="00B33579">
      <w:pPr>
        <w:pBdr>
          <w:top w:val="single" w:sz="4" w:space="1" w:color="auto"/>
        </w:pBdr>
        <w:autoSpaceDE w:val="0"/>
        <w:autoSpaceDN w:val="0"/>
        <w:ind w:left="4536"/>
        <w:rPr>
          <w:sz w:val="2"/>
          <w:szCs w:val="2"/>
        </w:rPr>
      </w:pPr>
    </w:p>
    <w:p w:rsidR="00B33579" w:rsidRPr="00B33579" w:rsidRDefault="00B33579" w:rsidP="00B33579">
      <w:pPr>
        <w:autoSpaceDE w:val="0"/>
        <w:autoSpaceDN w:val="0"/>
        <w:spacing w:before="240"/>
        <w:ind w:left="1134"/>
      </w:pPr>
      <w:r w:rsidRPr="00B33579">
        <w:t>М.П.</w:t>
      </w:r>
    </w:p>
    <w:p w:rsidR="00B33579" w:rsidRDefault="00B33579" w:rsidP="00B33579">
      <w:pPr>
        <w:autoSpaceDE w:val="0"/>
        <w:autoSpaceDN w:val="0"/>
        <w:spacing w:after="360"/>
        <w:jc w:val="right"/>
        <w:rPr>
          <w:b/>
          <w:sz w:val="28"/>
          <w:szCs w:val="28"/>
        </w:rPr>
      </w:pPr>
    </w:p>
    <w:p w:rsidR="00B33579" w:rsidRDefault="00B33579" w:rsidP="00B33579">
      <w:pPr>
        <w:autoSpaceDE w:val="0"/>
        <w:autoSpaceDN w:val="0"/>
        <w:spacing w:after="360"/>
        <w:jc w:val="right"/>
        <w:rPr>
          <w:b/>
          <w:sz w:val="28"/>
          <w:szCs w:val="28"/>
        </w:rPr>
      </w:pPr>
    </w:p>
    <w:p w:rsidR="00B33579" w:rsidRDefault="00B33579" w:rsidP="00B33579">
      <w:pPr>
        <w:autoSpaceDE w:val="0"/>
        <w:autoSpaceDN w:val="0"/>
        <w:spacing w:after="360"/>
        <w:jc w:val="right"/>
        <w:rPr>
          <w:b/>
          <w:sz w:val="28"/>
          <w:szCs w:val="28"/>
        </w:rPr>
      </w:pPr>
    </w:p>
    <w:p w:rsidR="00B33579" w:rsidRDefault="00B33579" w:rsidP="00B33579">
      <w:pPr>
        <w:autoSpaceDE w:val="0"/>
        <w:autoSpaceDN w:val="0"/>
        <w:spacing w:after="360"/>
        <w:jc w:val="right"/>
        <w:rPr>
          <w:b/>
          <w:sz w:val="28"/>
          <w:szCs w:val="28"/>
        </w:rPr>
      </w:pPr>
    </w:p>
    <w:p w:rsidR="00B33579" w:rsidRDefault="00B33579" w:rsidP="00B33579">
      <w:pPr>
        <w:autoSpaceDE w:val="0"/>
        <w:autoSpaceDN w:val="0"/>
        <w:spacing w:after="360"/>
        <w:jc w:val="right"/>
        <w:rPr>
          <w:b/>
          <w:sz w:val="28"/>
          <w:szCs w:val="28"/>
        </w:rPr>
      </w:pPr>
    </w:p>
    <w:p w:rsidR="00B33579" w:rsidRDefault="00B33579" w:rsidP="00B33579">
      <w:pPr>
        <w:autoSpaceDE w:val="0"/>
        <w:autoSpaceDN w:val="0"/>
        <w:spacing w:after="360"/>
        <w:jc w:val="right"/>
        <w:rPr>
          <w:b/>
          <w:sz w:val="28"/>
          <w:szCs w:val="28"/>
        </w:rPr>
      </w:pPr>
    </w:p>
    <w:p w:rsidR="00B33579" w:rsidRDefault="00B33579" w:rsidP="00B33579">
      <w:pPr>
        <w:autoSpaceDE w:val="0"/>
        <w:autoSpaceDN w:val="0"/>
        <w:spacing w:after="360"/>
        <w:jc w:val="right"/>
        <w:rPr>
          <w:b/>
          <w:sz w:val="28"/>
          <w:szCs w:val="28"/>
        </w:rPr>
      </w:pPr>
    </w:p>
    <w:p w:rsidR="00B33579" w:rsidRDefault="00B33579" w:rsidP="00B33579">
      <w:pPr>
        <w:autoSpaceDE w:val="0"/>
        <w:autoSpaceDN w:val="0"/>
        <w:spacing w:after="360"/>
        <w:jc w:val="right"/>
        <w:rPr>
          <w:b/>
          <w:sz w:val="28"/>
          <w:szCs w:val="28"/>
        </w:rPr>
      </w:pPr>
    </w:p>
    <w:p w:rsidR="00B33579" w:rsidRDefault="00B33579" w:rsidP="00B33579">
      <w:pPr>
        <w:autoSpaceDE w:val="0"/>
        <w:autoSpaceDN w:val="0"/>
        <w:spacing w:after="360"/>
        <w:jc w:val="right"/>
        <w:rPr>
          <w:b/>
          <w:sz w:val="28"/>
          <w:szCs w:val="28"/>
        </w:rPr>
      </w:pPr>
    </w:p>
    <w:p w:rsidR="00B33579" w:rsidRDefault="00B33579" w:rsidP="00B33579">
      <w:pPr>
        <w:autoSpaceDE w:val="0"/>
        <w:autoSpaceDN w:val="0"/>
        <w:spacing w:after="360"/>
        <w:jc w:val="right"/>
        <w:rPr>
          <w:b/>
          <w:sz w:val="28"/>
          <w:szCs w:val="28"/>
        </w:rPr>
      </w:pPr>
    </w:p>
    <w:p w:rsidR="00B33579" w:rsidRDefault="00B33579" w:rsidP="00B33579">
      <w:pPr>
        <w:autoSpaceDE w:val="0"/>
        <w:autoSpaceDN w:val="0"/>
        <w:spacing w:after="360"/>
        <w:jc w:val="right"/>
        <w:rPr>
          <w:b/>
          <w:sz w:val="28"/>
          <w:szCs w:val="28"/>
        </w:rPr>
      </w:pPr>
    </w:p>
    <w:p w:rsidR="00B33579" w:rsidRDefault="00B33579" w:rsidP="00B33579">
      <w:pPr>
        <w:autoSpaceDE w:val="0"/>
        <w:autoSpaceDN w:val="0"/>
        <w:spacing w:after="360"/>
        <w:jc w:val="right"/>
        <w:rPr>
          <w:b/>
          <w:sz w:val="28"/>
          <w:szCs w:val="28"/>
        </w:rPr>
      </w:pPr>
    </w:p>
    <w:p w:rsidR="00B33579" w:rsidRDefault="00B33579" w:rsidP="00B33579">
      <w:pPr>
        <w:autoSpaceDE w:val="0"/>
        <w:autoSpaceDN w:val="0"/>
        <w:spacing w:after="360"/>
        <w:jc w:val="right"/>
        <w:rPr>
          <w:b/>
          <w:sz w:val="28"/>
          <w:szCs w:val="28"/>
        </w:rPr>
      </w:pPr>
    </w:p>
    <w:p w:rsidR="00B33579" w:rsidRDefault="00B33579" w:rsidP="00B33579">
      <w:pPr>
        <w:autoSpaceDE w:val="0"/>
        <w:autoSpaceDN w:val="0"/>
        <w:spacing w:after="360"/>
        <w:jc w:val="right"/>
        <w:rPr>
          <w:b/>
          <w:sz w:val="28"/>
          <w:szCs w:val="28"/>
        </w:rPr>
      </w:pPr>
    </w:p>
    <w:p w:rsidR="00CA12A8" w:rsidRPr="00CA12A8" w:rsidRDefault="00CA12A8" w:rsidP="00CA12A8">
      <w:pPr>
        <w:autoSpaceDE w:val="0"/>
        <w:autoSpaceDN w:val="0"/>
        <w:spacing w:after="360"/>
        <w:jc w:val="right"/>
        <w:rPr>
          <w:sz w:val="16"/>
          <w:szCs w:val="16"/>
        </w:rPr>
      </w:pPr>
      <w:r w:rsidRPr="00CA12A8">
        <w:rPr>
          <w:b/>
          <w:sz w:val="28"/>
          <w:szCs w:val="28"/>
        </w:rPr>
        <w:lastRenderedPageBreak/>
        <w:t>Приложение № 3</w:t>
      </w:r>
    </w:p>
    <w:tbl>
      <w:tblPr>
        <w:tblW w:w="0" w:type="auto"/>
        <w:jc w:val="right"/>
        <w:tblLayout w:type="fixed"/>
        <w:tblCellMar>
          <w:left w:w="28" w:type="dxa"/>
          <w:right w:w="28" w:type="dxa"/>
        </w:tblCellMar>
        <w:tblLook w:val="0000" w:firstRow="0" w:lastRow="0" w:firstColumn="0" w:lastColumn="0" w:noHBand="0" w:noVBand="0"/>
      </w:tblPr>
      <w:tblGrid>
        <w:gridCol w:w="3969"/>
        <w:gridCol w:w="567"/>
        <w:gridCol w:w="567"/>
        <w:gridCol w:w="567"/>
        <w:gridCol w:w="567"/>
      </w:tblGrid>
      <w:tr w:rsidR="00CA12A8" w:rsidRPr="00CA12A8" w:rsidTr="00CA12A8">
        <w:trPr>
          <w:jc w:val="right"/>
        </w:trPr>
        <w:tc>
          <w:tcPr>
            <w:tcW w:w="3969" w:type="dxa"/>
            <w:tcBorders>
              <w:top w:val="nil"/>
              <w:left w:val="nil"/>
              <w:bottom w:val="nil"/>
              <w:right w:val="nil"/>
            </w:tcBorders>
            <w:vAlign w:val="bottom"/>
          </w:tcPr>
          <w:p w:rsidR="00CA12A8" w:rsidRPr="00CA12A8" w:rsidRDefault="00CA12A8" w:rsidP="00CA12A8">
            <w:pPr>
              <w:autoSpaceDE w:val="0"/>
              <w:autoSpaceDN w:val="0"/>
              <w:rPr>
                <w:sz w:val="22"/>
                <w:szCs w:val="22"/>
              </w:rPr>
            </w:pPr>
            <w:r w:rsidRPr="00CA12A8">
              <w:rPr>
                <w:sz w:val="22"/>
                <w:szCs w:val="22"/>
              </w:rPr>
              <w:t>Дата и время представления документов:</w:t>
            </w:r>
          </w:p>
        </w:tc>
        <w:tc>
          <w:tcPr>
            <w:tcW w:w="567" w:type="dxa"/>
            <w:tcBorders>
              <w:top w:val="nil"/>
              <w:left w:val="nil"/>
              <w:bottom w:val="single" w:sz="4" w:space="0" w:color="auto"/>
              <w:right w:val="nil"/>
            </w:tcBorders>
            <w:vAlign w:val="bottom"/>
          </w:tcPr>
          <w:p w:rsidR="00CA12A8" w:rsidRPr="00CA12A8" w:rsidRDefault="00CA12A8" w:rsidP="00CA12A8">
            <w:pPr>
              <w:autoSpaceDE w:val="0"/>
              <w:autoSpaceDN w:val="0"/>
              <w:jc w:val="center"/>
              <w:rPr>
                <w:sz w:val="22"/>
                <w:szCs w:val="22"/>
              </w:rPr>
            </w:pPr>
          </w:p>
        </w:tc>
        <w:tc>
          <w:tcPr>
            <w:tcW w:w="567" w:type="dxa"/>
            <w:tcBorders>
              <w:top w:val="nil"/>
              <w:left w:val="nil"/>
              <w:bottom w:val="nil"/>
              <w:right w:val="nil"/>
            </w:tcBorders>
            <w:vAlign w:val="bottom"/>
          </w:tcPr>
          <w:p w:rsidR="00CA12A8" w:rsidRPr="00CA12A8" w:rsidRDefault="00CA12A8" w:rsidP="00CA12A8">
            <w:pPr>
              <w:autoSpaceDE w:val="0"/>
              <w:autoSpaceDN w:val="0"/>
              <w:jc w:val="center"/>
              <w:rPr>
                <w:sz w:val="22"/>
                <w:szCs w:val="22"/>
              </w:rPr>
            </w:pPr>
            <w:r w:rsidRPr="00CA12A8">
              <w:rPr>
                <w:sz w:val="22"/>
                <w:szCs w:val="22"/>
              </w:rPr>
              <w:t>час.</w:t>
            </w:r>
          </w:p>
        </w:tc>
        <w:tc>
          <w:tcPr>
            <w:tcW w:w="567" w:type="dxa"/>
            <w:tcBorders>
              <w:top w:val="nil"/>
              <w:left w:val="nil"/>
              <w:bottom w:val="single" w:sz="4" w:space="0" w:color="auto"/>
              <w:right w:val="nil"/>
            </w:tcBorders>
            <w:vAlign w:val="bottom"/>
          </w:tcPr>
          <w:p w:rsidR="00CA12A8" w:rsidRPr="00CA12A8" w:rsidRDefault="00CA12A8" w:rsidP="00CA12A8">
            <w:pPr>
              <w:autoSpaceDE w:val="0"/>
              <w:autoSpaceDN w:val="0"/>
              <w:jc w:val="center"/>
              <w:rPr>
                <w:sz w:val="22"/>
                <w:szCs w:val="22"/>
              </w:rPr>
            </w:pPr>
          </w:p>
        </w:tc>
        <w:tc>
          <w:tcPr>
            <w:tcW w:w="567" w:type="dxa"/>
            <w:tcBorders>
              <w:top w:val="nil"/>
              <w:left w:val="nil"/>
              <w:bottom w:val="nil"/>
              <w:right w:val="nil"/>
            </w:tcBorders>
            <w:vAlign w:val="bottom"/>
          </w:tcPr>
          <w:p w:rsidR="00CA12A8" w:rsidRPr="00CA12A8" w:rsidRDefault="00CA12A8" w:rsidP="00CA12A8">
            <w:pPr>
              <w:autoSpaceDE w:val="0"/>
              <w:autoSpaceDN w:val="0"/>
              <w:ind w:left="57"/>
              <w:rPr>
                <w:sz w:val="22"/>
                <w:szCs w:val="22"/>
              </w:rPr>
            </w:pPr>
            <w:r w:rsidRPr="00CA12A8">
              <w:rPr>
                <w:sz w:val="22"/>
                <w:szCs w:val="22"/>
              </w:rPr>
              <w:t>мин.</w:t>
            </w:r>
          </w:p>
        </w:tc>
      </w:tr>
    </w:tbl>
    <w:p w:rsidR="00CA12A8" w:rsidRPr="00CA12A8" w:rsidRDefault="00CA12A8" w:rsidP="00CA12A8">
      <w:pPr>
        <w:autoSpaceDE w:val="0"/>
        <w:autoSpaceDN w:val="0"/>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CA12A8" w:rsidRPr="00CA12A8" w:rsidTr="00CA12A8">
        <w:trPr>
          <w:jc w:val="right"/>
        </w:trPr>
        <w:tc>
          <w:tcPr>
            <w:tcW w:w="170" w:type="dxa"/>
            <w:tcBorders>
              <w:top w:val="nil"/>
              <w:left w:val="nil"/>
              <w:bottom w:val="nil"/>
              <w:right w:val="nil"/>
            </w:tcBorders>
            <w:vAlign w:val="bottom"/>
          </w:tcPr>
          <w:p w:rsidR="00CA12A8" w:rsidRPr="00CA12A8" w:rsidRDefault="00CA12A8" w:rsidP="00CA12A8">
            <w:pPr>
              <w:autoSpaceDE w:val="0"/>
              <w:autoSpaceDN w:val="0"/>
              <w:jc w:val="right"/>
              <w:rPr>
                <w:sz w:val="22"/>
                <w:szCs w:val="22"/>
              </w:rPr>
            </w:pPr>
            <w:r w:rsidRPr="00CA12A8">
              <w:rPr>
                <w:sz w:val="22"/>
                <w:szCs w:val="22"/>
              </w:rPr>
              <w:t>“</w:t>
            </w:r>
          </w:p>
        </w:tc>
        <w:tc>
          <w:tcPr>
            <w:tcW w:w="397" w:type="dxa"/>
            <w:tcBorders>
              <w:top w:val="nil"/>
              <w:left w:val="nil"/>
              <w:bottom w:val="single" w:sz="4" w:space="0" w:color="auto"/>
              <w:right w:val="nil"/>
            </w:tcBorders>
            <w:vAlign w:val="bottom"/>
          </w:tcPr>
          <w:p w:rsidR="00CA12A8" w:rsidRPr="00CA12A8" w:rsidRDefault="00CA12A8" w:rsidP="00CA12A8">
            <w:pPr>
              <w:autoSpaceDE w:val="0"/>
              <w:autoSpaceDN w:val="0"/>
              <w:jc w:val="center"/>
              <w:rPr>
                <w:sz w:val="22"/>
                <w:szCs w:val="22"/>
              </w:rPr>
            </w:pPr>
          </w:p>
        </w:tc>
        <w:tc>
          <w:tcPr>
            <w:tcW w:w="227" w:type="dxa"/>
            <w:tcBorders>
              <w:top w:val="nil"/>
              <w:left w:val="nil"/>
              <w:bottom w:val="nil"/>
              <w:right w:val="nil"/>
            </w:tcBorders>
            <w:vAlign w:val="bottom"/>
          </w:tcPr>
          <w:p w:rsidR="00CA12A8" w:rsidRPr="00CA12A8" w:rsidRDefault="00CA12A8" w:rsidP="00CA12A8">
            <w:pPr>
              <w:autoSpaceDE w:val="0"/>
              <w:autoSpaceDN w:val="0"/>
              <w:rPr>
                <w:sz w:val="22"/>
                <w:szCs w:val="22"/>
              </w:rPr>
            </w:pPr>
            <w:r w:rsidRPr="00CA12A8">
              <w:rPr>
                <w:sz w:val="22"/>
                <w:szCs w:val="22"/>
              </w:rPr>
              <w:t>”</w:t>
            </w:r>
          </w:p>
        </w:tc>
        <w:tc>
          <w:tcPr>
            <w:tcW w:w="1134" w:type="dxa"/>
            <w:tcBorders>
              <w:top w:val="nil"/>
              <w:left w:val="nil"/>
              <w:bottom w:val="single" w:sz="4" w:space="0" w:color="auto"/>
              <w:right w:val="nil"/>
            </w:tcBorders>
            <w:vAlign w:val="bottom"/>
          </w:tcPr>
          <w:p w:rsidR="00CA12A8" w:rsidRPr="00CA12A8" w:rsidRDefault="00CA12A8" w:rsidP="00CA12A8">
            <w:pPr>
              <w:autoSpaceDE w:val="0"/>
              <w:autoSpaceDN w:val="0"/>
              <w:jc w:val="center"/>
              <w:rPr>
                <w:sz w:val="22"/>
                <w:szCs w:val="22"/>
              </w:rPr>
            </w:pPr>
          </w:p>
        </w:tc>
        <w:tc>
          <w:tcPr>
            <w:tcW w:w="369" w:type="dxa"/>
            <w:tcBorders>
              <w:top w:val="nil"/>
              <w:left w:val="nil"/>
              <w:bottom w:val="nil"/>
              <w:right w:val="nil"/>
            </w:tcBorders>
            <w:vAlign w:val="bottom"/>
          </w:tcPr>
          <w:p w:rsidR="00CA12A8" w:rsidRPr="00CA12A8" w:rsidRDefault="00CA12A8" w:rsidP="00CA12A8">
            <w:pPr>
              <w:autoSpaceDE w:val="0"/>
              <w:autoSpaceDN w:val="0"/>
              <w:jc w:val="right"/>
              <w:rPr>
                <w:sz w:val="22"/>
                <w:szCs w:val="22"/>
              </w:rPr>
            </w:pPr>
            <w:r w:rsidRPr="00CA12A8">
              <w:rPr>
                <w:sz w:val="22"/>
                <w:szCs w:val="22"/>
              </w:rPr>
              <w:t>20</w:t>
            </w:r>
          </w:p>
        </w:tc>
        <w:tc>
          <w:tcPr>
            <w:tcW w:w="340" w:type="dxa"/>
            <w:tcBorders>
              <w:top w:val="nil"/>
              <w:left w:val="nil"/>
              <w:bottom w:val="single" w:sz="4" w:space="0" w:color="auto"/>
              <w:right w:val="nil"/>
            </w:tcBorders>
            <w:vAlign w:val="bottom"/>
          </w:tcPr>
          <w:p w:rsidR="00CA12A8" w:rsidRPr="00CA12A8" w:rsidRDefault="00CA12A8" w:rsidP="00CA12A8">
            <w:pPr>
              <w:autoSpaceDE w:val="0"/>
              <w:autoSpaceDN w:val="0"/>
              <w:rPr>
                <w:sz w:val="22"/>
                <w:szCs w:val="22"/>
              </w:rPr>
            </w:pPr>
            <w:r>
              <w:rPr>
                <w:sz w:val="22"/>
                <w:szCs w:val="22"/>
              </w:rPr>
              <w:t>18</w:t>
            </w:r>
          </w:p>
        </w:tc>
        <w:tc>
          <w:tcPr>
            <w:tcW w:w="567" w:type="dxa"/>
            <w:tcBorders>
              <w:top w:val="nil"/>
              <w:left w:val="nil"/>
              <w:bottom w:val="nil"/>
              <w:right w:val="nil"/>
            </w:tcBorders>
            <w:vAlign w:val="bottom"/>
          </w:tcPr>
          <w:p w:rsidR="00CA12A8" w:rsidRPr="00CA12A8" w:rsidRDefault="00CA12A8" w:rsidP="00CA12A8">
            <w:pPr>
              <w:autoSpaceDE w:val="0"/>
              <w:autoSpaceDN w:val="0"/>
              <w:ind w:left="57"/>
              <w:rPr>
                <w:sz w:val="22"/>
                <w:szCs w:val="22"/>
              </w:rPr>
            </w:pPr>
            <w:r w:rsidRPr="00CA12A8">
              <w:rPr>
                <w:sz w:val="22"/>
                <w:szCs w:val="22"/>
              </w:rPr>
              <w:t>года</w:t>
            </w:r>
          </w:p>
        </w:tc>
      </w:tr>
    </w:tbl>
    <w:p w:rsidR="00CA12A8" w:rsidRPr="00CA12A8" w:rsidRDefault="00CA12A8" w:rsidP="00CA12A8">
      <w:pPr>
        <w:autoSpaceDE w:val="0"/>
        <w:autoSpaceDN w:val="0"/>
        <w:jc w:val="right"/>
        <w:rPr>
          <w:sz w:val="22"/>
          <w:szCs w:val="22"/>
        </w:rPr>
      </w:pPr>
    </w:p>
    <w:tbl>
      <w:tblPr>
        <w:tblW w:w="0" w:type="auto"/>
        <w:jc w:val="right"/>
        <w:tblLayout w:type="fixed"/>
        <w:tblCellMar>
          <w:left w:w="28" w:type="dxa"/>
          <w:right w:w="28" w:type="dxa"/>
        </w:tblCellMar>
        <w:tblLook w:val="0000" w:firstRow="0" w:lastRow="0" w:firstColumn="0" w:lastColumn="0" w:noHBand="0" w:noVBand="0"/>
      </w:tblPr>
      <w:tblGrid>
        <w:gridCol w:w="3969"/>
        <w:gridCol w:w="567"/>
        <w:gridCol w:w="567"/>
        <w:gridCol w:w="567"/>
        <w:gridCol w:w="567"/>
      </w:tblGrid>
      <w:tr w:rsidR="00CA12A8" w:rsidRPr="00CA12A8" w:rsidTr="00CA12A8">
        <w:trPr>
          <w:jc w:val="right"/>
        </w:trPr>
        <w:tc>
          <w:tcPr>
            <w:tcW w:w="3969" w:type="dxa"/>
            <w:tcBorders>
              <w:top w:val="nil"/>
              <w:left w:val="nil"/>
              <w:bottom w:val="nil"/>
              <w:right w:val="nil"/>
            </w:tcBorders>
            <w:vAlign w:val="bottom"/>
          </w:tcPr>
          <w:p w:rsidR="00CA12A8" w:rsidRPr="00CA12A8" w:rsidRDefault="00CA12A8" w:rsidP="00CA12A8">
            <w:pPr>
              <w:autoSpaceDE w:val="0"/>
              <w:autoSpaceDN w:val="0"/>
              <w:rPr>
                <w:sz w:val="22"/>
                <w:szCs w:val="22"/>
              </w:rPr>
            </w:pPr>
            <w:r w:rsidRPr="00CA12A8">
              <w:rPr>
                <w:sz w:val="22"/>
                <w:szCs w:val="22"/>
              </w:rPr>
              <w:t>Дата и время начала приема документов:</w:t>
            </w:r>
          </w:p>
        </w:tc>
        <w:tc>
          <w:tcPr>
            <w:tcW w:w="567" w:type="dxa"/>
            <w:tcBorders>
              <w:top w:val="nil"/>
              <w:left w:val="nil"/>
              <w:bottom w:val="single" w:sz="4" w:space="0" w:color="auto"/>
              <w:right w:val="nil"/>
            </w:tcBorders>
            <w:vAlign w:val="bottom"/>
          </w:tcPr>
          <w:p w:rsidR="00CA12A8" w:rsidRPr="00CA12A8" w:rsidRDefault="00CA12A8" w:rsidP="00CA12A8">
            <w:pPr>
              <w:autoSpaceDE w:val="0"/>
              <w:autoSpaceDN w:val="0"/>
              <w:jc w:val="center"/>
              <w:rPr>
                <w:sz w:val="22"/>
                <w:szCs w:val="22"/>
              </w:rPr>
            </w:pPr>
          </w:p>
        </w:tc>
        <w:tc>
          <w:tcPr>
            <w:tcW w:w="567" w:type="dxa"/>
            <w:tcBorders>
              <w:top w:val="nil"/>
              <w:left w:val="nil"/>
              <w:bottom w:val="nil"/>
              <w:right w:val="nil"/>
            </w:tcBorders>
            <w:vAlign w:val="bottom"/>
          </w:tcPr>
          <w:p w:rsidR="00CA12A8" w:rsidRPr="00CA12A8" w:rsidRDefault="00CA12A8" w:rsidP="00CA12A8">
            <w:pPr>
              <w:autoSpaceDE w:val="0"/>
              <w:autoSpaceDN w:val="0"/>
              <w:jc w:val="center"/>
              <w:rPr>
                <w:sz w:val="22"/>
                <w:szCs w:val="22"/>
              </w:rPr>
            </w:pPr>
            <w:r w:rsidRPr="00CA12A8">
              <w:rPr>
                <w:sz w:val="22"/>
                <w:szCs w:val="22"/>
              </w:rPr>
              <w:t>час.</w:t>
            </w:r>
          </w:p>
        </w:tc>
        <w:tc>
          <w:tcPr>
            <w:tcW w:w="567" w:type="dxa"/>
            <w:tcBorders>
              <w:top w:val="nil"/>
              <w:left w:val="nil"/>
              <w:bottom w:val="single" w:sz="4" w:space="0" w:color="auto"/>
              <w:right w:val="nil"/>
            </w:tcBorders>
            <w:vAlign w:val="bottom"/>
          </w:tcPr>
          <w:p w:rsidR="00CA12A8" w:rsidRPr="00CA12A8" w:rsidRDefault="00CA12A8" w:rsidP="00CA12A8">
            <w:pPr>
              <w:autoSpaceDE w:val="0"/>
              <w:autoSpaceDN w:val="0"/>
              <w:jc w:val="center"/>
              <w:rPr>
                <w:sz w:val="22"/>
                <w:szCs w:val="22"/>
              </w:rPr>
            </w:pPr>
          </w:p>
        </w:tc>
        <w:tc>
          <w:tcPr>
            <w:tcW w:w="567" w:type="dxa"/>
            <w:tcBorders>
              <w:top w:val="nil"/>
              <w:left w:val="nil"/>
              <w:bottom w:val="nil"/>
              <w:right w:val="nil"/>
            </w:tcBorders>
            <w:vAlign w:val="bottom"/>
          </w:tcPr>
          <w:p w:rsidR="00CA12A8" w:rsidRPr="00CA12A8" w:rsidRDefault="00CA12A8" w:rsidP="00CA12A8">
            <w:pPr>
              <w:autoSpaceDE w:val="0"/>
              <w:autoSpaceDN w:val="0"/>
              <w:ind w:left="57"/>
              <w:rPr>
                <w:sz w:val="22"/>
                <w:szCs w:val="22"/>
              </w:rPr>
            </w:pPr>
            <w:r w:rsidRPr="00CA12A8">
              <w:rPr>
                <w:sz w:val="22"/>
                <w:szCs w:val="22"/>
              </w:rPr>
              <w:t>мин.</w:t>
            </w:r>
          </w:p>
        </w:tc>
      </w:tr>
    </w:tbl>
    <w:p w:rsidR="00CA12A8" w:rsidRPr="00CA12A8" w:rsidRDefault="00CA12A8" w:rsidP="00CA12A8">
      <w:pPr>
        <w:autoSpaceDE w:val="0"/>
        <w:autoSpaceDN w:val="0"/>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CA12A8" w:rsidRPr="00CA12A8" w:rsidTr="00CA12A8">
        <w:trPr>
          <w:jc w:val="right"/>
        </w:trPr>
        <w:tc>
          <w:tcPr>
            <w:tcW w:w="170" w:type="dxa"/>
            <w:tcBorders>
              <w:top w:val="nil"/>
              <w:left w:val="nil"/>
              <w:bottom w:val="nil"/>
              <w:right w:val="nil"/>
            </w:tcBorders>
            <w:vAlign w:val="bottom"/>
          </w:tcPr>
          <w:p w:rsidR="00CA12A8" w:rsidRPr="00CA12A8" w:rsidRDefault="00CA12A8" w:rsidP="00CA12A8">
            <w:pPr>
              <w:autoSpaceDE w:val="0"/>
              <w:autoSpaceDN w:val="0"/>
              <w:jc w:val="right"/>
              <w:rPr>
                <w:sz w:val="22"/>
                <w:szCs w:val="22"/>
              </w:rPr>
            </w:pPr>
            <w:r w:rsidRPr="00CA12A8">
              <w:rPr>
                <w:sz w:val="22"/>
                <w:szCs w:val="22"/>
              </w:rPr>
              <w:t>“</w:t>
            </w:r>
          </w:p>
        </w:tc>
        <w:tc>
          <w:tcPr>
            <w:tcW w:w="397" w:type="dxa"/>
            <w:tcBorders>
              <w:top w:val="nil"/>
              <w:left w:val="nil"/>
              <w:bottom w:val="single" w:sz="4" w:space="0" w:color="auto"/>
              <w:right w:val="nil"/>
            </w:tcBorders>
            <w:vAlign w:val="bottom"/>
          </w:tcPr>
          <w:p w:rsidR="00CA12A8" w:rsidRPr="00CA12A8" w:rsidRDefault="00CA12A8" w:rsidP="00CA12A8">
            <w:pPr>
              <w:autoSpaceDE w:val="0"/>
              <w:autoSpaceDN w:val="0"/>
              <w:jc w:val="center"/>
              <w:rPr>
                <w:sz w:val="22"/>
                <w:szCs w:val="22"/>
              </w:rPr>
            </w:pPr>
          </w:p>
        </w:tc>
        <w:tc>
          <w:tcPr>
            <w:tcW w:w="227" w:type="dxa"/>
            <w:tcBorders>
              <w:top w:val="nil"/>
              <w:left w:val="nil"/>
              <w:bottom w:val="nil"/>
              <w:right w:val="nil"/>
            </w:tcBorders>
            <w:vAlign w:val="bottom"/>
          </w:tcPr>
          <w:p w:rsidR="00CA12A8" w:rsidRPr="00CA12A8" w:rsidRDefault="00CA12A8" w:rsidP="00CA12A8">
            <w:pPr>
              <w:autoSpaceDE w:val="0"/>
              <w:autoSpaceDN w:val="0"/>
              <w:rPr>
                <w:sz w:val="22"/>
                <w:szCs w:val="22"/>
              </w:rPr>
            </w:pPr>
            <w:r w:rsidRPr="00CA12A8">
              <w:rPr>
                <w:sz w:val="22"/>
                <w:szCs w:val="22"/>
              </w:rPr>
              <w:t>”</w:t>
            </w:r>
          </w:p>
        </w:tc>
        <w:tc>
          <w:tcPr>
            <w:tcW w:w="1134" w:type="dxa"/>
            <w:tcBorders>
              <w:top w:val="nil"/>
              <w:left w:val="nil"/>
              <w:bottom w:val="single" w:sz="4" w:space="0" w:color="auto"/>
              <w:right w:val="nil"/>
            </w:tcBorders>
            <w:vAlign w:val="bottom"/>
          </w:tcPr>
          <w:p w:rsidR="00CA12A8" w:rsidRPr="00CA12A8" w:rsidRDefault="00CA12A8" w:rsidP="00CA12A8">
            <w:pPr>
              <w:autoSpaceDE w:val="0"/>
              <w:autoSpaceDN w:val="0"/>
              <w:jc w:val="center"/>
              <w:rPr>
                <w:sz w:val="22"/>
                <w:szCs w:val="22"/>
              </w:rPr>
            </w:pPr>
          </w:p>
        </w:tc>
        <w:tc>
          <w:tcPr>
            <w:tcW w:w="369" w:type="dxa"/>
            <w:tcBorders>
              <w:top w:val="nil"/>
              <w:left w:val="nil"/>
              <w:bottom w:val="nil"/>
              <w:right w:val="nil"/>
            </w:tcBorders>
            <w:vAlign w:val="bottom"/>
          </w:tcPr>
          <w:p w:rsidR="00CA12A8" w:rsidRPr="00CA12A8" w:rsidRDefault="00CA12A8" w:rsidP="00CA12A8">
            <w:pPr>
              <w:autoSpaceDE w:val="0"/>
              <w:autoSpaceDN w:val="0"/>
              <w:jc w:val="right"/>
              <w:rPr>
                <w:sz w:val="22"/>
                <w:szCs w:val="22"/>
              </w:rPr>
            </w:pPr>
            <w:r w:rsidRPr="00CA12A8">
              <w:rPr>
                <w:sz w:val="22"/>
                <w:szCs w:val="22"/>
              </w:rPr>
              <w:t>20</w:t>
            </w:r>
          </w:p>
        </w:tc>
        <w:tc>
          <w:tcPr>
            <w:tcW w:w="340" w:type="dxa"/>
            <w:tcBorders>
              <w:top w:val="nil"/>
              <w:left w:val="nil"/>
              <w:bottom w:val="single" w:sz="4" w:space="0" w:color="auto"/>
              <w:right w:val="nil"/>
            </w:tcBorders>
            <w:vAlign w:val="bottom"/>
          </w:tcPr>
          <w:p w:rsidR="00CA12A8" w:rsidRPr="00CA12A8" w:rsidRDefault="00CA12A8" w:rsidP="00CA12A8">
            <w:pPr>
              <w:autoSpaceDE w:val="0"/>
              <w:autoSpaceDN w:val="0"/>
              <w:rPr>
                <w:sz w:val="22"/>
                <w:szCs w:val="22"/>
              </w:rPr>
            </w:pPr>
            <w:r>
              <w:rPr>
                <w:sz w:val="22"/>
                <w:szCs w:val="22"/>
              </w:rPr>
              <w:t>18</w:t>
            </w:r>
          </w:p>
        </w:tc>
        <w:tc>
          <w:tcPr>
            <w:tcW w:w="567" w:type="dxa"/>
            <w:tcBorders>
              <w:top w:val="nil"/>
              <w:left w:val="nil"/>
              <w:bottom w:val="nil"/>
              <w:right w:val="nil"/>
            </w:tcBorders>
            <w:vAlign w:val="bottom"/>
          </w:tcPr>
          <w:p w:rsidR="00CA12A8" w:rsidRPr="00CA12A8" w:rsidRDefault="00CA12A8" w:rsidP="00CA12A8">
            <w:pPr>
              <w:autoSpaceDE w:val="0"/>
              <w:autoSpaceDN w:val="0"/>
              <w:ind w:left="57"/>
              <w:rPr>
                <w:sz w:val="22"/>
                <w:szCs w:val="22"/>
              </w:rPr>
            </w:pPr>
            <w:r w:rsidRPr="00CA12A8">
              <w:rPr>
                <w:sz w:val="22"/>
                <w:szCs w:val="22"/>
              </w:rPr>
              <w:t>года</w:t>
            </w:r>
          </w:p>
        </w:tc>
      </w:tr>
    </w:tbl>
    <w:p w:rsidR="00CA12A8" w:rsidRPr="00CA12A8" w:rsidRDefault="00CA12A8" w:rsidP="00CA12A8">
      <w:pPr>
        <w:autoSpaceDE w:val="0"/>
        <w:autoSpaceDN w:val="0"/>
        <w:jc w:val="right"/>
        <w:rPr>
          <w:sz w:val="22"/>
          <w:szCs w:val="22"/>
        </w:rPr>
      </w:pPr>
    </w:p>
    <w:tbl>
      <w:tblPr>
        <w:tblW w:w="0" w:type="auto"/>
        <w:jc w:val="right"/>
        <w:tblLayout w:type="fixed"/>
        <w:tblCellMar>
          <w:left w:w="28" w:type="dxa"/>
          <w:right w:w="28" w:type="dxa"/>
        </w:tblCellMar>
        <w:tblLook w:val="0000" w:firstRow="0" w:lastRow="0" w:firstColumn="0" w:lastColumn="0" w:noHBand="0" w:noVBand="0"/>
      </w:tblPr>
      <w:tblGrid>
        <w:gridCol w:w="4338"/>
        <w:gridCol w:w="397"/>
        <w:gridCol w:w="539"/>
        <w:gridCol w:w="397"/>
        <w:gridCol w:w="567"/>
      </w:tblGrid>
      <w:tr w:rsidR="00CA12A8" w:rsidRPr="00CA12A8" w:rsidTr="00CA12A8">
        <w:trPr>
          <w:jc w:val="right"/>
        </w:trPr>
        <w:tc>
          <w:tcPr>
            <w:tcW w:w="4338" w:type="dxa"/>
            <w:tcBorders>
              <w:top w:val="nil"/>
              <w:left w:val="nil"/>
              <w:bottom w:val="nil"/>
              <w:right w:val="nil"/>
            </w:tcBorders>
            <w:vAlign w:val="bottom"/>
          </w:tcPr>
          <w:p w:rsidR="00CA12A8" w:rsidRPr="00CA12A8" w:rsidRDefault="00CA12A8" w:rsidP="00CA12A8">
            <w:pPr>
              <w:autoSpaceDE w:val="0"/>
              <w:autoSpaceDN w:val="0"/>
              <w:rPr>
                <w:sz w:val="22"/>
                <w:szCs w:val="22"/>
              </w:rPr>
            </w:pPr>
            <w:r w:rsidRPr="00CA12A8">
              <w:rPr>
                <w:sz w:val="22"/>
                <w:szCs w:val="22"/>
              </w:rPr>
              <w:t>Дата и время окончания приема документов:</w:t>
            </w:r>
          </w:p>
        </w:tc>
        <w:tc>
          <w:tcPr>
            <w:tcW w:w="397" w:type="dxa"/>
            <w:tcBorders>
              <w:top w:val="nil"/>
              <w:left w:val="nil"/>
              <w:bottom w:val="single" w:sz="4" w:space="0" w:color="auto"/>
              <w:right w:val="nil"/>
            </w:tcBorders>
            <w:vAlign w:val="bottom"/>
          </w:tcPr>
          <w:p w:rsidR="00CA12A8" w:rsidRPr="00CA12A8" w:rsidRDefault="00CA12A8" w:rsidP="00CA12A8">
            <w:pPr>
              <w:autoSpaceDE w:val="0"/>
              <w:autoSpaceDN w:val="0"/>
              <w:jc w:val="center"/>
              <w:rPr>
                <w:sz w:val="22"/>
                <w:szCs w:val="22"/>
              </w:rPr>
            </w:pPr>
          </w:p>
        </w:tc>
        <w:tc>
          <w:tcPr>
            <w:tcW w:w="539" w:type="dxa"/>
            <w:tcBorders>
              <w:top w:val="nil"/>
              <w:left w:val="nil"/>
              <w:bottom w:val="nil"/>
              <w:right w:val="nil"/>
            </w:tcBorders>
            <w:vAlign w:val="bottom"/>
          </w:tcPr>
          <w:p w:rsidR="00CA12A8" w:rsidRPr="00CA12A8" w:rsidRDefault="00CA12A8" w:rsidP="00CA12A8">
            <w:pPr>
              <w:autoSpaceDE w:val="0"/>
              <w:autoSpaceDN w:val="0"/>
              <w:jc w:val="center"/>
              <w:rPr>
                <w:sz w:val="22"/>
                <w:szCs w:val="22"/>
              </w:rPr>
            </w:pPr>
            <w:r w:rsidRPr="00CA12A8">
              <w:rPr>
                <w:sz w:val="22"/>
                <w:szCs w:val="22"/>
              </w:rPr>
              <w:t>час.</w:t>
            </w:r>
          </w:p>
        </w:tc>
        <w:tc>
          <w:tcPr>
            <w:tcW w:w="397" w:type="dxa"/>
            <w:tcBorders>
              <w:top w:val="nil"/>
              <w:left w:val="nil"/>
              <w:bottom w:val="single" w:sz="4" w:space="0" w:color="auto"/>
              <w:right w:val="nil"/>
            </w:tcBorders>
            <w:vAlign w:val="bottom"/>
          </w:tcPr>
          <w:p w:rsidR="00CA12A8" w:rsidRPr="00CA12A8" w:rsidRDefault="00CA12A8" w:rsidP="00CA12A8">
            <w:pPr>
              <w:autoSpaceDE w:val="0"/>
              <w:autoSpaceDN w:val="0"/>
              <w:jc w:val="center"/>
              <w:rPr>
                <w:sz w:val="22"/>
                <w:szCs w:val="22"/>
              </w:rPr>
            </w:pPr>
          </w:p>
        </w:tc>
        <w:tc>
          <w:tcPr>
            <w:tcW w:w="567" w:type="dxa"/>
            <w:tcBorders>
              <w:top w:val="nil"/>
              <w:left w:val="nil"/>
              <w:bottom w:val="nil"/>
              <w:right w:val="nil"/>
            </w:tcBorders>
            <w:vAlign w:val="bottom"/>
          </w:tcPr>
          <w:p w:rsidR="00CA12A8" w:rsidRPr="00CA12A8" w:rsidRDefault="00CA12A8" w:rsidP="00CA12A8">
            <w:pPr>
              <w:autoSpaceDE w:val="0"/>
              <w:autoSpaceDN w:val="0"/>
              <w:ind w:left="57"/>
              <w:rPr>
                <w:sz w:val="22"/>
                <w:szCs w:val="22"/>
              </w:rPr>
            </w:pPr>
            <w:r w:rsidRPr="00CA12A8">
              <w:rPr>
                <w:sz w:val="22"/>
                <w:szCs w:val="22"/>
              </w:rPr>
              <w:t>мин.</w:t>
            </w:r>
          </w:p>
        </w:tc>
      </w:tr>
    </w:tbl>
    <w:p w:rsidR="00CA12A8" w:rsidRPr="00CA12A8" w:rsidRDefault="00CA12A8" w:rsidP="00CA12A8">
      <w:pPr>
        <w:autoSpaceDE w:val="0"/>
        <w:autoSpaceDN w:val="0"/>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CA12A8" w:rsidRPr="00CA12A8" w:rsidTr="00CA12A8">
        <w:trPr>
          <w:jc w:val="right"/>
        </w:trPr>
        <w:tc>
          <w:tcPr>
            <w:tcW w:w="170" w:type="dxa"/>
            <w:tcBorders>
              <w:top w:val="nil"/>
              <w:left w:val="nil"/>
              <w:bottom w:val="nil"/>
              <w:right w:val="nil"/>
            </w:tcBorders>
            <w:vAlign w:val="bottom"/>
          </w:tcPr>
          <w:p w:rsidR="00CA12A8" w:rsidRPr="00CA12A8" w:rsidRDefault="00CA12A8" w:rsidP="00CA12A8">
            <w:pPr>
              <w:autoSpaceDE w:val="0"/>
              <w:autoSpaceDN w:val="0"/>
              <w:jc w:val="right"/>
              <w:rPr>
                <w:sz w:val="22"/>
                <w:szCs w:val="22"/>
              </w:rPr>
            </w:pPr>
            <w:r w:rsidRPr="00CA12A8">
              <w:rPr>
                <w:sz w:val="22"/>
                <w:szCs w:val="22"/>
              </w:rPr>
              <w:t>“</w:t>
            </w:r>
          </w:p>
        </w:tc>
        <w:tc>
          <w:tcPr>
            <w:tcW w:w="397" w:type="dxa"/>
            <w:tcBorders>
              <w:top w:val="nil"/>
              <w:left w:val="nil"/>
              <w:bottom w:val="single" w:sz="4" w:space="0" w:color="auto"/>
              <w:right w:val="nil"/>
            </w:tcBorders>
            <w:vAlign w:val="bottom"/>
          </w:tcPr>
          <w:p w:rsidR="00CA12A8" w:rsidRPr="00CA12A8" w:rsidRDefault="00CA12A8" w:rsidP="00CA12A8">
            <w:pPr>
              <w:autoSpaceDE w:val="0"/>
              <w:autoSpaceDN w:val="0"/>
              <w:jc w:val="center"/>
              <w:rPr>
                <w:sz w:val="22"/>
                <w:szCs w:val="22"/>
              </w:rPr>
            </w:pPr>
          </w:p>
        </w:tc>
        <w:tc>
          <w:tcPr>
            <w:tcW w:w="227" w:type="dxa"/>
            <w:tcBorders>
              <w:top w:val="nil"/>
              <w:left w:val="nil"/>
              <w:bottom w:val="nil"/>
              <w:right w:val="nil"/>
            </w:tcBorders>
            <w:vAlign w:val="bottom"/>
          </w:tcPr>
          <w:p w:rsidR="00CA12A8" w:rsidRPr="00CA12A8" w:rsidRDefault="00CA12A8" w:rsidP="00CA12A8">
            <w:pPr>
              <w:autoSpaceDE w:val="0"/>
              <w:autoSpaceDN w:val="0"/>
              <w:rPr>
                <w:sz w:val="22"/>
                <w:szCs w:val="22"/>
              </w:rPr>
            </w:pPr>
            <w:r w:rsidRPr="00CA12A8">
              <w:rPr>
                <w:sz w:val="22"/>
                <w:szCs w:val="22"/>
              </w:rPr>
              <w:t>”</w:t>
            </w:r>
          </w:p>
        </w:tc>
        <w:tc>
          <w:tcPr>
            <w:tcW w:w="1134" w:type="dxa"/>
            <w:tcBorders>
              <w:top w:val="nil"/>
              <w:left w:val="nil"/>
              <w:bottom w:val="single" w:sz="4" w:space="0" w:color="auto"/>
              <w:right w:val="nil"/>
            </w:tcBorders>
            <w:vAlign w:val="bottom"/>
          </w:tcPr>
          <w:p w:rsidR="00CA12A8" w:rsidRPr="00CA12A8" w:rsidRDefault="00CA12A8" w:rsidP="00CA12A8">
            <w:pPr>
              <w:autoSpaceDE w:val="0"/>
              <w:autoSpaceDN w:val="0"/>
              <w:jc w:val="center"/>
              <w:rPr>
                <w:sz w:val="22"/>
                <w:szCs w:val="22"/>
              </w:rPr>
            </w:pPr>
          </w:p>
        </w:tc>
        <w:tc>
          <w:tcPr>
            <w:tcW w:w="369" w:type="dxa"/>
            <w:tcBorders>
              <w:top w:val="nil"/>
              <w:left w:val="nil"/>
              <w:bottom w:val="nil"/>
              <w:right w:val="nil"/>
            </w:tcBorders>
            <w:vAlign w:val="bottom"/>
          </w:tcPr>
          <w:p w:rsidR="00CA12A8" w:rsidRPr="00CA12A8" w:rsidRDefault="00CA12A8" w:rsidP="00CA12A8">
            <w:pPr>
              <w:autoSpaceDE w:val="0"/>
              <w:autoSpaceDN w:val="0"/>
              <w:jc w:val="right"/>
              <w:rPr>
                <w:sz w:val="22"/>
                <w:szCs w:val="22"/>
              </w:rPr>
            </w:pPr>
            <w:r w:rsidRPr="00CA12A8">
              <w:rPr>
                <w:sz w:val="22"/>
                <w:szCs w:val="22"/>
              </w:rPr>
              <w:t>20</w:t>
            </w:r>
          </w:p>
        </w:tc>
        <w:tc>
          <w:tcPr>
            <w:tcW w:w="340" w:type="dxa"/>
            <w:tcBorders>
              <w:top w:val="nil"/>
              <w:left w:val="nil"/>
              <w:bottom w:val="single" w:sz="4" w:space="0" w:color="auto"/>
              <w:right w:val="nil"/>
            </w:tcBorders>
            <w:vAlign w:val="bottom"/>
          </w:tcPr>
          <w:p w:rsidR="00CA12A8" w:rsidRPr="00CA12A8" w:rsidRDefault="00CA12A8" w:rsidP="00CA12A8">
            <w:pPr>
              <w:autoSpaceDE w:val="0"/>
              <w:autoSpaceDN w:val="0"/>
              <w:rPr>
                <w:sz w:val="22"/>
                <w:szCs w:val="22"/>
              </w:rPr>
            </w:pPr>
            <w:r>
              <w:rPr>
                <w:sz w:val="22"/>
                <w:szCs w:val="22"/>
              </w:rPr>
              <w:t>18</w:t>
            </w:r>
          </w:p>
        </w:tc>
        <w:tc>
          <w:tcPr>
            <w:tcW w:w="567" w:type="dxa"/>
            <w:tcBorders>
              <w:top w:val="nil"/>
              <w:left w:val="nil"/>
              <w:bottom w:val="nil"/>
              <w:right w:val="nil"/>
            </w:tcBorders>
            <w:vAlign w:val="bottom"/>
          </w:tcPr>
          <w:p w:rsidR="00CA12A8" w:rsidRPr="00CA12A8" w:rsidRDefault="00CA12A8" w:rsidP="00CA12A8">
            <w:pPr>
              <w:autoSpaceDE w:val="0"/>
              <w:autoSpaceDN w:val="0"/>
              <w:ind w:left="57"/>
              <w:rPr>
                <w:sz w:val="22"/>
                <w:szCs w:val="22"/>
              </w:rPr>
            </w:pPr>
            <w:r w:rsidRPr="00CA12A8">
              <w:rPr>
                <w:sz w:val="22"/>
                <w:szCs w:val="22"/>
              </w:rPr>
              <w:t>года</w:t>
            </w:r>
          </w:p>
        </w:tc>
      </w:tr>
    </w:tbl>
    <w:p w:rsidR="00CA12A8" w:rsidRPr="00CA12A8" w:rsidRDefault="00CA12A8" w:rsidP="00CA12A8">
      <w:pPr>
        <w:autoSpaceDE w:val="0"/>
        <w:autoSpaceDN w:val="0"/>
        <w:spacing w:before="360"/>
        <w:jc w:val="center"/>
        <w:rPr>
          <w:b/>
          <w:bCs/>
          <w:sz w:val="26"/>
          <w:szCs w:val="26"/>
        </w:rPr>
      </w:pPr>
    </w:p>
    <w:p w:rsidR="00CA12A8" w:rsidRPr="00CA12A8" w:rsidRDefault="00CA12A8" w:rsidP="00CA12A8">
      <w:pPr>
        <w:autoSpaceDE w:val="0"/>
        <w:autoSpaceDN w:val="0"/>
        <w:jc w:val="center"/>
        <w:rPr>
          <w:b/>
          <w:bCs/>
          <w:sz w:val="26"/>
          <w:szCs w:val="26"/>
        </w:rPr>
      </w:pPr>
      <w:r w:rsidRPr="00CA12A8">
        <w:rPr>
          <w:b/>
          <w:bCs/>
          <w:sz w:val="26"/>
          <w:szCs w:val="26"/>
        </w:rPr>
        <w:t>Подтверждение</w:t>
      </w:r>
      <w:r w:rsidRPr="00CA12A8">
        <w:rPr>
          <w:b/>
          <w:bCs/>
          <w:sz w:val="26"/>
          <w:szCs w:val="26"/>
        </w:rPr>
        <w:br/>
        <w:t>получения документов для уведомления о выдвижении</w:t>
      </w:r>
    </w:p>
    <w:tbl>
      <w:tblPr>
        <w:tblW w:w="0" w:type="auto"/>
        <w:jc w:val="center"/>
        <w:tblLayout w:type="fixed"/>
        <w:tblCellMar>
          <w:left w:w="28" w:type="dxa"/>
          <w:right w:w="28" w:type="dxa"/>
        </w:tblCellMar>
        <w:tblLook w:val="0000" w:firstRow="0" w:lastRow="0" w:firstColumn="0" w:lastColumn="0" w:noHBand="0" w:noVBand="0"/>
      </w:tblPr>
      <w:tblGrid>
        <w:gridCol w:w="3742"/>
        <w:gridCol w:w="6237"/>
      </w:tblGrid>
      <w:tr w:rsidR="00CA12A8" w:rsidRPr="00CA12A8" w:rsidTr="00CA12A8">
        <w:trPr>
          <w:jc w:val="center"/>
        </w:trPr>
        <w:tc>
          <w:tcPr>
            <w:tcW w:w="3742" w:type="dxa"/>
            <w:tcBorders>
              <w:top w:val="nil"/>
              <w:left w:val="nil"/>
              <w:bottom w:val="nil"/>
              <w:right w:val="nil"/>
            </w:tcBorders>
            <w:vAlign w:val="bottom"/>
          </w:tcPr>
          <w:p w:rsidR="00CA12A8" w:rsidRPr="00CA12A8" w:rsidRDefault="00CA12A8" w:rsidP="00CA12A8">
            <w:pPr>
              <w:autoSpaceDE w:val="0"/>
              <w:autoSpaceDN w:val="0"/>
              <w:ind w:right="57"/>
              <w:jc w:val="right"/>
              <w:rPr>
                <w:b/>
                <w:bCs/>
                <w:sz w:val="26"/>
                <w:szCs w:val="26"/>
              </w:rPr>
            </w:pPr>
            <w:r w:rsidRPr="00CA12A8">
              <w:rPr>
                <w:b/>
                <w:bCs/>
                <w:sz w:val="26"/>
                <w:szCs w:val="26"/>
              </w:rPr>
              <w:t>избирательным объединением</w:t>
            </w:r>
          </w:p>
        </w:tc>
        <w:tc>
          <w:tcPr>
            <w:tcW w:w="6237" w:type="dxa"/>
            <w:tcBorders>
              <w:top w:val="nil"/>
              <w:left w:val="nil"/>
              <w:bottom w:val="single" w:sz="4" w:space="0" w:color="auto"/>
              <w:right w:val="nil"/>
            </w:tcBorders>
            <w:vAlign w:val="bottom"/>
          </w:tcPr>
          <w:p w:rsidR="00CA12A8" w:rsidRPr="00CA12A8" w:rsidRDefault="00CA12A8" w:rsidP="00CA12A8">
            <w:pPr>
              <w:autoSpaceDE w:val="0"/>
              <w:autoSpaceDN w:val="0"/>
              <w:jc w:val="center"/>
              <w:rPr>
                <w:b/>
                <w:bCs/>
                <w:sz w:val="26"/>
                <w:szCs w:val="26"/>
              </w:rPr>
            </w:pPr>
          </w:p>
        </w:tc>
      </w:tr>
      <w:tr w:rsidR="00CA12A8" w:rsidRPr="00CA12A8" w:rsidTr="00CA12A8">
        <w:trPr>
          <w:jc w:val="center"/>
        </w:trPr>
        <w:tc>
          <w:tcPr>
            <w:tcW w:w="3742" w:type="dxa"/>
            <w:tcBorders>
              <w:top w:val="nil"/>
              <w:left w:val="nil"/>
              <w:bottom w:val="nil"/>
              <w:right w:val="nil"/>
            </w:tcBorders>
          </w:tcPr>
          <w:p w:rsidR="00CA12A8" w:rsidRPr="00CA12A8" w:rsidRDefault="00CA12A8" w:rsidP="00CA12A8">
            <w:pPr>
              <w:autoSpaceDE w:val="0"/>
              <w:autoSpaceDN w:val="0"/>
              <w:ind w:right="57"/>
              <w:jc w:val="right"/>
              <w:rPr>
                <w:b/>
                <w:bCs/>
                <w:sz w:val="16"/>
                <w:szCs w:val="16"/>
              </w:rPr>
            </w:pPr>
          </w:p>
        </w:tc>
        <w:tc>
          <w:tcPr>
            <w:tcW w:w="6237" w:type="dxa"/>
            <w:tcBorders>
              <w:top w:val="nil"/>
              <w:left w:val="nil"/>
              <w:bottom w:val="nil"/>
              <w:right w:val="nil"/>
            </w:tcBorders>
          </w:tcPr>
          <w:p w:rsidR="00CA12A8" w:rsidRPr="00CA12A8" w:rsidRDefault="00CA12A8" w:rsidP="00CA12A8">
            <w:pPr>
              <w:autoSpaceDE w:val="0"/>
              <w:autoSpaceDN w:val="0"/>
              <w:jc w:val="center"/>
              <w:rPr>
                <w:b/>
                <w:bCs/>
                <w:sz w:val="16"/>
                <w:szCs w:val="16"/>
              </w:rPr>
            </w:pPr>
            <w:r w:rsidRPr="00CA12A8">
              <w:rPr>
                <w:sz w:val="16"/>
                <w:szCs w:val="16"/>
              </w:rPr>
              <w:t>(наименование избирательного объединения)</w:t>
            </w:r>
          </w:p>
        </w:tc>
      </w:tr>
    </w:tbl>
    <w:p w:rsidR="00CA12A8" w:rsidRPr="00CA12A8" w:rsidRDefault="00CA12A8" w:rsidP="00CA12A8">
      <w:pPr>
        <w:autoSpaceDE w:val="0"/>
        <w:autoSpaceDN w:val="0"/>
        <w:jc w:val="center"/>
        <w:rPr>
          <w:b/>
          <w:bCs/>
          <w:sz w:val="26"/>
          <w:szCs w:val="26"/>
        </w:rPr>
      </w:pPr>
      <w:r w:rsidRPr="00CA12A8">
        <w:rPr>
          <w:b/>
          <w:bCs/>
          <w:sz w:val="26"/>
          <w:szCs w:val="26"/>
        </w:rPr>
        <w:t xml:space="preserve">включенного в заверенный </w:t>
      </w:r>
      <w:r>
        <w:rPr>
          <w:b/>
          <w:bCs/>
          <w:sz w:val="26"/>
          <w:szCs w:val="26"/>
        </w:rPr>
        <w:t xml:space="preserve">Территориальной </w:t>
      </w:r>
      <w:r w:rsidRPr="00CA12A8">
        <w:rPr>
          <w:b/>
          <w:bCs/>
          <w:sz w:val="26"/>
          <w:szCs w:val="26"/>
        </w:rPr>
        <w:t>избирательной комиссией</w:t>
      </w:r>
      <w:r>
        <w:rPr>
          <w:b/>
          <w:bCs/>
          <w:sz w:val="26"/>
          <w:szCs w:val="26"/>
        </w:rPr>
        <w:t xml:space="preserve"> города Ишима </w:t>
      </w:r>
      <w:r w:rsidRPr="00CA12A8">
        <w:rPr>
          <w:b/>
          <w:bCs/>
          <w:sz w:val="26"/>
          <w:szCs w:val="26"/>
        </w:rPr>
        <w:t>список кандидатов по одномандатным избирательным</w:t>
      </w:r>
      <w:r w:rsidRPr="00CA12A8">
        <w:rPr>
          <w:b/>
          <w:bCs/>
          <w:sz w:val="26"/>
          <w:szCs w:val="26"/>
        </w:rPr>
        <w:br/>
        <w:t>округам кандидата по одномандатному избирательному</w:t>
      </w:r>
    </w:p>
    <w:tbl>
      <w:tblPr>
        <w:tblW w:w="0" w:type="auto"/>
        <w:jc w:val="center"/>
        <w:tblLayout w:type="fixed"/>
        <w:tblCellMar>
          <w:left w:w="28" w:type="dxa"/>
          <w:right w:w="28" w:type="dxa"/>
        </w:tblCellMar>
        <w:tblLook w:val="0000" w:firstRow="0" w:lastRow="0" w:firstColumn="0" w:lastColumn="0" w:noHBand="0" w:noVBand="0"/>
      </w:tblPr>
      <w:tblGrid>
        <w:gridCol w:w="1304"/>
        <w:gridCol w:w="964"/>
        <w:gridCol w:w="1531"/>
        <w:gridCol w:w="6180"/>
      </w:tblGrid>
      <w:tr w:rsidR="00CA12A8" w:rsidRPr="00CA12A8" w:rsidTr="00CA12A8">
        <w:trPr>
          <w:jc w:val="center"/>
        </w:trPr>
        <w:tc>
          <w:tcPr>
            <w:tcW w:w="1304" w:type="dxa"/>
            <w:tcBorders>
              <w:top w:val="nil"/>
              <w:left w:val="nil"/>
              <w:bottom w:val="nil"/>
              <w:right w:val="nil"/>
            </w:tcBorders>
            <w:vAlign w:val="bottom"/>
          </w:tcPr>
          <w:p w:rsidR="00CA12A8" w:rsidRPr="00CA12A8" w:rsidRDefault="00CA12A8" w:rsidP="00CA12A8">
            <w:pPr>
              <w:autoSpaceDE w:val="0"/>
              <w:autoSpaceDN w:val="0"/>
              <w:ind w:right="57"/>
              <w:jc w:val="right"/>
              <w:rPr>
                <w:b/>
                <w:bCs/>
                <w:sz w:val="26"/>
                <w:szCs w:val="26"/>
              </w:rPr>
            </w:pPr>
            <w:r w:rsidRPr="00CA12A8">
              <w:rPr>
                <w:b/>
                <w:bCs/>
                <w:sz w:val="26"/>
                <w:szCs w:val="26"/>
              </w:rPr>
              <w:t>округу №</w:t>
            </w:r>
          </w:p>
        </w:tc>
        <w:tc>
          <w:tcPr>
            <w:tcW w:w="964" w:type="dxa"/>
            <w:tcBorders>
              <w:top w:val="nil"/>
              <w:left w:val="nil"/>
              <w:bottom w:val="single" w:sz="4" w:space="0" w:color="auto"/>
              <w:right w:val="nil"/>
            </w:tcBorders>
            <w:vAlign w:val="bottom"/>
          </w:tcPr>
          <w:p w:rsidR="00CA12A8" w:rsidRPr="00CA12A8" w:rsidRDefault="00CA12A8" w:rsidP="00CA12A8">
            <w:pPr>
              <w:autoSpaceDE w:val="0"/>
              <w:autoSpaceDN w:val="0"/>
              <w:ind w:right="57"/>
              <w:jc w:val="center"/>
              <w:rPr>
                <w:b/>
                <w:bCs/>
                <w:sz w:val="26"/>
                <w:szCs w:val="26"/>
              </w:rPr>
            </w:pPr>
          </w:p>
        </w:tc>
        <w:tc>
          <w:tcPr>
            <w:tcW w:w="1531" w:type="dxa"/>
            <w:tcBorders>
              <w:top w:val="nil"/>
              <w:left w:val="nil"/>
              <w:bottom w:val="nil"/>
              <w:right w:val="nil"/>
            </w:tcBorders>
            <w:vAlign w:val="bottom"/>
          </w:tcPr>
          <w:p w:rsidR="00CA12A8" w:rsidRPr="00CA12A8" w:rsidRDefault="00CA12A8" w:rsidP="00CA12A8">
            <w:pPr>
              <w:autoSpaceDE w:val="0"/>
              <w:autoSpaceDN w:val="0"/>
              <w:ind w:right="57"/>
              <w:jc w:val="center"/>
              <w:rPr>
                <w:b/>
                <w:bCs/>
                <w:sz w:val="26"/>
                <w:szCs w:val="26"/>
              </w:rPr>
            </w:pPr>
            <w:r w:rsidRPr="00CA12A8">
              <w:rPr>
                <w:b/>
                <w:bCs/>
                <w:sz w:val="26"/>
                <w:szCs w:val="26"/>
              </w:rPr>
              <w:t>на выборах</w:t>
            </w:r>
          </w:p>
        </w:tc>
        <w:tc>
          <w:tcPr>
            <w:tcW w:w="6180" w:type="dxa"/>
            <w:tcBorders>
              <w:top w:val="nil"/>
              <w:left w:val="nil"/>
              <w:bottom w:val="single" w:sz="4" w:space="0" w:color="auto"/>
              <w:right w:val="nil"/>
            </w:tcBorders>
            <w:vAlign w:val="bottom"/>
          </w:tcPr>
          <w:p w:rsidR="00CA12A8" w:rsidRPr="00CA12A8" w:rsidRDefault="00CA12A8" w:rsidP="00CA12A8">
            <w:pPr>
              <w:autoSpaceDE w:val="0"/>
              <w:autoSpaceDN w:val="0"/>
              <w:ind w:right="57"/>
              <w:jc w:val="center"/>
              <w:rPr>
                <w:b/>
                <w:bCs/>
                <w:sz w:val="26"/>
                <w:szCs w:val="26"/>
              </w:rPr>
            </w:pPr>
          </w:p>
        </w:tc>
      </w:tr>
      <w:tr w:rsidR="00CA12A8" w:rsidRPr="00CA12A8" w:rsidTr="00CA12A8">
        <w:trPr>
          <w:jc w:val="center"/>
        </w:trPr>
        <w:tc>
          <w:tcPr>
            <w:tcW w:w="1304" w:type="dxa"/>
            <w:tcBorders>
              <w:top w:val="nil"/>
              <w:left w:val="nil"/>
              <w:bottom w:val="nil"/>
              <w:right w:val="nil"/>
            </w:tcBorders>
          </w:tcPr>
          <w:p w:rsidR="00CA12A8" w:rsidRPr="00CA12A8" w:rsidRDefault="00CA12A8" w:rsidP="00CA12A8">
            <w:pPr>
              <w:autoSpaceDE w:val="0"/>
              <w:autoSpaceDN w:val="0"/>
              <w:ind w:right="57"/>
              <w:jc w:val="center"/>
              <w:rPr>
                <w:sz w:val="16"/>
                <w:szCs w:val="16"/>
              </w:rPr>
            </w:pPr>
          </w:p>
        </w:tc>
        <w:tc>
          <w:tcPr>
            <w:tcW w:w="964" w:type="dxa"/>
            <w:tcBorders>
              <w:top w:val="nil"/>
              <w:left w:val="nil"/>
              <w:bottom w:val="nil"/>
              <w:right w:val="nil"/>
            </w:tcBorders>
          </w:tcPr>
          <w:p w:rsidR="00CA12A8" w:rsidRPr="00CA12A8" w:rsidRDefault="00CA12A8" w:rsidP="00CA12A8">
            <w:pPr>
              <w:autoSpaceDE w:val="0"/>
              <w:autoSpaceDN w:val="0"/>
              <w:ind w:right="57"/>
              <w:jc w:val="center"/>
              <w:rPr>
                <w:sz w:val="16"/>
                <w:szCs w:val="16"/>
              </w:rPr>
            </w:pPr>
          </w:p>
        </w:tc>
        <w:tc>
          <w:tcPr>
            <w:tcW w:w="1531" w:type="dxa"/>
            <w:tcBorders>
              <w:top w:val="nil"/>
              <w:left w:val="nil"/>
              <w:bottom w:val="nil"/>
              <w:right w:val="nil"/>
            </w:tcBorders>
          </w:tcPr>
          <w:p w:rsidR="00CA12A8" w:rsidRPr="00CA12A8" w:rsidRDefault="00CA12A8" w:rsidP="00CA12A8">
            <w:pPr>
              <w:autoSpaceDE w:val="0"/>
              <w:autoSpaceDN w:val="0"/>
              <w:ind w:right="57"/>
              <w:jc w:val="center"/>
              <w:rPr>
                <w:sz w:val="16"/>
                <w:szCs w:val="16"/>
              </w:rPr>
            </w:pPr>
          </w:p>
        </w:tc>
        <w:tc>
          <w:tcPr>
            <w:tcW w:w="6180" w:type="dxa"/>
            <w:tcBorders>
              <w:top w:val="nil"/>
              <w:left w:val="nil"/>
              <w:bottom w:val="nil"/>
              <w:right w:val="nil"/>
            </w:tcBorders>
          </w:tcPr>
          <w:p w:rsidR="00CA12A8" w:rsidRPr="00CA12A8" w:rsidRDefault="00CA12A8" w:rsidP="00CA12A8">
            <w:pPr>
              <w:autoSpaceDE w:val="0"/>
              <w:autoSpaceDN w:val="0"/>
              <w:ind w:right="57"/>
              <w:jc w:val="center"/>
              <w:rPr>
                <w:b/>
                <w:bCs/>
                <w:sz w:val="16"/>
                <w:szCs w:val="16"/>
              </w:rPr>
            </w:pPr>
            <w:r w:rsidRPr="00CA12A8">
              <w:rPr>
                <w:sz w:val="16"/>
                <w:szCs w:val="16"/>
              </w:rPr>
              <w:t>(наименование выборов)</w:t>
            </w:r>
          </w:p>
        </w:tc>
      </w:tr>
    </w:tbl>
    <w:p w:rsidR="00CA12A8" w:rsidRPr="00CA12A8" w:rsidRDefault="00CA12A8" w:rsidP="00CA12A8">
      <w:pPr>
        <w:autoSpaceDE w:val="0"/>
        <w:autoSpaceDN w:val="0"/>
        <w:jc w:val="center"/>
        <w:rPr>
          <w:b/>
          <w:bCs/>
          <w:sz w:val="2"/>
          <w:szCs w:val="2"/>
        </w:rPr>
      </w:pPr>
    </w:p>
    <w:p w:rsidR="00CA12A8" w:rsidRPr="00CA12A8" w:rsidRDefault="0027499D" w:rsidP="00CA12A8">
      <w:pPr>
        <w:autoSpaceDE w:val="0"/>
        <w:autoSpaceDN w:val="0"/>
        <w:spacing w:before="360"/>
        <w:ind w:firstLine="567"/>
      </w:pPr>
      <w:r>
        <w:t xml:space="preserve">Территориальная </w:t>
      </w:r>
      <w:r w:rsidR="00CA12A8" w:rsidRPr="00CA12A8">
        <w:t xml:space="preserve"> избирательная комиссия приняла от кандидата  </w:t>
      </w:r>
    </w:p>
    <w:p w:rsidR="00CA12A8" w:rsidRPr="00CA12A8" w:rsidRDefault="00CA12A8" w:rsidP="00CA12A8">
      <w:pPr>
        <w:pBdr>
          <w:top w:val="single" w:sz="4" w:space="1" w:color="auto"/>
        </w:pBdr>
        <w:autoSpaceDE w:val="0"/>
        <w:autoSpaceDN w:val="0"/>
        <w:ind w:left="6606"/>
        <w:jc w:val="center"/>
        <w:rPr>
          <w:sz w:val="16"/>
          <w:szCs w:val="16"/>
        </w:rPr>
      </w:pPr>
      <w:r w:rsidRPr="00CA12A8">
        <w:rPr>
          <w:sz w:val="16"/>
          <w:szCs w:val="16"/>
        </w:rPr>
        <w:t>(фамилия,</w:t>
      </w:r>
    </w:p>
    <w:tbl>
      <w:tblPr>
        <w:tblW w:w="0" w:type="auto"/>
        <w:tblLayout w:type="fixed"/>
        <w:tblCellMar>
          <w:left w:w="28" w:type="dxa"/>
          <w:right w:w="28" w:type="dxa"/>
        </w:tblCellMar>
        <w:tblLook w:val="0000" w:firstRow="0" w:lastRow="0" w:firstColumn="0" w:lastColumn="0" w:noHBand="0" w:noVBand="0"/>
      </w:tblPr>
      <w:tblGrid>
        <w:gridCol w:w="7286"/>
        <w:gridCol w:w="2807"/>
      </w:tblGrid>
      <w:tr w:rsidR="00CA12A8" w:rsidRPr="00CA12A8" w:rsidTr="00CA12A8">
        <w:tc>
          <w:tcPr>
            <w:tcW w:w="7286" w:type="dxa"/>
            <w:tcBorders>
              <w:top w:val="nil"/>
              <w:left w:val="nil"/>
              <w:bottom w:val="single" w:sz="4" w:space="0" w:color="auto"/>
              <w:right w:val="nil"/>
            </w:tcBorders>
            <w:vAlign w:val="bottom"/>
          </w:tcPr>
          <w:p w:rsidR="00CA12A8" w:rsidRPr="00CA12A8" w:rsidRDefault="00CA12A8" w:rsidP="00CA12A8">
            <w:pPr>
              <w:autoSpaceDE w:val="0"/>
              <w:autoSpaceDN w:val="0"/>
              <w:jc w:val="center"/>
            </w:pPr>
          </w:p>
        </w:tc>
        <w:tc>
          <w:tcPr>
            <w:tcW w:w="2807" w:type="dxa"/>
            <w:tcBorders>
              <w:top w:val="nil"/>
              <w:left w:val="nil"/>
              <w:bottom w:val="nil"/>
              <w:right w:val="nil"/>
            </w:tcBorders>
            <w:vAlign w:val="bottom"/>
          </w:tcPr>
          <w:p w:rsidR="00CA12A8" w:rsidRPr="00CA12A8" w:rsidRDefault="00CA12A8" w:rsidP="00CA12A8">
            <w:pPr>
              <w:autoSpaceDE w:val="0"/>
              <w:autoSpaceDN w:val="0"/>
              <w:ind w:left="57"/>
            </w:pPr>
            <w:r w:rsidRPr="00CA12A8">
              <w:t xml:space="preserve">следующие документы </w:t>
            </w:r>
            <w:r w:rsidRPr="00CA12A8">
              <w:rPr>
                <w:vertAlign w:val="superscript"/>
              </w:rPr>
              <w:footnoteReference w:id="4"/>
            </w:r>
            <w:r w:rsidRPr="00CA12A8">
              <w:t>:</w:t>
            </w:r>
          </w:p>
        </w:tc>
      </w:tr>
      <w:tr w:rsidR="00CA12A8" w:rsidRPr="00CA12A8" w:rsidTr="00CA12A8">
        <w:tc>
          <w:tcPr>
            <w:tcW w:w="7286" w:type="dxa"/>
            <w:tcBorders>
              <w:top w:val="nil"/>
              <w:left w:val="nil"/>
              <w:bottom w:val="nil"/>
              <w:right w:val="nil"/>
            </w:tcBorders>
          </w:tcPr>
          <w:p w:rsidR="00CA12A8" w:rsidRPr="00CA12A8" w:rsidRDefault="00CA12A8" w:rsidP="00CA12A8">
            <w:pPr>
              <w:autoSpaceDE w:val="0"/>
              <w:autoSpaceDN w:val="0"/>
              <w:jc w:val="center"/>
              <w:rPr>
                <w:sz w:val="16"/>
                <w:szCs w:val="16"/>
              </w:rPr>
            </w:pPr>
            <w:r w:rsidRPr="00CA12A8">
              <w:rPr>
                <w:sz w:val="16"/>
                <w:szCs w:val="16"/>
              </w:rPr>
              <w:t>имя, отчество)</w:t>
            </w:r>
          </w:p>
        </w:tc>
        <w:tc>
          <w:tcPr>
            <w:tcW w:w="2807" w:type="dxa"/>
            <w:tcBorders>
              <w:top w:val="nil"/>
              <w:left w:val="nil"/>
              <w:bottom w:val="nil"/>
              <w:right w:val="nil"/>
            </w:tcBorders>
          </w:tcPr>
          <w:p w:rsidR="00CA12A8" w:rsidRPr="00CA12A8" w:rsidRDefault="00CA12A8" w:rsidP="00CA12A8">
            <w:pPr>
              <w:autoSpaceDE w:val="0"/>
              <w:autoSpaceDN w:val="0"/>
              <w:rPr>
                <w:sz w:val="16"/>
                <w:szCs w:val="16"/>
              </w:rPr>
            </w:pPr>
          </w:p>
        </w:tc>
      </w:tr>
    </w:tbl>
    <w:p w:rsidR="00CA12A8" w:rsidRPr="00CA12A8" w:rsidRDefault="00CA12A8" w:rsidP="00CA12A8">
      <w:pPr>
        <w:autoSpaceDE w:val="0"/>
        <w:autoSpaceDN w:val="0"/>
        <w:spacing w:before="120"/>
      </w:pPr>
    </w:p>
    <w:tbl>
      <w:tblPr>
        <w:tblW w:w="9980" w:type="dxa"/>
        <w:tblLayout w:type="fixed"/>
        <w:tblCellMar>
          <w:left w:w="28" w:type="dxa"/>
          <w:right w:w="28" w:type="dxa"/>
        </w:tblCellMar>
        <w:tblLook w:val="0000" w:firstRow="0" w:lastRow="0" w:firstColumn="0" w:lastColumn="0" w:noHBand="0" w:noVBand="0"/>
      </w:tblPr>
      <w:tblGrid>
        <w:gridCol w:w="567"/>
        <w:gridCol w:w="7938"/>
        <w:gridCol w:w="170"/>
        <w:gridCol w:w="284"/>
        <w:gridCol w:w="283"/>
        <w:gridCol w:w="284"/>
        <w:gridCol w:w="454"/>
      </w:tblGrid>
      <w:tr w:rsidR="00CA12A8" w:rsidRPr="00CA12A8" w:rsidTr="00CA12A8">
        <w:trPr>
          <w:cantSplit/>
        </w:trPr>
        <w:tc>
          <w:tcPr>
            <w:tcW w:w="567" w:type="dxa"/>
            <w:tcBorders>
              <w:top w:val="single" w:sz="12" w:space="0" w:color="auto"/>
              <w:left w:val="single" w:sz="12" w:space="0" w:color="auto"/>
              <w:bottom w:val="nil"/>
              <w:right w:val="single" w:sz="12" w:space="0" w:color="auto"/>
            </w:tcBorders>
            <w:vAlign w:val="center"/>
          </w:tcPr>
          <w:p w:rsidR="00CA12A8" w:rsidRPr="00CA12A8" w:rsidRDefault="00CA12A8" w:rsidP="00CA12A8">
            <w:pPr>
              <w:autoSpaceDE w:val="0"/>
              <w:autoSpaceDN w:val="0"/>
              <w:jc w:val="center"/>
            </w:pPr>
            <w:r w:rsidRPr="00CA12A8">
              <w:t>1</w:t>
            </w:r>
          </w:p>
        </w:tc>
        <w:tc>
          <w:tcPr>
            <w:tcW w:w="7938" w:type="dxa"/>
            <w:tcBorders>
              <w:top w:val="single" w:sz="12" w:space="0" w:color="auto"/>
              <w:left w:val="nil"/>
              <w:bottom w:val="nil"/>
              <w:right w:val="single" w:sz="12" w:space="0" w:color="auto"/>
            </w:tcBorders>
            <w:vAlign w:val="center"/>
          </w:tcPr>
          <w:p w:rsidR="00CA12A8" w:rsidRPr="00CA12A8" w:rsidRDefault="00CA12A8" w:rsidP="00CA12A8">
            <w:pPr>
              <w:autoSpaceDE w:val="0"/>
              <w:autoSpaceDN w:val="0"/>
              <w:ind w:left="113" w:right="113"/>
              <w:jc w:val="both"/>
              <w:rPr>
                <w:rFonts w:eastAsia="Calibri"/>
                <w:lang w:eastAsia="en-US"/>
              </w:rPr>
            </w:pPr>
            <w:r w:rsidRPr="00CA12A8">
              <w:t>Копия паспорта кандидата</w:t>
            </w:r>
            <w:r w:rsidRPr="00CA12A8">
              <w:rPr>
                <w:rFonts w:eastAsia="Calibri"/>
                <w:lang w:eastAsia="en-US"/>
              </w:rPr>
              <w:t xml:space="preserve">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rsidR="00CA12A8" w:rsidRPr="00CA12A8" w:rsidRDefault="00CA12A8" w:rsidP="00CA12A8">
            <w:pPr>
              <w:autoSpaceDE w:val="0"/>
              <w:autoSpaceDN w:val="0"/>
              <w:ind w:left="113" w:right="113"/>
              <w:jc w:val="both"/>
              <w:rPr>
                <w:color w:val="000000"/>
              </w:rPr>
            </w:pPr>
          </w:p>
        </w:tc>
        <w:tc>
          <w:tcPr>
            <w:tcW w:w="1475" w:type="dxa"/>
            <w:gridSpan w:val="5"/>
            <w:tcBorders>
              <w:top w:val="single" w:sz="12" w:space="0" w:color="auto"/>
              <w:left w:val="nil"/>
              <w:bottom w:val="single" w:sz="12" w:space="0" w:color="auto"/>
              <w:right w:val="single" w:sz="12" w:space="0" w:color="auto"/>
            </w:tcBorders>
            <w:vAlign w:val="center"/>
          </w:tcPr>
          <w:p w:rsidR="00CA12A8" w:rsidRPr="00CA12A8" w:rsidRDefault="00CA12A8" w:rsidP="00CA12A8">
            <w:pPr>
              <w:autoSpaceDE w:val="0"/>
              <w:autoSpaceDN w:val="0"/>
              <w:jc w:val="center"/>
            </w:pPr>
            <w:r w:rsidRPr="00CA12A8">
              <w:t>на ______ л.</w:t>
            </w:r>
          </w:p>
          <w:p w:rsidR="00CA12A8" w:rsidRPr="00CA12A8" w:rsidRDefault="00CA12A8" w:rsidP="00CA12A8">
            <w:pPr>
              <w:autoSpaceDE w:val="0"/>
              <w:autoSpaceDN w:val="0"/>
              <w:jc w:val="center"/>
            </w:pPr>
            <w:r w:rsidRPr="00CA12A8">
              <w:t>в 1 экз.</w:t>
            </w:r>
          </w:p>
        </w:tc>
      </w:tr>
      <w:tr w:rsidR="00CA12A8" w:rsidRPr="00CA12A8" w:rsidTr="00CA12A8">
        <w:trPr>
          <w:cantSplit/>
          <w:trHeight w:val="582"/>
        </w:trPr>
        <w:tc>
          <w:tcPr>
            <w:tcW w:w="567" w:type="dxa"/>
            <w:tcBorders>
              <w:top w:val="single" w:sz="12" w:space="0" w:color="auto"/>
              <w:left w:val="single" w:sz="12" w:space="0" w:color="auto"/>
              <w:bottom w:val="nil"/>
              <w:right w:val="single" w:sz="12" w:space="0" w:color="auto"/>
            </w:tcBorders>
            <w:vAlign w:val="center"/>
          </w:tcPr>
          <w:p w:rsidR="00CA12A8" w:rsidRPr="00CA12A8" w:rsidRDefault="00CA12A8" w:rsidP="00CA12A8">
            <w:pPr>
              <w:autoSpaceDE w:val="0"/>
              <w:autoSpaceDN w:val="0"/>
              <w:jc w:val="center"/>
            </w:pPr>
            <w:r w:rsidRPr="00CA12A8">
              <w:t>2</w:t>
            </w:r>
          </w:p>
        </w:tc>
        <w:tc>
          <w:tcPr>
            <w:tcW w:w="7938" w:type="dxa"/>
            <w:tcBorders>
              <w:top w:val="single" w:sz="12" w:space="0" w:color="auto"/>
              <w:left w:val="nil"/>
              <w:bottom w:val="nil"/>
              <w:right w:val="single" w:sz="12" w:space="0" w:color="auto"/>
            </w:tcBorders>
            <w:vAlign w:val="center"/>
          </w:tcPr>
          <w:p w:rsidR="00CA12A8" w:rsidRPr="00CA12A8" w:rsidRDefault="00CA12A8" w:rsidP="00CA12A8">
            <w:pPr>
              <w:autoSpaceDE w:val="0"/>
              <w:autoSpaceDN w:val="0"/>
              <w:ind w:left="113" w:right="113"/>
              <w:jc w:val="both"/>
              <w:rPr>
                <w:color w:val="000000"/>
              </w:rPr>
            </w:pPr>
            <w:r w:rsidRPr="00CA12A8">
              <w:rPr>
                <w:color w:val="000000"/>
              </w:rPr>
              <w:t>Копии документов, подтверждающих сведения о профессиональном образовании кандидата</w:t>
            </w:r>
          </w:p>
          <w:p w:rsidR="00CA12A8" w:rsidRPr="00CA12A8" w:rsidRDefault="00CA12A8" w:rsidP="00CA12A8">
            <w:pPr>
              <w:autoSpaceDE w:val="0"/>
              <w:autoSpaceDN w:val="0"/>
              <w:ind w:left="113" w:right="113"/>
              <w:jc w:val="both"/>
            </w:pPr>
          </w:p>
        </w:tc>
        <w:tc>
          <w:tcPr>
            <w:tcW w:w="1475" w:type="dxa"/>
            <w:gridSpan w:val="5"/>
            <w:tcBorders>
              <w:top w:val="single" w:sz="12" w:space="0" w:color="auto"/>
              <w:left w:val="nil"/>
              <w:bottom w:val="single" w:sz="12" w:space="0" w:color="auto"/>
              <w:right w:val="single" w:sz="12" w:space="0" w:color="auto"/>
            </w:tcBorders>
            <w:vAlign w:val="center"/>
          </w:tcPr>
          <w:p w:rsidR="00CA12A8" w:rsidRPr="00CA12A8" w:rsidRDefault="00CA12A8" w:rsidP="00CA12A8">
            <w:pPr>
              <w:autoSpaceDE w:val="0"/>
              <w:autoSpaceDN w:val="0"/>
              <w:jc w:val="center"/>
            </w:pPr>
            <w:r w:rsidRPr="00CA12A8">
              <w:t>на ______ л.</w:t>
            </w:r>
          </w:p>
          <w:p w:rsidR="00CA12A8" w:rsidRPr="00CA12A8" w:rsidRDefault="00CA12A8" w:rsidP="00CA12A8">
            <w:pPr>
              <w:autoSpaceDE w:val="0"/>
              <w:autoSpaceDN w:val="0"/>
              <w:jc w:val="center"/>
            </w:pPr>
            <w:r w:rsidRPr="00CA12A8">
              <w:t>в 1 экз.</w:t>
            </w:r>
          </w:p>
        </w:tc>
      </w:tr>
      <w:tr w:rsidR="00CA12A8" w:rsidRPr="00CA12A8" w:rsidTr="00CA12A8">
        <w:trPr>
          <w:cantSplit/>
          <w:trHeight w:val="670"/>
        </w:trPr>
        <w:tc>
          <w:tcPr>
            <w:tcW w:w="567" w:type="dxa"/>
            <w:vMerge w:val="restart"/>
            <w:tcBorders>
              <w:top w:val="single" w:sz="12" w:space="0" w:color="auto"/>
              <w:left w:val="single" w:sz="12" w:space="0" w:color="auto"/>
              <w:bottom w:val="nil"/>
              <w:right w:val="single" w:sz="12" w:space="0" w:color="auto"/>
            </w:tcBorders>
            <w:vAlign w:val="center"/>
          </w:tcPr>
          <w:p w:rsidR="00CA12A8" w:rsidRPr="00CA12A8" w:rsidRDefault="00CA12A8" w:rsidP="00CA12A8">
            <w:pPr>
              <w:autoSpaceDE w:val="0"/>
              <w:autoSpaceDN w:val="0"/>
              <w:jc w:val="center"/>
            </w:pPr>
            <w:r w:rsidRPr="00CA12A8">
              <w:t>3</w:t>
            </w:r>
          </w:p>
        </w:tc>
        <w:tc>
          <w:tcPr>
            <w:tcW w:w="7938" w:type="dxa"/>
            <w:vMerge w:val="restart"/>
            <w:tcBorders>
              <w:top w:val="single" w:sz="12" w:space="0" w:color="auto"/>
              <w:left w:val="nil"/>
              <w:bottom w:val="nil"/>
              <w:right w:val="single" w:sz="12" w:space="0" w:color="auto"/>
            </w:tcBorders>
            <w:vAlign w:val="center"/>
          </w:tcPr>
          <w:p w:rsidR="00CA12A8" w:rsidRPr="00CA12A8" w:rsidRDefault="00CA12A8" w:rsidP="00CA12A8">
            <w:pPr>
              <w:autoSpaceDE w:val="0"/>
              <w:autoSpaceDN w:val="0"/>
              <w:ind w:left="113" w:right="113"/>
              <w:jc w:val="both"/>
            </w:pPr>
            <w:r w:rsidRPr="00CA12A8">
              <w:rPr>
                <w:color w:val="000000"/>
              </w:rPr>
              <w:t>Копия трудовой книжки, выписки из трудовой книжки, справки с основного места работы или иного документа, подтверждающего сведения об основном месте работы или службы, о занимаемой должности, документа, подтверждающего сведения о роде занятий кандидата</w:t>
            </w:r>
          </w:p>
        </w:tc>
        <w:tc>
          <w:tcPr>
            <w:tcW w:w="454" w:type="dxa"/>
            <w:gridSpan w:val="2"/>
            <w:tcBorders>
              <w:top w:val="single" w:sz="12" w:space="0" w:color="auto"/>
              <w:left w:val="nil"/>
              <w:bottom w:val="nil"/>
              <w:right w:val="nil"/>
            </w:tcBorders>
            <w:vAlign w:val="bottom"/>
          </w:tcPr>
          <w:p w:rsidR="00CA12A8" w:rsidRPr="00CA12A8" w:rsidRDefault="00CA12A8" w:rsidP="00CA12A8">
            <w:pPr>
              <w:autoSpaceDE w:val="0"/>
              <w:autoSpaceDN w:val="0"/>
              <w:ind w:right="57"/>
              <w:jc w:val="right"/>
            </w:pPr>
            <w:r w:rsidRPr="00CA12A8">
              <w:t>на</w:t>
            </w:r>
          </w:p>
        </w:tc>
        <w:tc>
          <w:tcPr>
            <w:tcW w:w="567" w:type="dxa"/>
            <w:gridSpan w:val="2"/>
            <w:tcBorders>
              <w:top w:val="single" w:sz="12" w:space="0" w:color="auto"/>
              <w:left w:val="nil"/>
              <w:bottom w:val="single" w:sz="4" w:space="0" w:color="auto"/>
              <w:right w:val="nil"/>
            </w:tcBorders>
            <w:vAlign w:val="bottom"/>
          </w:tcPr>
          <w:p w:rsidR="00CA12A8" w:rsidRPr="00CA12A8" w:rsidRDefault="00CA12A8" w:rsidP="00CA12A8">
            <w:pPr>
              <w:autoSpaceDE w:val="0"/>
              <w:autoSpaceDN w:val="0"/>
              <w:jc w:val="center"/>
            </w:pPr>
          </w:p>
        </w:tc>
        <w:tc>
          <w:tcPr>
            <w:tcW w:w="454" w:type="dxa"/>
            <w:tcBorders>
              <w:top w:val="single" w:sz="12" w:space="0" w:color="auto"/>
              <w:left w:val="nil"/>
              <w:bottom w:val="nil"/>
              <w:right w:val="single" w:sz="12" w:space="0" w:color="auto"/>
            </w:tcBorders>
            <w:vAlign w:val="bottom"/>
          </w:tcPr>
          <w:p w:rsidR="00CA12A8" w:rsidRPr="00CA12A8" w:rsidRDefault="00CA12A8" w:rsidP="00CA12A8">
            <w:pPr>
              <w:autoSpaceDE w:val="0"/>
              <w:autoSpaceDN w:val="0"/>
              <w:ind w:left="57"/>
            </w:pPr>
            <w:r w:rsidRPr="00CA12A8">
              <w:t>л.</w:t>
            </w:r>
          </w:p>
        </w:tc>
      </w:tr>
      <w:tr w:rsidR="00CA12A8" w:rsidRPr="00CA12A8" w:rsidTr="00CA12A8">
        <w:trPr>
          <w:cantSplit/>
          <w:trHeight w:val="560"/>
        </w:trPr>
        <w:tc>
          <w:tcPr>
            <w:tcW w:w="567" w:type="dxa"/>
            <w:vMerge/>
            <w:tcBorders>
              <w:top w:val="nil"/>
              <w:left w:val="single" w:sz="12" w:space="0" w:color="auto"/>
              <w:bottom w:val="single" w:sz="12" w:space="0" w:color="auto"/>
              <w:right w:val="single" w:sz="12" w:space="0" w:color="auto"/>
            </w:tcBorders>
            <w:vAlign w:val="center"/>
          </w:tcPr>
          <w:p w:rsidR="00CA12A8" w:rsidRPr="00CA12A8" w:rsidRDefault="00CA12A8" w:rsidP="00CA12A8">
            <w:pPr>
              <w:autoSpaceDE w:val="0"/>
              <w:autoSpaceDN w:val="0"/>
              <w:jc w:val="center"/>
            </w:pPr>
          </w:p>
        </w:tc>
        <w:tc>
          <w:tcPr>
            <w:tcW w:w="7938" w:type="dxa"/>
            <w:vMerge/>
            <w:tcBorders>
              <w:top w:val="nil"/>
              <w:left w:val="nil"/>
              <w:bottom w:val="single" w:sz="12" w:space="0" w:color="auto"/>
              <w:right w:val="single" w:sz="12" w:space="0" w:color="auto"/>
            </w:tcBorders>
            <w:vAlign w:val="bottom"/>
          </w:tcPr>
          <w:p w:rsidR="00CA12A8" w:rsidRPr="00CA12A8" w:rsidRDefault="00CA12A8" w:rsidP="00CA12A8">
            <w:pPr>
              <w:autoSpaceDE w:val="0"/>
              <w:autoSpaceDN w:val="0"/>
              <w:ind w:left="113" w:right="113"/>
              <w:jc w:val="both"/>
            </w:pPr>
          </w:p>
        </w:tc>
        <w:tc>
          <w:tcPr>
            <w:tcW w:w="1475" w:type="dxa"/>
            <w:gridSpan w:val="5"/>
            <w:tcBorders>
              <w:top w:val="nil"/>
              <w:left w:val="nil"/>
              <w:bottom w:val="single" w:sz="12" w:space="0" w:color="auto"/>
              <w:right w:val="single" w:sz="12" w:space="0" w:color="auto"/>
            </w:tcBorders>
          </w:tcPr>
          <w:p w:rsidR="00CA12A8" w:rsidRPr="00CA12A8" w:rsidRDefault="00CA12A8" w:rsidP="00CA12A8">
            <w:pPr>
              <w:autoSpaceDE w:val="0"/>
              <w:autoSpaceDN w:val="0"/>
              <w:ind w:left="113"/>
              <w:jc w:val="center"/>
            </w:pPr>
            <w:r w:rsidRPr="00CA12A8">
              <w:t>в 1 экз.</w:t>
            </w:r>
          </w:p>
        </w:tc>
      </w:tr>
      <w:tr w:rsidR="00CA12A8" w:rsidRPr="00CA12A8" w:rsidTr="00CA12A8">
        <w:trPr>
          <w:cantSplit/>
          <w:trHeight w:val="560"/>
        </w:trPr>
        <w:tc>
          <w:tcPr>
            <w:tcW w:w="567" w:type="dxa"/>
            <w:vMerge w:val="restart"/>
            <w:tcBorders>
              <w:top w:val="single" w:sz="12" w:space="0" w:color="auto"/>
              <w:left w:val="single" w:sz="12" w:space="0" w:color="auto"/>
              <w:bottom w:val="nil"/>
              <w:right w:val="single" w:sz="12" w:space="0" w:color="auto"/>
            </w:tcBorders>
            <w:vAlign w:val="center"/>
          </w:tcPr>
          <w:p w:rsidR="00CA12A8" w:rsidRPr="00CA12A8" w:rsidRDefault="00CA12A8" w:rsidP="00CA12A8">
            <w:pPr>
              <w:autoSpaceDE w:val="0"/>
              <w:autoSpaceDN w:val="0"/>
              <w:jc w:val="center"/>
            </w:pPr>
            <w:r w:rsidRPr="00CA12A8">
              <w:t>4</w:t>
            </w:r>
          </w:p>
        </w:tc>
        <w:tc>
          <w:tcPr>
            <w:tcW w:w="7938" w:type="dxa"/>
            <w:vMerge w:val="restart"/>
            <w:tcBorders>
              <w:top w:val="single" w:sz="12" w:space="0" w:color="auto"/>
              <w:left w:val="nil"/>
              <w:bottom w:val="nil"/>
              <w:right w:val="single" w:sz="12" w:space="0" w:color="auto"/>
            </w:tcBorders>
            <w:vAlign w:val="center"/>
          </w:tcPr>
          <w:p w:rsidR="00CA12A8" w:rsidRPr="00CA12A8" w:rsidRDefault="00CA12A8" w:rsidP="00CA12A8">
            <w:pPr>
              <w:autoSpaceDE w:val="0"/>
              <w:autoSpaceDN w:val="0"/>
              <w:ind w:left="113" w:right="113"/>
              <w:jc w:val="both"/>
            </w:pPr>
            <w:r w:rsidRPr="00CA12A8">
              <w:rPr>
                <w:color w:val="000000"/>
              </w:rPr>
              <w:t xml:space="preserve">Справка </w:t>
            </w:r>
            <w:r w:rsidRPr="00CA12A8">
              <w:t>из законодательного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w:t>
            </w:r>
          </w:p>
        </w:tc>
        <w:tc>
          <w:tcPr>
            <w:tcW w:w="454" w:type="dxa"/>
            <w:gridSpan w:val="2"/>
            <w:tcBorders>
              <w:top w:val="single" w:sz="12" w:space="0" w:color="auto"/>
              <w:left w:val="nil"/>
              <w:bottom w:val="nil"/>
              <w:right w:val="nil"/>
            </w:tcBorders>
            <w:vAlign w:val="bottom"/>
          </w:tcPr>
          <w:p w:rsidR="00CA12A8" w:rsidRPr="00CA12A8" w:rsidRDefault="00CA12A8" w:rsidP="00CA12A8">
            <w:pPr>
              <w:autoSpaceDE w:val="0"/>
              <w:autoSpaceDN w:val="0"/>
              <w:ind w:right="57"/>
              <w:jc w:val="right"/>
            </w:pPr>
            <w:r w:rsidRPr="00CA12A8">
              <w:t>на</w:t>
            </w:r>
          </w:p>
        </w:tc>
        <w:tc>
          <w:tcPr>
            <w:tcW w:w="567" w:type="dxa"/>
            <w:gridSpan w:val="2"/>
            <w:tcBorders>
              <w:top w:val="single" w:sz="12" w:space="0" w:color="auto"/>
              <w:left w:val="nil"/>
              <w:bottom w:val="single" w:sz="4" w:space="0" w:color="auto"/>
              <w:right w:val="nil"/>
            </w:tcBorders>
            <w:vAlign w:val="bottom"/>
          </w:tcPr>
          <w:p w:rsidR="00CA12A8" w:rsidRPr="00CA12A8" w:rsidRDefault="00CA12A8" w:rsidP="00CA12A8">
            <w:pPr>
              <w:autoSpaceDE w:val="0"/>
              <w:autoSpaceDN w:val="0"/>
              <w:jc w:val="center"/>
            </w:pPr>
          </w:p>
        </w:tc>
        <w:tc>
          <w:tcPr>
            <w:tcW w:w="454" w:type="dxa"/>
            <w:tcBorders>
              <w:top w:val="nil"/>
              <w:left w:val="nil"/>
              <w:bottom w:val="nil"/>
              <w:right w:val="single" w:sz="12" w:space="0" w:color="auto"/>
            </w:tcBorders>
            <w:vAlign w:val="bottom"/>
          </w:tcPr>
          <w:p w:rsidR="00CA12A8" w:rsidRPr="00CA12A8" w:rsidRDefault="00CA12A8" w:rsidP="00CA12A8">
            <w:pPr>
              <w:autoSpaceDE w:val="0"/>
              <w:autoSpaceDN w:val="0"/>
              <w:ind w:left="57"/>
            </w:pPr>
            <w:r w:rsidRPr="00CA12A8">
              <w:t>л.</w:t>
            </w:r>
          </w:p>
        </w:tc>
      </w:tr>
      <w:tr w:rsidR="00CA12A8" w:rsidRPr="00CA12A8" w:rsidTr="00CA12A8">
        <w:trPr>
          <w:cantSplit/>
          <w:trHeight w:val="410"/>
        </w:trPr>
        <w:tc>
          <w:tcPr>
            <w:tcW w:w="567" w:type="dxa"/>
            <w:vMerge/>
            <w:tcBorders>
              <w:top w:val="nil"/>
              <w:left w:val="single" w:sz="12" w:space="0" w:color="auto"/>
              <w:bottom w:val="single" w:sz="12" w:space="0" w:color="auto"/>
              <w:right w:val="single" w:sz="12" w:space="0" w:color="auto"/>
            </w:tcBorders>
            <w:vAlign w:val="center"/>
          </w:tcPr>
          <w:p w:rsidR="00CA12A8" w:rsidRPr="00CA12A8" w:rsidRDefault="00CA12A8" w:rsidP="00CA12A8">
            <w:pPr>
              <w:autoSpaceDE w:val="0"/>
              <w:autoSpaceDN w:val="0"/>
              <w:jc w:val="center"/>
            </w:pPr>
          </w:p>
        </w:tc>
        <w:tc>
          <w:tcPr>
            <w:tcW w:w="7938" w:type="dxa"/>
            <w:vMerge/>
            <w:tcBorders>
              <w:top w:val="nil"/>
              <w:left w:val="nil"/>
              <w:bottom w:val="single" w:sz="12" w:space="0" w:color="auto"/>
              <w:right w:val="single" w:sz="12" w:space="0" w:color="auto"/>
            </w:tcBorders>
            <w:vAlign w:val="bottom"/>
          </w:tcPr>
          <w:p w:rsidR="00CA12A8" w:rsidRPr="00CA12A8" w:rsidRDefault="00CA12A8" w:rsidP="00CA12A8">
            <w:pPr>
              <w:autoSpaceDE w:val="0"/>
              <w:autoSpaceDN w:val="0"/>
              <w:ind w:left="113" w:right="113"/>
              <w:jc w:val="both"/>
            </w:pPr>
          </w:p>
        </w:tc>
        <w:tc>
          <w:tcPr>
            <w:tcW w:w="1475" w:type="dxa"/>
            <w:gridSpan w:val="5"/>
            <w:tcBorders>
              <w:top w:val="nil"/>
              <w:left w:val="nil"/>
              <w:bottom w:val="single" w:sz="12" w:space="0" w:color="auto"/>
              <w:right w:val="single" w:sz="12" w:space="0" w:color="auto"/>
            </w:tcBorders>
          </w:tcPr>
          <w:p w:rsidR="00CA12A8" w:rsidRPr="00CA12A8" w:rsidRDefault="00CA12A8" w:rsidP="00CA12A8">
            <w:pPr>
              <w:autoSpaceDE w:val="0"/>
              <w:autoSpaceDN w:val="0"/>
              <w:ind w:left="113"/>
              <w:jc w:val="center"/>
            </w:pPr>
            <w:r w:rsidRPr="00CA12A8">
              <w:t>в 1 экз.</w:t>
            </w:r>
          </w:p>
        </w:tc>
      </w:tr>
      <w:tr w:rsidR="00CA12A8" w:rsidRPr="00CA12A8" w:rsidTr="00CA12A8">
        <w:trPr>
          <w:cantSplit/>
          <w:trHeight w:val="410"/>
        </w:trPr>
        <w:tc>
          <w:tcPr>
            <w:tcW w:w="567" w:type="dxa"/>
            <w:tcBorders>
              <w:top w:val="single" w:sz="12" w:space="0" w:color="auto"/>
              <w:left w:val="single" w:sz="12" w:space="0" w:color="auto"/>
              <w:bottom w:val="nil"/>
              <w:right w:val="single" w:sz="12" w:space="0" w:color="auto"/>
            </w:tcBorders>
            <w:vAlign w:val="center"/>
          </w:tcPr>
          <w:p w:rsidR="00CA12A8" w:rsidRPr="00CA12A8" w:rsidRDefault="00CA12A8" w:rsidP="00CA12A8">
            <w:pPr>
              <w:autoSpaceDE w:val="0"/>
              <w:autoSpaceDN w:val="0"/>
              <w:jc w:val="center"/>
            </w:pPr>
            <w:r w:rsidRPr="00CA12A8">
              <w:t>5</w:t>
            </w:r>
          </w:p>
        </w:tc>
        <w:tc>
          <w:tcPr>
            <w:tcW w:w="7938" w:type="dxa"/>
            <w:tcBorders>
              <w:top w:val="single" w:sz="12" w:space="0" w:color="auto"/>
              <w:left w:val="nil"/>
              <w:bottom w:val="nil"/>
              <w:right w:val="single" w:sz="12" w:space="0" w:color="auto"/>
            </w:tcBorders>
            <w:vAlign w:val="center"/>
          </w:tcPr>
          <w:p w:rsidR="00CA12A8" w:rsidRPr="00CA12A8" w:rsidRDefault="00CA12A8" w:rsidP="00CA12A8">
            <w:pPr>
              <w:autoSpaceDE w:val="0"/>
              <w:autoSpaceDN w:val="0"/>
              <w:ind w:left="113" w:right="113"/>
              <w:jc w:val="both"/>
              <w:rPr>
                <w:color w:val="000000"/>
              </w:rPr>
            </w:pPr>
            <w:r w:rsidRPr="00CA12A8">
              <w:t>В случае если кандидат менял фамилию, или имя, или отчество, – копии соответствующих документов, подтверждающих смену фамилии, или имени, или отчества, заверенные кандидатом</w:t>
            </w:r>
          </w:p>
        </w:tc>
        <w:tc>
          <w:tcPr>
            <w:tcW w:w="1475" w:type="dxa"/>
            <w:gridSpan w:val="5"/>
            <w:tcBorders>
              <w:top w:val="single" w:sz="12" w:space="0" w:color="auto"/>
              <w:left w:val="nil"/>
              <w:bottom w:val="single" w:sz="12" w:space="0" w:color="auto"/>
              <w:right w:val="single" w:sz="12" w:space="0" w:color="auto"/>
            </w:tcBorders>
            <w:vAlign w:val="center"/>
          </w:tcPr>
          <w:p w:rsidR="00CA12A8" w:rsidRPr="00CA12A8" w:rsidRDefault="00CA12A8" w:rsidP="00CA12A8">
            <w:pPr>
              <w:autoSpaceDE w:val="0"/>
              <w:autoSpaceDN w:val="0"/>
              <w:jc w:val="center"/>
            </w:pPr>
            <w:r w:rsidRPr="00CA12A8">
              <w:t>на ______ л.</w:t>
            </w:r>
          </w:p>
          <w:p w:rsidR="00CA12A8" w:rsidRPr="00CA12A8" w:rsidRDefault="00CA12A8" w:rsidP="00CA12A8">
            <w:pPr>
              <w:autoSpaceDE w:val="0"/>
              <w:autoSpaceDN w:val="0"/>
              <w:ind w:left="57"/>
              <w:jc w:val="center"/>
            </w:pPr>
            <w:r w:rsidRPr="00CA12A8">
              <w:t>в 1 экз.</w:t>
            </w:r>
          </w:p>
        </w:tc>
      </w:tr>
      <w:tr w:rsidR="00CA12A8" w:rsidRPr="00CA12A8" w:rsidTr="00CA12A8">
        <w:trPr>
          <w:cantSplit/>
          <w:trHeight w:val="410"/>
        </w:trPr>
        <w:tc>
          <w:tcPr>
            <w:tcW w:w="567" w:type="dxa"/>
            <w:vMerge w:val="restart"/>
            <w:tcBorders>
              <w:top w:val="single" w:sz="12" w:space="0" w:color="auto"/>
              <w:left w:val="single" w:sz="12" w:space="0" w:color="auto"/>
              <w:bottom w:val="nil"/>
              <w:right w:val="single" w:sz="12" w:space="0" w:color="auto"/>
            </w:tcBorders>
            <w:vAlign w:val="center"/>
          </w:tcPr>
          <w:p w:rsidR="00CA12A8" w:rsidRPr="00CA12A8" w:rsidRDefault="00CA12A8" w:rsidP="00CA12A8">
            <w:pPr>
              <w:autoSpaceDE w:val="0"/>
              <w:autoSpaceDN w:val="0"/>
              <w:jc w:val="center"/>
            </w:pPr>
            <w:r w:rsidRPr="00CA12A8">
              <w:t>6</w:t>
            </w:r>
          </w:p>
        </w:tc>
        <w:tc>
          <w:tcPr>
            <w:tcW w:w="7938" w:type="dxa"/>
            <w:vMerge w:val="restart"/>
            <w:tcBorders>
              <w:top w:val="single" w:sz="12" w:space="0" w:color="auto"/>
              <w:left w:val="nil"/>
              <w:bottom w:val="nil"/>
              <w:right w:val="single" w:sz="12" w:space="0" w:color="auto"/>
            </w:tcBorders>
            <w:vAlign w:val="center"/>
          </w:tcPr>
          <w:p w:rsidR="00CA12A8" w:rsidRPr="00CA12A8" w:rsidRDefault="00CA12A8" w:rsidP="00CA12A8">
            <w:pPr>
              <w:autoSpaceDE w:val="0"/>
              <w:autoSpaceDN w:val="0"/>
              <w:ind w:left="113" w:right="113"/>
              <w:jc w:val="both"/>
              <w:rPr>
                <w:color w:val="000000"/>
              </w:rPr>
            </w:pPr>
            <w:r w:rsidRPr="00CA12A8">
              <w:rPr>
                <w:color w:val="000000"/>
              </w:rPr>
              <w:t>Сведения о размере и об источниках доходов, имуществе, принадлежащем кандидату на праве собственности, о вкладах в банках, ценных бумагах, на бумажном носителе и в машиночитаемом виде</w:t>
            </w:r>
          </w:p>
        </w:tc>
        <w:tc>
          <w:tcPr>
            <w:tcW w:w="454" w:type="dxa"/>
            <w:gridSpan w:val="2"/>
            <w:tcBorders>
              <w:top w:val="single" w:sz="12" w:space="0" w:color="auto"/>
              <w:left w:val="nil"/>
              <w:bottom w:val="nil"/>
              <w:right w:val="nil"/>
            </w:tcBorders>
            <w:vAlign w:val="bottom"/>
          </w:tcPr>
          <w:p w:rsidR="00CA12A8" w:rsidRPr="00CA12A8" w:rsidRDefault="00CA12A8" w:rsidP="00CA12A8">
            <w:pPr>
              <w:autoSpaceDE w:val="0"/>
              <w:autoSpaceDN w:val="0"/>
              <w:ind w:right="57"/>
              <w:jc w:val="right"/>
            </w:pPr>
            <w:r w:rsidRPr="00CA12A8">
              <w:t>на</w:t>
            </w:r>
          </w:p>
        </w:tc>
        <w:tc>
          <w:tcPr>
            <w:tcW w:w="567" w:type="dxa"/>
            <w:gridSpan w:val="2"/>
            <w:tcBorders>
              <w:top w:val="single" w:sz="12" w:space="0" w:color="auto"/>
              <w:left w:val="nil"/>
              <w:bottom w:val="single" w:sz="4" w:space="0" w:color="auto"/>
              <w:right w:val="nil"/>
            </w:tcBorders>
            <w:vAlign w:val="bottom"/>
          </w:tcPr>
          <w:p w:rsidR="00CA12A8" w:rsidRPr="00CA12A8" w:rsidRDefault="00CA12A8" w:rsidP="00CA12A8">
            <w:pPr>
              <w:autoSpaceDE w:val="0"/>
              <w:autoSpaceDN w:val="0"/>
              <w:jc w:val="center"/>
            </w:pPr>
          </w:p>
        </w:tc>
        <w:tc>
          <w:tcPr>
            <w:tcW w:w="454" w:type="dxa"/>
            <w:tcBorders>
              <w:top w:val="single" w:sz="12" w:space="0" w:color="auto"/>
              <w:left w:val="nil"/>
              <w:bottom w:val="nil"/>
              <w:right w:val="single" w:sz="12" w:space="0" w:color="auto"/>
            </w:tcBorders>
            <w:vAlign w:val="bottom"/>
          </w:tcPr>
          <w:p w:rsidR="00CA12A8" w:rsidRPr="00CA12A8" w:rsidRDefault="00CA12A8" w:rsidP="00CA12A8">
            <w:pPr>
              <w:autoSpaceDE w:val="0"/>
              <w:autoSpaceDN w:val="0"/>
              <w:ind w:left="57"/>
            </w:pPr>
            <w:r w:rsidRPr="00CA12A8">
              <w:t>л.</w:t>
            </w:r>
          </w:p>
        </w:tc>
      </w:tr>
      <w:tr w:rsidR="00CA12A8" w:rsidRPr="00CA12A8" w:rsidTr="00CA12A8">
        <w:trPr>
          <w:cantSplit/>
          <w:trHeight w:val="410"/>
        </w:trPr>
        <w:tc>
          <w:tcPr>
            <w:tcW w:w="567" w:type="dxa"/>
            <w:vMerge/>
            <w:tcBorders>
              <w:top w:val="nil"/>
              <w:left w:val="single" w:sz="12" w:space="0" w:color="auto"/>
              <w:bottom w:val="single" w:sz="12" w:space="0" w:color="auto"/>
              <w:right w:val="single" w:sz="12" w:space="0" w:color="auto"/>
            </w:tcBorders>
            <w:vAlign w:val="center"/>
          </w:tcPr>
          <w:p w:rsidR="00CA12A8" w:rsidRPr="00CA12A8" w:rsidRDefault="00CA12A8" w:rsidP="00CA12A8">
            <w:pPr>
              <w:autoSpaceDE w:val="0"/>
              <w:autoSpaceDN w:val="0"/>
              <w:jc w:val="center"/>
            </w:pPr>
          </w:p>
        </w:tc>
        <w:tc>
          <w:tcPr>
            <w:tcW w:w="7938" w:type="dxa"/>
            <w:vMerge/>
            <w:tcBorders>
              <w:top w:val="nil"/>
              <w:left w:val="nil"/>
              <w:bottom w:val="single" w:sz="12" w:space="0" w:color="auto"/>
              <w:right w:val="single" w:sz="12" w:space="0" w:color="auto"/>
            </w:tcBorders>
            <w:vAlign w:val="bottom"/>
          </w:tcPr>
          <w:p w:rsidR="00CA12A8" w:rsidRPr="00CA12A8" w:rsidRDefault="00CA12A8" w:rsidP="00CA12A8">
            <w:pPr>
              <w:autoSpaceDE w:val="0"/>
              <w:autoSpaceDN w:val="0"/>
              <w:ind w:left="113" w:right="113"/>
              <w:jc w:val="both"/>
            </w:pPr>
          </w:p>
        </w:tc>
        <w:tc>
          <w:tcPr>
            <w:tcW w:w="1475" w:type="dxa"/>
            <w:gridSpan w:val="5"/>
            <w:tcBorders>
              <w:top w:val="nil"/>
              <w:left w:val="nil"/>
              <w:bottom w:val="single" w:sz="12" w:space="0" w:color="auto"/>
              <w:right w:val="single" w:sz="12" w:space="0" w:color="auto"/>
            </w:tcBorders>
          </w:tcPr>
          <w:p w:rsidR="00CA12A8" w:rsidRPr="00CA12A8" w:rsidRDefault="00CA12A8" w:rsidP="00CA12A8">
            <w:pPr>
              <w:autoSpaceDE w:val="0"/>
              <w:autoSpaceDN w:val="0"/>
              <w:ind w:left="113"/>
              <w:jc w:val="center"/>
            </w:pPr>
            <w:r w:rsidRPr="00CA12A8">
              <w:t>в 1 экз.</w:t>
            </w:r>
          </w:p>
        </w:tc>
      </w:tr>
      <w:tr w:rsidR="00CA12A8" w:rsidRPr="00CA12A8" w:rsidTr="00CA12A8">
        <w:trPr>
          <w:cantSplit/>
        </w:trPr>
        <w:tc>
          <w:tcPr>
            <w:tcW w:w="567" w:type="dxa"/>
            <w:tcBorders>
              <w:top w:val="single" w:sz="12" w:space="0" w:color="auto"/>
              <w:left w:val="single" w:sz="12" w:space="0" w:color="auto"/>
              <w:bottom w:val="nil"/>
              <w:right w:val="single" w:sz="12" w:space="0" w:color="auto"/>
            </w:tcBorders>
            <w:vAlign w:val="center"/>
          </w:tcPr>
          <w:p w:rsidR="00CA12A8" w:rsidRPr="00CA12A8" w:rsidRDefault="00CA12A8" w:rsidP="00CA12A8">
            <w:pPr>
              <w:autoSpaceDE w:val="0"/>
              <w:autoSpaceDN w:val="0"/>
              <w:jc w:val="center"/>
            </w:pPr>
            <w:r w:rsidRPr="00CA12A8">
              <w:lastRenderedPageBreak/>
              <w:t>7</w:t>
            </w:r>
          </w:p>
        </w:tc>
        <w:tc>
          <w:tcPr>
            <w:tcW w:w="7938" w:type="dxa"/>
            <w:tcBorders>
              <w:top w:val="single" w:sz="12" w:space="0" w:color="auto"/>
              <w:left w:val="nil"/>
              <w:bottom w:val="nil"/>
              <w:right w:val="single" w:sz="12" w:space="0" w:color="auto"/>
            </w:tcBorders>
            <w:vAlign w:val="center"/>
          </w:tcPr>
          <w:p w:rsidR="00CA12A8" w:rsidRPr="00CA12A8" w:rsidRDefault="00CA12A8" w:rsidP="00CA12A8">
            <w:pPr>
              <w:autoSpaceDE w:val="0"/>
              <w:autoSpaceDN w:val="0"/>
              <w:ind w:left="113" w:right="113"/>
              <w:jc w:val="both"/>
            </w:pPr>
            <w:r w:rsidRPr="00CA12A8">
              <w:rPr>
                <w:color w:val="000000"/>
              </w:rPr>
              <w:t>Справка о принадлежности кандидата к политической партии, не более чем к одному общественному объединению и статусе в нем</w:t>
            </w:r>
          </w:p>
        </w:tc>
        <w:tc>
          <w:tcPr>
            <w:tcW w:w="1475" w:type="dxa"/>
            <w:gridSpan w:val="5"/>
            <w:tcBorders>
              <w:top w:val="single" w:sz="12" w:space="0" w:color="auto"/>
              <w:left w:val="nil"/>
              <w:bottom w:val="nil"/>
              <w:right w:val="single" w:sz="12" w:space="0" w:color="auto"/>
            </w:tcBorders>
            <w:vAlign w:val="bottom"/>
          </w:tcPr>
          <w:p w:rsidR="00CA12A8" w:rsidRPr="00CA12A8" w:rsidRDefault="00CA12A8" w:rsidP="00CA12A8">
            <w:pPr>
              <w:autoSpaceDE w:val="0"/>
              <w:autoSpaceDN w:val="0"/>
              <w:jc w:val="center"/>
            </w:pPr>
            <w:r w:rsidRPr="00CA12A8">
              <w:t>на ______ л.</w:t>
            </w:r>
          </w:p>
          <w:p w:rsidR="00CA12A8" w:rsidRPr="00CA12A8" w:rsidRDefault="00CA12A8" w:rsidP="00CA12A8">
            <w:pPr>
              <w:autoSpaceDE w:val="0"/>
              <w:autoSpaceDN w:val="0"/>
              <w:ind w:left="57"/>
              <w:jc w:val="center"/>
            </w:pPr>
            <w:r w:rsidRPr="00CA12A8">
              <w:t>в 1 экз.</w:t>
            </w:r>
          </w:p>
        </w:tc>
      </w:tr>
      <w:tr w:rsidR="00CA12A8" w:rsidRPr="00CA12A8" w:rsidTr="00CA12A8">
        <w:trPr>
          <w:cantSplit/>
          <w:trHeight w:val="1248"/>
        </w:trPr>
        <w:tc>
          <w:tcPr>
            <w:tcW w:w="567" w:type="dxa"/>
            <w:tcBorders>
              <w:top w:val="single" w:sz="12" w:space="0" w:color="auto"/>
              <w:left w:val="single" w:sz="12" w:space="0" w:color="auto"/>
              <w:bottom w:val="nil"/>
              <w:right w:val="single" w:sz="12" w:space="0" w:color="auto"/>
            </w:tcBorders>
            <w:vAlign w:val="center"/>
          </w:tcPr>
          <w:p w:rsidR="00CA12A8" w:rsidRPr="00CA12A8" w:rsidRDefault="00CA12A8" w:rsidP="00CA12A8">
            <w:pPr>
              <w:autoSpaceDE w:val="0"/>
              <w:autoSpaceDN w:val="0"/>
              <w:jc w:val="center"/>
            </w:pPr>
            <w:r w:rsidRPr="00CA12A8">
              <w:t>8</w:t>
            </w:r>
          </w:p>
        </w:tc>
        <w:tc>
          <w:tcPr>
            <w:tcW w:w="7938" w:type="dxa"/>
            <w:vMerge w:val="restart"/>
            <w:tcBorders>
              <w:top w:val="single" w:sz="12" w:space="0" w:color="auto"/>
              <w:left w:val="nil"/>
              <w:right w:val="single" w:sz="12" w:space="0" w:color="auto"/>
            </w:tcBorders>
            <w:vAlign w:val="center"/>
          </w:tcPr>
          <w:p w:rsidR="00CA12A8" w:rsidRPr="00CA12A8" w:rsidRDefault="00CA12A8" w:rsidP="00CA12A8">
            <w:pPr>
              <w:autoSpaceDE w:val="0"/>
              <w:autoSpaceDN w:val="0"/>
              <w:ind w:left="113" w:right="113"/>
              <w:jc w:val="both"/>
              <w:rPr>
                <w:color w:val="000000"/>
              </w:rPr>
            </w:pPr>
            <w:r w:rsidRPr="00CA12A8">
              <w:t>Две фотографии (цветные или черно-белые)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tc>
        <w:tc>
          <w:tcPr>
            <w:tcW w:w="1475" w:type="dxa"/>
            <w:gridSpan w:val="5"/>
            <w:vMerge w:val="restart"/>
            <w:tcBorders>
              <w:top w:val="single" w:sz="12" w:space="0" w:color="auto"/>
              <w:left w:val="nil"/>
              <w:right w:val="single" w:sz="12" w:space="0" w:color="auto"/>
            </w:tcBorders>
            <w:vAlign w:val="center"/>
          </w:tcPr>
          <w:p w:rsidR="00CA12A8" w:rsidRPr="00CA12A8" w:rsidRDefault="00CA12A8" w:rsidP="00CA12A8">
            <w:pPr>
              <w:autoSpaceDE w:val="0"/>
              <w:autoSpaceDN w:val="0"/>
              <w:jc w:val="center"/>
            </w:pPr>
            <w:r w:rsidRPr="00CA12A8">
              <w:t>на ______ л.</w:t>
            </w:r>
          </w:p>
          <w:p w:rsidR="00CA12A8" w:rsidRPr="00CA12A8" w:rsidRDefault="00CA12A8" w:rsidP="00CA12A8">
            <w:pPr>
              <w:autoSpaceDE w:val="0"/>
              <w:autoSpaceDN w:val="0"/>
              <w:jc w:val="center"/>
            </w:pPr>
            <w:r w:rsidRPr="00CA12A8">
              <w:t>в1 экз.</w:t>
            </w:r>
          </w:p>
        </w:tc>
      </w:tr>
      <w:tr w:rsidR="00CA12A8" w:rsidRPr="00CA12A8" w:rsidTr="00CA12A8">
        <w:trPr>
          <w:cantSplit/>
          <w:trHeight w:val="87"/>
        </w:trPr>
        <w:tc>
          <w:tcPr>
            <w:tcW w:w="567" w:type="dxa"/>
            <w:tcBorders>
              <w:top w:val="nil"/>
              <w:left w:val="single" w:sz="12" w:space="0" w:color="auto"/>
              <w:bottom w:val="nil"/>
              <w:right w:val="single" w:sz="12" w:space="0" w:color="auto"/>
            </w:tcBorders>
            <w:vAlign w:val="center"/>
          </w:tcPr>
          <w:p w:rsidR="00CA12A8" w:rsidRPr="00CA12A8" w:rsidRDefault="00CA12A8" w:rsidP="00CA12A8">
            <w:pPr>
              <w:autoSpaceDE w:val="0"/>
              <w:autoSpaceDN w:val="0"/>
            </w:pPr>
          </w:p>
        </w:tc>
        <w:tc>
          <w:tcPr>
            <w:tcW w:w="7938" w:type="dxa"/>
            <w:vMerge/>
            <w:tcBorders>
              <w:left w:val="nil"/>
              <w:bottom w:val="nil"/>
              <w:right w:val="single" w:sz="12" w:space="0" w:color="auto"/>
            </w:tcBorders>
            <w:vAlign w:val="bottom"/>
          </w:tcPr>
          <w:p w:rsidR="00CA12A8" w:rsidRPr="00CA12A8" w:rsidRDefault="00CA12A8" w:rsidP="00CA12A8">
            <w:pPr>
              <w:autoSpaceDE w:val="0"/>
              <w:autoSpaceDN w:val="0"/>
              <w:ind w:right="113"/>
              <w:jc w:val="both"/>
            </w:pPr>
          </w:p>
        </w:tc>
        <w:tc>
          <w:tcPr>
            <w:tcW w:w="1475" w:type="dxa"/>
            <w:gridSpan w:val="5"/>
            <w:vMerge/>
            <w:tcBorders>
              <w:left w:val="nil"/>
              <w:right w:val="single" w:sz="12" w:space="0" w:color="auto"/>
            </w:tcBorders>
          </w:tcPr>
          <w:p w:rsidR="00CA12A8" w:rsidRPr="00CA12A8" w:rsidRDefault="00CA12A8" w:rsidP="00CA12A8">
            <w:pPr>
              <w:autoSpaceDE w:val="0"/>
              <w:autoSpaceDN w:val="0"/>
              <w:ind w:left="113"/>
              <w:jc w:val="center"/>
            </w:pPr>
          </w:p>
        </w:tc>
      </w:tr>
      <w:tr w:rsidR="00CA12A8" w:rsidRPr="00CA12A8" w:rsidTr="00CA12A8">
        <w:trPr>
          <w:cantSplit/>
        </w:trPr>
        <w:tc>
          <w:tcPr>
            <w:tcW w:w="567" w:type="dxa"/>
            <w:vMerge w:val="restart"/>
            <w:tcBorders>
              <w:top w:val="single" w:sz="12" w:space="0" w:color="auto"/>
              <w:left w:val="single" w:sz="12" w:space="0" w:color="auto"/>
              <w:bottom w:val="nil"/>
              <w:right w:val="single" w:sz="12" w:space="0" w:color="auto"/>
            </w:tcBorders>
            <w:vAlign w:val="center"/>
          </w:tcPr>
          <w:p w:rsidR="00CA12A8" w:rsidRPr="00CA12A8" w:rsidRDefault="00CA12A8" w:rsidP="00CA12A8">
            <w:pPr>
              <w:keepNext/>
              <w:keepLines/>
              <w:autoSpaceDE w:val="0"/>
              <w:autoSpaceDN w:val="0"/>
              <w:jc w:val="center"/>
            </w:pPr>
            <w:r w:rsidRPr="00CA12A8">
              <w:t>9</w:t>
            </w:r>
          </w:p>
        </w:tc>
        <w:tc>
          <w:tcPr>
            <w:tcW w:w="7938" w:type="dxa"/>
            <w:vMerge w:val="restart"/>
            <w:tcBorders>
              <w:top w:val="single" w:sz="12" w:space="0" w:color="auto"/>
              <w:left w:val="nil"/>
              <w:bottom w:val="nil"/>
              <w:right w:val="single" w:sz="12" w:space="0" w:color="auto"/>
            </w:tcBorders>
            <w:vAlign w:val="center"/>
          </w:tcPr>
          <w:p w:rsidR="00CA12A8" w:rsidRPr="00CA12A8" w:rsidRDefault="00CA12A8" w:rsidP="00CA12A8">
            <w:pPr>
              <w:keepNext/>
              <w:autoSpaceDE w:val="0"/>
              <w:autoSpaceDN w:val="0"/>
              <w:ind w:left="113" w:right="113"/>
              <w:jc w:val="both"/>
            </w:pPr>
            <w:r w:rsidRPr="00CA12A8">
              <w:rPr>
                <w:color w:val="000000"/>
              </w:rPr>
              <w:t>Носитель машиночитаемых форм документов (оптический диск, внешний носитель информации USB Flash Drive и т.п.)</w:t>
            </w:r>
          </w:p>
        </w:tc>
        <w:tc>
          <w:tcPr>
            <w:tcW w:w="170" w:type="dxa"/>
            <w:tcBorders>
              <w:top w:val="single" w:sz="12" w:space="0" w:color="auto"/>
              <w:left w:val="nil"/>
              <w:bottom w:val="nil"/>
              <w:right w:val="nil"/>
            </w:tcBorders>
            <w:vAlign w:val="bottom"/>
          </w:tcPr>
          <w:p w:rsidR="00CA12A8" w:rsidRPr="00CA12A8" w:rsidRDefault="00CA12A8" w:rsidP="00CA12A8">
            <w:pPr>
              <w:keepNext/>
              <w:keepLines/>
              <w:autoSpaceDE w:val="0"/>
              <w:autoSpaceDN w:val="0"/>
              <w:ind w:right="57"/>
              <w:jc w:val="right"/>
            </w:pPr>
          </w:p>
        </w:tc>
        <w:tc>
          <w:tcPr>
            <w:tcW w:w="567" w:type="dxa"/>
            <w:gridSpan w:val="2"/>
            <w:tcBorders>
              <w:top w:val="single" w:sz="12" w:space="0" w:color="auto"/>
              <w:left w:val="nil"/>
              <w:bottom w:val="single" w:sz="4" w:space="0" w:color="auto"/>
              <w:right w:val="nil"/>
            </w:tcBorders>
            <w:vAlign w:val="bottom"/>
          </w:tcPr>
          <w:p w:rsidR="00CA12A8" w:rsidRPr="00CA12A8" w:rsidRDefault="00CA12A8" w:rsidP="00CA12A8">
            <w:pPr>
              <w:keepNext/>
              <w:keepLines/>
              <w:autoSpaceDE w:val="0"/>
              <w:autoSpaceDN w:val="0"/>
              <w:jc w:val="center"/>
            </w:pPr>
          </w:p>
        </w:tc>
        <w:tc>
          <w:tcPr>
            <w:tcW w:w="738" w:type="dxa"/>
            <w:gridSpan w:val="2"/>
            <w:tcBorders>
              <w:top w:val="single" w:sz="12" w:space="0" w:color="auto"/>
              <w:left w:val="nil"/>
              <w:bottom w:val="nil"/>
              <w:right w:val="single" w:sz="12" w:space="0" w:color="auto"/>
            </w:tcBorders>
            <w:vAlign w:val="bottom"/>
          </w:tcPr>
          <w:p w:rsidR="00CA12A8" w:rsidRPr="00CA12A8" w:rsidRDefault="00CA12A8" w:rsidP="00CA12A8">
            <w:pPr>
              <w:keepNext/>
              <w:keepLines/>
              <w:autoSpaceDE w:val="0"/>
              <w:autoSpaceDN w:val="0"/>
              <w:ind w:left="57"/>
            </w:pPr>
            <w:r w:rsidRPr="00CA12A8">
              <w:t>штук.</w:t>
            </w:r>
          </w:p>
        </w:tc>
      </w:tr>
      <w:tr w:rsidR="00CA12A8" w:rsidRPr="00CA12A8" w:rsidTr="00CA12A8">
        <w:trPr>
          <w:cantSplit/>
        </w:trPr>
        <w:tc>
          <w:tcPr>
            <w:tcW w:w="567" w:type="dxa"/>
            <w:vMerge/>
            <w:tcBorders>
              <w:top w:val="nil"/>
              <w:left w:val="single" w:sz="12" w:space="0" w:color="auto"/>
              <w:bottom w:val="single" w:sz="12" w:space="0" w:color="auto"/>
              <w:right w:val="single" w:sz="12" w:space="0" w:color="auto"/>
            </w:tcBorders>
            <w:vAlign w:val="center"/>
          </w:tcPr>
          <w:p w:rsidR="00CA12A8" w:rsidRPr="00CA12A8" w:rsidRDefault="00CA12A8" w:rsidP="00CA12A8">
            <w:pPr>
              <w:autoSpaceDE w:val="0"/>
              <w:autoSpaceDN w:val="0"/>
              <w:jc w:val="center"/>
            </w:pPr>
          </w:p>
        </w:tc>
        <w:tc>
          <w:tcPr>
            <w:tcW w:w="7938" w:type="dxa"/>
            <w:vMerge/>
            <w:tcBorders>
              <w:top w:val="nil"/>
              <w:left w:val="nil"/>
              <w:bottom w:val="single" w:sz="12" w:space="0" w:color="auto"/>
              <w:right w:val="single" w:sz="12" w:space="0" w:color="auto"/>
            </w:tcBorders>
            <w:vAlign w:val="bottom"/>
          </w:tcPr>
          <w:p w:rsidR="00CA12A8" w:rsidRPr="00CA12A8" w:rsidRDefault="00CA12A8" w:rsidP="00CA12A8">
            <w:pPr>
              <w:autoSpaceDE w:val="0"/>
              <w:autoSpaceDN w:val="0"/>
              <w:ind w:left="57" w:right="57"/>
              <w:jc w:val="both"/>
            </w:pPr>
          </w:p>
        </w:tc>
        <w:tc>
          <w:tcPr>
            <w:tcW w:w="1475" w:type="dxa"/>
            <w:gridSpan w:val="5"/>
            <w:tcBorders>
              <w:top w:val="nil"/>
              <w:left w:val="nil"/>
              <w:bottom w:val="single" w:sz="12" w:space="0" w:color="auto"/>
              <w:right w:val="single" w:sz="12" w:space="0" w:color="auto"/>
            </w:tcBorders>
          </w:tcPr>
          <w:p w:rsidR="00CA12A8" w:rsidRPr="00CA12A8" w:rsidRDefault="00CA12A8" w:rsidP="00CA12A8">
            <w:pPr>
              <w:autoSpaceDE w:val="0"/>
              <w:autoSpaceDN w:val="0"/>
              <w:ind w:left="113"/>
              <w:jc w:val="center"/>
            </w:pPr>
            <w:r w:rsidRPr="00CA12A8">
              <w:t>в 1 экз.</w:t>
            </w:r>
          </w:p>
        </w:tc>
      </w:tr>
    </w:tbl>
    <w:p w:rsidR="00CA12A8" w:rsidRPr="00CA12A8" w:rsidRDefault="00CA12A8" w:rsidP="00CA12A8">
      <w:pPr>
        <w:autoSpaceDE w:val="0"/>
        <w:autoSpaceDN w:val="0"/>
      </w:pPr>
    </w:p>
    <w:p w:rsidR="00CA12A8" w:rsidRPr="00CA12A8" w:rsidRDefault="00CA12A8" w:rsidP="00CA12A8">
      <w:pPr>
        <w:tabs>
          <w:tab w:val="left" w:pos="4536"/>
        </w:tabs>
        <w:autoSpaceDE w:val="0"/>
        <w:autoSpaceDN w:val="0"/>
        <w:spacing w:before="240"/>
      </w:pPr>
      <w:r w:rsidRPr="00CA12A8">
        <w:t>Кандидат</w:t>
      </w:r>
      <w:r w:rsidRPr="00CA12A8">
        <w:tab/>
      </w:r>
    </w:p>
    <w:p w:rsidR="00CA12A8" w:rsidRPr="00CA12A8" w:rsidRDefault="00CA12A8" w:rsidP="00CA12A8">
      <w:pPr>
        <w:pBdr>
          <w:top w:val="single" w:sz="4" w:space="1" w:color="auto"/>
        </w:pBdr>
        <w:autoSpaceDE w:val="0"/>
        <w:autoSpaceDN w:val="0"/>
        <w:ind w:left="6237"/>
        <w:rPr>
          <w:sz w:val="2"/>
          <w:szCs w:val="2"/>
        </w:rPr>
      </w:pPr>
    </w:p>
    <w:p w:rsidR="00CA12A8" w:rsidRPr="00CA12A8" w:rsidRDefault="00CA12A8" w:rsidP="00CA12A8">
      <w:pPr>
        <w:tabs>
          <w:tab w:val="left" w:pos="6237"/>
        </w:tabs>
        <w:autoSpaceDE w:val="0"/>
        <w:autoSpaceDN w:val="0"/>
        <w:spacing w:before="240"/>
      </w:pPr>
      <w:r w:rsidRPr="00CA12A8">
        <w:t>Руководитель и (или) член</w:t>
      </w:r>
      <w:r w:rsidRPr="00CA12A8">
        <w:br/>
        <w:t>рабочей группы по приему и проверке</w:t>
      </w:r>
      <w:r w:rsidRPr="00CA12A8">
        <w:br/>
        <w:t>избирательных документов</w:t>
      </w:r>
      <w:r w:rsidRPr="00CA12A8">
        <w:tab/>
      </w:r>
    </w:p>
    <w:p w:rsidR="00CA12A8" w:rsidRPr="00CA12A8" w:rsidRDefault="00CA12A8" w:rsidP="00CA12A8">
      <w:pPr>
        <w:pBdr>
          <w:top w:val="single" w:sz="4" w:space="1" w:color="auto"/>
        </w:pBdr>
        <w:autoSpaceDE w:val="0"/>
        <w:autoSpaceDN w:val="0"/>
        <w:ind w:left="6237"/>
        <w:rPr>
          <w:sz w:val="2"/>
          <w:szCs w:val="2"/>
        </w:rPr>
      </w:pPr>
    </w:p>
    <w:p w:rsidR="00CA12A8" w:rsidRPr="00CA12A8" w:rsidRDefault="00CA12A8" w:rsidP="00CA12A8">
      <w:pPr>
        <w:autoSpaceDE w:val="0"/>
        <w:autoSpaceDN w:val="0"/>
        <w:spacing w:before="240"/>
        <w:ind w:left="1134"/>
      </w:pPr>
      <w:r w:rsidRPr="00CA12A8">
        <w:t>М.П.</w:t>
      </w:r>
    </w:p>
    <w:p w:rsidR="00A3196A" w:rsidRDefault="00A3196A" w:rsidP="00B33579">
      <w:pPr>
        <w:autoSpaceDE w:val="0"/>
        <w:autoSpaceDN w:val="0"/>
        <w:spacing w:after="360"/>
        <w:jc w:val="right"/>
        <w:rPr>
          <w:b/>
          <w:sz w:val="28"/>
          <w:szCs w:val="28"/>
        </w:rPr>
      </w:pPr>
    </w:p>
    <w:p w:rsidR="00A3196A" w:rsidRDefault="00A3196A" w:rsidP="00B33579">
      <w:pPr>
        <w:autoSpaceDE w:val="0"/>
        <w:autoSpaceDN w:val="0"/>
        <w:spacing w:after="360"/>
        <w:jc w:val="right"/>
        <w:rPr>
          <w:b/>
          <w:sz w:val="28"/>
          <w:szCs w:val="28"/>
        </w:rPr>
      </w:pPr>
    </w:p>
    <w:p w:rsidR="00A3196A" w:rsidRDefault="00A3196A" w:rsidP="00B33579">
      <w:pPr>
        <w:autoSpaceDE w:val="0"/>
        <w:autoSpaceDN w:val="0"/>
        <w:spacing w:after="360"/>
        <w:jc w:val="right"/>
        <w:rPr>
          <w:b/>
          <w:sz w:val="28"/>
          <w:szCs w:val="28"/>
        </w:rPr>
      </w:pPr>
    </w:p>
    <w:p w:rsidR="00A3196A" w:rsidRDefault="00A3196A" w:rsidP="00B33579">
      <w:pPr>
        <w:autoSpaceDE w:val="0"/>
        <w:autoSpaceDN w:val="0"/>
        <w:spacing w:after="360"/>
        <w:jc w:val="right"/>
        <w:rPr>
          <w:b/>
          <w:sz w:val="28"/>
          <w:szCs w:val="28"/>
        </w:rPr>
      </w:pPr>
    </w:p>
    <w:p w:rsidR="00A3196A" w:rsidRDefault="00A3196A" w:rsidP="00B33579">
      <w:pPr>
        <w:autoSpaceDE w:val="0"/>
        <w:autoSpaceDN w:val="0"/>
        <w:spacing w:after="360"/>
        <w:jc w:val="right"/>
        <w:rPr>
          <w:b/>
          <w:sz w:val="28"/>
          <w:szCs w:val="28"/>
        </w:rPr>
      </w:pPr>
    </w:p>
    <w:p w:rsidR="00A3196A" w:rsidRDefault="00A3196A" w:rsidP="00B33579">
      <w:pPr>
        <w:autoSpaceDE w:val="0"/>
        <w:autoSpaceDN w:val="0"/>
        <w:spacing w:after="360"/>
        <w:jc w:val="right"/>
        <w:rPr>
          <w:b/>
          <w:sz w:val="28"/>
          <w:szCs w:val="28"/>
        </w:rPr>
      </w:pPr>
    </w:p>
    <w:p w:rsidR="00A3196A" w:rsidRDefault="00A3196A" w:rsidP="00B33579">
      <w:pPr>
        <w:autoSpaceDE w:val="0"/>
        <w:autoSpaceDN w:val="0"/>
        <w:spacing w:after="360"/>
        <w:jc w:val="right"/>
        <w:rPr>
          <w:b/>
          <w:sz w:val="28"/>
          <w:szCs w:val="28"/>
        </w:rPr>
      </w:pPr>
    </w:p>
    <w:p w:rsidR="00A3196A" w:rsidRDefault="00A3196A" w:rsidP="00B33579">
      <w:pPr>
        <w:autoSpaceDE w:val="0"/>
        <w:autoSpaceDN w:val="0"/>
        <w:spacing w:after="360"/>
        <w:jc w:val="right"/>
        <w:rPr>
          <w:b/>
          <w:sz w:val="28"/>
          <w:szCs w:val="28"/>
        </w:rPr>
      </w:pPr>
    </w:p>
    <w:p w:rsidR="00A3196A" w:rsidRDefault="00A3196A" w:rsidP="00B33579">
      <w:pPr>
        <w:autoSpaceDE w:val="0"/>
        <w:autoSpaceDN w:val="0"/>
        <w:spacing w:after="360"/>
        <w:jc w:val="right"/>
        <w:rPr>
          <w:b/>
          <w:sz w:val="28"/>
          <w:szCs w:val="28"/>
        </w:rPr>
      </w:pPr>
    </w:p>
    <w:p w:rsidR="00A3196A" w:rsidRDefault="00A3196A" w:rsidP="00B33579">
      <w:pPr>
        <w:autoSpaceDE w:val="0"/>
        <w:autoSpaceDN w:val="0"/>
        <w:spacing w:after="360"/>
        <w:jc w:val="right"/>
        <w:rPr>
          <w:b/>
          <w:sz w:val="28"/>
          <w:szCs w:val="28"/>
        </w:rPr>
      </w:pPr>
    </w:p>
    <w:p w:rsidR="00A3196A" w:rsidRDefault="00A3196A" w:rsidP="00B33579">
      <w:pPr>
        <w:autoSpaceDE w:val="0"/>
        <w:autoSpaceDN w:val="0"/>
        <w:spacing w:after="360"/>
        <w:jc w:val="right"/>
        <w:rPr>
          <w:b/>
          <w:sz w:val="28"/>
          <w:szCs w:val="28"/>
        </w:rPr>
      </w:pPr>
    </w:p>
    <w:p w:rsidR="00A3196A" w:rsidRDefault="00A3196A" w:rsidP="00B33579">
      <w:pPr>
        <w:autoSpaceDE w:val="0"/>
        <w:autoSpaceDN w:val="0"/>
        <w:spacing w:after="360"/>
        <w:jc w:val="right"/>
        <w:rPr>
          <w:b/>
          <w:sz w:val="28"/>
          <w:szCs w:val="28"/>
        </w:rPr>
      </w:pPr>
    </w:p>
    <w:p w:rsidR="0027499D" w:rsidRDefault="0027499D" w:rsidP="00B33579">
      <w:pPr>
        <w:autoSpaceDE w:val="0"/>
        <w:autoSpaceDN w:val="0"/>
        <w:spacing w:after="360"/>
        <w:jc w:val="right"/>
        <w:rPr>
          <w:b/>
          <w:sz w:val="28"/>
          <w:szCs w:val="28"/>
        </w:rPr>
      </w:pPr>
    </w:p>
    <w:p w:rsidR="0027499D" w:rsidRDefault="0027499D" w:rsidP="00B33579">
      <w:pPr>
        <w:autoSpaceDE w:val="0"/>
        <w:autoSpaceDN w:val="0"/>
        <w:spacing w:after="360"/>
        <w:jc w:val="right"/>
        <w:rPr>
          <w:b/>
          <w:sz w:val="28"/>
          <w:szCs w:val="28"/>
        </w:rPr>
      </w:pPr>
    </w:p>
    <w:p w:rsidR="00B33579" w:rsidRPr="00B33579" w:rsidRDefault="00B33579" w:rsidP="00B33579">
      <w:pPr>
        <w:autoSpaceDE w:val="0"/>
        <w:autoSpaceDN w:val="0"/>
        <w:spacing w:after="360"/>
        <w:jc w:val="right"/>
        <w:rPr>
          <w:sz w:val="16"/>
          <w:szCs w:val="16"/>
        </w:rPr>
      </w:pPr>
      <w:r w:rsidRPr="00B33579">
        <w:rPr>
          <w:b/>
          <w:sz w:val="28"/>
          <w:szCs w:val="28"/>
        </w:rPr>
        <w:lastRenderedPageBreak/>
        <w:t>Приложение № 4</w:t>
      </w:r>
    </w:p>
    <w:tbl>
      <w:tblPr>
        <w:tblW w:w="0" w:type="auto"/>
        <w:jc w:val="right"/>
        <w:tblLayout w:type="fixed"/>
        <w:tblCellMar>
          <w:left w:w="28" w:type="dxa"/>
          <w:right w:w="28" w:type="dxa"/>
        </w:tblCellMar>
        <w:tblLook w:val="0000" w:firstRow="0" w:lastRow="0" w:firstColumn="0" w:lastColumn="0" w:noHBand="0" w:noVBand="0"/>
      </w:tblPr>
      <w:tblGrid>
        <w:gridCol w:w="3969"/>
        <w:gridCol w:w="567"/>
        <w:gridCol w:w="567"/>
        <w:gridCol w:w="567"/>
        <w:gridCol w:w="567"/>
      </w:tblGrid>
      <w:tr w:rsidR="00B33579" w:rsidRPr="00B33579" w:rsidTr="00B33579">
        <w:trPr>
          <w:jc w:val="right"/>
        </w:trPr>
        <w:tc>
          <w:tcPr>
            <w:tcW w:w="3969" w:type="dxa"/>
            <w:tcBorders>
              <w:top w:val="nil"/>
              <w:left w:val="nil"/>
              <w:bottom w:val="nil"/>
              <w:right w:val="nil"/>
            </w:tcBorders>
            <w:vAlign w:val="bottom"/>
          </w:tcPr>
          <w:p w:rsidR="00B33579" w:rsidRPr="00B33579" w:rsidRDefault="00B33579" w:rsidP="00B33579">
            <w:pPr>
              <w:autoSpaceDE w:val="0"/>
              <w:autoSpaceDN w:val="0"/>
              <w:rPr>
                <w:sz w:val="22"/>
                <w:szCs w:val="22"/>
              </w:rPr>
            </w:pPr>
            <w:r w:rsidRPr="00B33579">
              <w:rPr>
                <w:sz w:val="22"/>
                <w:szCs w:val="22"/>
              </w:rPr>
              <w:t>Дата и время представления документов:</w:t>
            </w:r>
          </w:p>
        </w:tc>
        <w:tc>
          <w:tcPr>
            <w:tcW w:w="56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567" w:type="dxa"/>
            <w:tcBorders>
              <w:top w:val="nil"/>
              <w:left w:val="nil"/>
              <w:bottom w:val="nil"/>
              <w:right w:val="nil"/>
            </w:tcBorders>
            <w:vAlign w:val="bottom"/>
          </w:tcPr>
          <w:p w:rsidR="00B33579" w:rsidRPr="00B33579" w:rsidRDefault="00B33579" w:rsidP="00B33579">
            <w:pPr>
              <w:autoSpaceDE w:val="0"/>
              <w:autoSpaceDN w:val="0"/>
              <w:jc w:val="center"/>
              <w:rPr>
                <w:sz w:val="22"/>
                <w:szCs w:val="22"/>
              </w:rPr>
            </w:pPr>
            <w:r w:rsidRPr="00B33579">
              <w:rPr>
                <w:sz w:val="22"/>
                <w:szCs w:val="22"/>
              </w:rPr>
              <w:t>час.</w:t>
            </w:r>
          </w:p>
        </w:tc>
        <w:tc>
          <w:tcPr>
            <w:tcW w:w="56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567" w:type="dxa"/>
            <w:tcBorders>
              <w:top w:val="nil"/>
              <w:left w:val="nil"/>
              <w:bottom w:val="nil"/>
              <w:right w:val="nil"/>
            </w:tcBorders>
            <w:vAlign w:val="bottom"/>
          </w:tcPr>
          <w:p w:rsidR="00B33579" w:rsidRPr="00B33579" w:rsidRDefault="00B33579" w:rsidP="00B33579">
            <w:pPr>
              <w:autoSpaceDE w:val="0"/>
              <w:autoSpaceDN w:val="0"/>
              <w:ind w:left="57"/>
              <w:rPr>
                <w:sz w:val="22"/>
                <w:szCs w:val="22"/>
              </w:rPr>
            </w:pPr>
            <w:r w:rsidRPr="00B33579">
              <w:rPr>
                <w:sz w:val="22"/>
                <w:szCs w:val="22"/>
              </w:rPr>
              <w:t>мин.</w:t>
            </w:r>
          </w:p>
        </w:tc>
      </w:tr>
    </w:tbl>
    <w:p w:rsidR="00B33579" w:rsidRPr="00B33579" w:rsidRDefault="00B33579" w:rsidP="00B33579">
      <w:pPr>
        <w:autoSpaceDE w:val="0"/>
        <w:autoSpaceDN w:val="0"/>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B33579" w:rsidRPr="00B33579" w:rsidTr="00B33579">
        <w:trPr>
          <w:jc w:val="right"/>
        </w:trPr>
        <w:tc>
          <w:tcPr>
            <w:tcW w:w="170" w:type="dxa"/>
            <w:tcBorders>
              <w:top w:val="nil"/>
              <w:left w:val="nil"/>
              <w:bottom w:val="nil"/>
              <w:right w:val="nil"/>
            </w:tcBorders>
            <w:vAlign w:val="bottom"/>
          </w:tcPr>
          <w:p w:rsidR="00B33579" w:rsidRPr="00B33579" w:rsidRDefault="00B33579" w:rsidP="00B33579">
            <w:pPr>
              <w:autoSpaceDE w:val="0"/>
              <w:autoSpaceDN w:val="0"/>
              <w:jc w:val="right"/>
              <w:rPr>
                <w:sz w:val="22"/>
                <w:szCs w:val="22"/>
              </w:rPr>
            </w:pPr>
            <w:r w:rsidRPr="00B33579">
              <w:rPr>
                <w:sz w:val="22"/>
                <w:szCs w:val="22"/>
              </w:rPr>
              <w:t>“</w:t>
            </w:r>
          </w:p>
        </w:tc>
        <w:tc>
          <w:tcPr>
            <w:tcW w:w="39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227" w:type="dxa"/>
            <w:tcBorders>
              <w:top w:val="nil"/>
              <w:left w:val="nil"/>
              <w:bottom w:val="nil"/>
              <w:right w:val="nil"/>
            </w:tcBorders>
            <w:vAlign w:val="bottom"/>
          </w:tcPr>
          <w:p w:rsidR="00B33579" w:rsidRPr="00B33579" w:rsidRDefault="00B33579" w:rsidP="00B33579">
            <w:pPr>
              <w:autoSpaceDE w:val="0"/>
              <w:autoSpaceDN w:val="0"/>
              <w:rPr>
                <w:sz w:val="22"/>
                <w:szCs w:val="22"/>
              </w:rPr>
            </w:pPr>
            <w:r w:rsidRPr="00B33579">
              <w:rPr>
                <w:sz w:val="22"/>
                <w:szCs w:val="22"/>
              </w:rPr>
              <w:t>”</w:t>
            </w:r>
          </w:p>
        </w:tc>
        <w:tc>
          <w:tcPr>
            <w:tcW w:w="1134"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369" w:type="dxa"/>
            <w:tcBorders>
              <w:top w:val="nil"/>
              <w:left w:val="nil"/>
              <w:bottom w:val="nil"/>
              <w:right w:val="nil"/>
            </w:tcBorders>
            <w:vAlign w:val="bottom"/>
          </w:tcPr>
          <w:p w:rsidR="00B33579" w:rsidRPr="00B33579" w:rsidRDefault="00B33579" w:rsidP="00B33579">
            <w:pPr>
              <w:autoSpaceDE w:val="0"/>
              <w:autoSpaceDN w:val="0"/>
              <w:jc w:val="right"/>
              <w:rPr>
                <w:sz w:val="22"/>
                <w:szCs w:val="22"/>
              </w:rPr>
            </w:pPr>
            <w:r w:rsidRPr="00B33579">
              <w:rPr>
                <w:sz w:val="22"/>
                <w:szCs w:val="22"/>
              </w:rPr>
              <w:t>20</w:t>
            </w:r>
          </w:p>
        </w:tc>
        <w:tc>
          <w:tcPr>
            <w:tcW w:w="340" w:type="dxa"/>
            <w:tcBorders>
              <w:top w:val="nil"/>
              <w:left w:val="nil"/>
              <w:bottom w:val="single" w:sz="4" w:space="0" w:color="auto"/>
              <w:right w:val="nil"/>
            </w:tcBorders>
            <w:vAlign w:val="bottom"/>
          </w:tcPr>
          <w:p w:rsidR="00B33579" w:rsidRPr="00B33579" w:rsidRDefault="003A38BA" w:rsidP="00B33579">
            <w:pPr>
              <w:autoSpaceDE w:val="0"/>
              <w:autoSpaceDN w:val="0"/>
              <w:rPr>
                <w:sz w:val="22"/>
                <w:szCs w:val="22"/>
              </w:rPr>
            </w:pPr>
            <w:r>
              <w:rPr>
                <w:sz w:val="22"/>
                <w:szCs w:val="22"/>
              </w:rPr>
              <w:t>18</w:t>
            </w:r>
          </w:p>
        </w:tc>
        <w:tc>
          <w:tcPr>
            <w:tcW w:w="567" w:type="dxa"/>
            <w:tcBorders>
              <w:top w:val="nil"/>
              <w:left w:val="nil"/>
              <w:bottom w:val="nil"/>
              <w:right w:val="nil"/>
            </w:tcBorders>
            <w:vAlign w:val="bottom"/>
          </w:tcPr>
          <w:p w:rsidR="00B33579" w:rsidRPr="00B33579" w:rsidRDefault="00B33579" w:rsidP="00B33579">
            <w:pPr>
              <w:autoSpaceDE w:val="0"/>
              <w:autoSpaceDN w:val="0"/>
              <w:ind w:left="57"/>
              <w:rPr>
                <w:sz w:val="22"/>
                <w:szCs w:val="22"/>
              </w:rPr>
            </w:pPr>
            <w:r w:rsidRPr="00B33579">
              <w:rPr>
                <w:sz w:val="22"/>
                <w:szCs w:val="22"/>
              </w:rPr>
              <w:t>года</w:t>
            </w:r>
          </w:p>
        </w:tc>
      </w:tr>
    </w:tbl>
    <w:p w:rsidR="00B33579" w:rsidRPr="00B33579" w:rsidRDefault="00B33579" w:rsidP="00B33579">
      <w:pPr>
        <w:autoSpaceDE w:val="0"/>
        <w:autoSpaceDN w:val="0"/>
        <w:jc w:val="right"/>
        <w:rPr>
          <w:sz w:val="22"/>
          <w:szCs w:val="22"/>
        </w:rPr>
      </w:pPr>
    </w:p>
    <w:tbl>
      <w:tblPr>
        <w:tblW w:w="0" w:type="auto"/>
        <w:jc w:val="right"/>
        <w:tblLayout w:type="fixed"/>
        <w:tblCellMar>
          <w:left w:w="28" w:type="dxa"/>
          <w:right w:w="28" w:type="dxa"/>
        </w:tblCellMar>
        <w:tblLook w:val="0000" w:firstRow="0" w:lastRow="0" w:firstColumn="0" w:lastColumn="0" w:noHBand="0" w:noVBand="0"/>
      </w:tblPr>
      <w:tblGrid>
        <w:gridCol w:w="3969"/>
        <w:gridCol w:w="567"/>
        <w:gridCol w:w="567"/>
        <w:gridCol w:w="567"/>
        <w:gridCol w:w="567"/>
      </w:tblGrid>
      <w:tr w:rsidR="00B33579" w:rsidRPr="00B33579" w:rsidTr="00B33579">
        <w:trPr>
          <w:jc w:val="right"/>
        </w:trPr>
        <w:tc>
          <w:tcPr>
            <w:tcW w:w="3969" w:type="dxa"/>
            <w:tcBorders>
              <w:top w:val="nil"/>
              <w:left w:val="nil"/>
              <w:bottom w:val="nil"/>
              <w:right w:val="nil"/>
            </w:tcBorders>
            <w:vAlign w:val="bottom"/>
          </w:tcPr>
          <w:p w:rsidR="00B33579" w:rsidRPr="00B33579" w:rsidRDefault="00B33579" w:rsidP="00B33579">
            <w:pPr>
              <w:autoSpaceDE w:val="0"/>
              <w:autoSpaceDN w:val="0"/>
              <w:rPr>
                <w:sz w:val="22"/>
                <w:szCs w:val="22"/>
              </w:rPr>
            </w:pPr>
            <w:r w:rsidRPr="00B33579">
              <w:rPr>
                <w:sz w:val="22"/>
                <w:szCs w:val="22"/>
              </w:rPr>
              <w:t>Дата и время начала приема документов:</w:t>
            </w:r>
          </w:p>
        </w:tc>
        <w:tc>
          <w:tcPr>
            <w:tcW w:w="56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567" w:type="dxa"/>
            <w:tcBorders>
              <w:top w:val="nil"/>
              <w:left w:val="nil"/>
              <w:bottom w:val="nil"/>
              <w:right w:val="nil"/>
            </w:tcBorders>
            <w:vAlign w:val="bottom"/>
          </w:tcPr>
          <w:p w:rsidR="00B33579" w:rsidRPr="00B33579" w:rsidRDefault="00B33579" w:rsidP="00B33579">
            <w:pPr>
              <w:autoSpaceDE w:val="0"/>
              <w:autoSpaceDN w:val="0"/>
              <w:jc w:val="center"/>
              <w:rPr>
                <w:sz w:val="22"/>
                <w:szCs w:val="22"/>
              </w:rPr>
            </w:pPr>
            <w:r w:rsidRPr="00B33579">
              <w:rPr>
                <w:sz w:val="22"/>
                <w:szCs w:val="22"/>
              </w:rPr>
              <w:t>час.</w:t>
            </w:r>
          </w:p>
        </w:tc>
        <w:tc>
          <w:tcPr>
            <w:tcW w:w="56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567" w:type="dxa"/>
            <w:tcBorders>
              <w:top w:val="nil"/>
              <w:left w:val="nil"/>
              <w:bottom w:val="nil"/>
              <w:right w:val="nil"/>
            </w:tcBorders>
            <w:vAlign w:val="bottom"/>
          </w:tcPr>
          <w:p w:rsidR="00B33579" w:rsidRPr="00B33579" w:rsidRDefault="00B33579" w:rsidP="00B33579">
            <w:pPr>
              <w:autoSpaceDE w:val="0"/>
              <w:autoSpaceDN w:val="0"/>
              <w:ind w:left="57"/>
              <w:rPr>
                <w:sz w:val="22"/>
                <w:szCs w:val="22"/>
              </w:rPr>
            </w:pPr>
            <w:r w:rsidRPr="00B33579">
              <w:rPr>
                <w:sz w:val="22"/>
                <w:szCs w:val="22"/>
              </w:rPr>
              <w:t>мин.</w:t>
            </w:r>
          </w:p>
        </w:tc>
      </w:tr>
    </w:tbl>
    <w:p w:rsidR="00B33579" w:rsidRPr="00B33579" w:rsidRDefault="00B33579" w:rsidP="00B33579">
      <w:pPr>
        <w:autoSpaceDE w:val="0"/>
        <w:autoSpaceDN w:val="0"/>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B33579" w:rsidRPr="00B33579" w:rsidTr="00B33579">
        <w:trPr>
          <w:jc w:val="right"/>
        </w:trPr>
        <w:tc>
          <w:tcPr>
            <w:tcW w:w="170" w:type="dxa"/>
            <w:tcBorders>
              <w:top w:val="nil"/>
              <w:left w:val="nil"/>
              <w:bottom w:val="nil"/>
              <w:right w:val="nil"/>
            </w:tcBorders>
            <w:vAlign w:val="bottom"/>
          </w:tcPr>
          <w:p w:rsidR="00B33579" w:rsidRPr="00B33579" w:rsidRDefault="00B33579" w:rsidP="00B33579">
            <w:pPr>
              <w:autoSpaceDE w:val="0"/>
              <w:autoSpaceDN w:val="0"/>
              <w:jc w:val="right"/>
              <w:rPr>
                <w:sz w:val="22"/>
                <w:szCs w:val="22"/>
              </w:rPr>
            </w:pPr>
            <w:r w:rsidRPr="00B33579">
              <w:rPr>
                <w:sz w:val="22"/>
                <w:szCs w:val="22"/>
              </w:rPr>
              <w:t>“</w:t>
            </w:r>
          </w:p>
        </w:tc>
        <w:tc>
          <w:tcPr>
            <w:tcW w:w="39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227" w:type="dxa"/>
            <w:tcBorders>
              <w:top w:val="nil"/>
              <w:left w:val="nil"/>
              <w:bottom w:val="nil"/>
              <w:right w:val="nil"/>
            </w:tcBorders>
            <w:vAlign w:val="bottom"/>
          </w:tcPr>
          <w:p w:rsidR="00B33579" w:rsidRPr="00B33579" w:rsidRDefault="00B33579" w:rsidP="00B33579">
            <w:pPr>
              <w:autoSpaceDE w:val="0"/>
              <w:autoSpaceDN w:val="0"/>
              <w:rPr>
                <w:sz w:val="22"/>
                <w:szCs w:val="22"/>
              </w:rPr>
            </w:pPr>
            <w:r w:rsidRPr="00B33579">
              <w:rPr>
                <w:sz w:val="22"/>
                <w:szCs w:val="22"/>
              </w:rPr>
              <w:t>”</w:t>
            </w:r>
          </w:p>
        </w:tc>
        <w:tc>
          <w:tcPr>
            <w:tcW w:w="1134"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369" w:type="dxa"/>
            <w:tcBorders>
              <w:top w:val="nil"/>
              <w:left w:val="nil"/>
              <w:bottom w:val="nil"/>
              <w:right w:val="nil"/>
            </w:tcBorders>
            <w:vAlign w:val="bottom"/>
          </w:tcPr>
          <w:p w:rsidR="00B33579" w:rsidRPr="00B33579" w:rsidRDefault="00B33579" w:rsidP="00B33579">
            <w:pPr>
              <w:autoSpaceDE w:val="0"/>
              <w:autoSpaceDN w:val="0"/>
              <w:jc w:val="right"/>
              <w:rPr>
                <w:sz w:val="22"/>
                <w:szCs w:val="22"/>
              </w:rPr>
            </w:pPr>
            <w:r w:rsidRPr="00B33579">
              <w:rPr>
                <w:sz w:val="22"/>
                <w:szCs w:val="22"/>
              </w:rPr>
              <w:t>20</w:t>
            </w:r>
          </w:p>
        </w:tc>
        <w:tc>
          <w:tcPr>
            <w:tcW w:w="340" w:type="dxa"/>
            <w:tcBorders>
              <w:top w:val="nil"/>
              <w:left w:val="nil"/>
              <w:bottom w:val="single" w:sz="4" w:space="0" w:color="auto"/>
              <w:right w:val="nil"/>
            </w:tcBorders>
            <w:vAlign w:val="bottom"/>
          </w:tcPr>
          <w:p w:rsidR="00B33579" w:rsidRPr="00B33579" w:rsidRDefault="003A38BA" w:rsidP="00B33579">
            <w:pPr>
              <w:autoSpaceDE w:val="0"/>
              <w:autoSpaceDN w:val="0"/>
              <w:rPr>
                <w:sz w:val="22"/>
                <w:szCs w:val="22"/>
              </w:rPr>
            </w:pPr>
            <w:r>
              <w:rPr>
                <w:sz w:val="22"/>
                <w:szCs w:val="22"/>
              </w:rPr>
              <w:t>18</w:t>
            </w:r>
          </w:p>
        </w:tc>
        <w:tc>
          <w:tcPr>
            <w:tcW w:w="567" w:type="dxa"/>
            <w:tcBorders>
              <w:top w:val="nil"/>
              <w:left w:val="nil"/>
              <w:bottom w:val="nil"/>
              <w:right w:val="nil"/>
            </w:tcBorders>
            <w:vAlign w:val="bottom"/>
          </w:tcPr>
          <w:p w:rsidR="00B33579" w:rsidRPr="00B33579" w:rsidRDefault="00B33579" w:rsidP="00B33579">
            <w:pPr>
              <w:autoSpaceDE w:val="0"/>
              <w:autoSpaceDN w:val="0"/>
              <w:ind w:left="57"/>
              <w:rPr>
                <w:sz w:val="22"/>
                <w:szCs w:val="22"/>
              </w:rPr>
            </w:pPr>
            <w:r w:rsidRPr="00B33579">
              <w:rPr>
                <w:sz w:val="22"/>
                <w:szCs w:val="22"/>
              </w:rPr>
              <w:t>года</w:t>
            </w:r>
          </w:p>
        </w:tc>
      </w:tr>
    </w:tbl>
    <w:p w:rsidR="00B33579" w:rsidRPr="00B33579" w:rsidRDefault="00B33579" w:rsidP="00B33579">
      <w:pPr>
        <w:autoSpaceDE w:val="0"/>
        <w:autoSpaceDN w:val="0"/>
        <w:jc w:val="right"/>
        <w:rPr>
          <w:sz w:val="22"/>
          <w:szCs w:val="22"/>
        </w:rPr>
      </w:pPr>
    </w:p>
    <w:tbl>
      <w:tblPr>
        <w:tblW w:w="0" w:type="auto"/>
        <w:jc w:val="right"/>
        <w:tblLayout w:type="fixed"/>
        <w:tblCellMar>
          <w:left w:w="28" w:type="dxa"/>
          <w:right w:w="28" w:type="dxa"/>
        </w:tblCellMar>
        <w:tblLook w:val="0000" w:firstRow="0" w:lastRow="0" w:firstColumn="0" w:lastColumn="0" w:noHBand="0" w:noVBand="0"/>
      </w:tblPr>
      <w:tblGrid>
        <w:gridCol w:w="4338"/>
        <w:gridCol w:w="397"/>
        <w:gridCol w:w="539"/>
        <w:gridCol w:w="397"/>
        <w:gridCol w:w="567"/>
      </w:tblGrid>
      <w:tr w:rsidR="00B33579" w:rsidRPr="00B33579" w:rsidTr="00B33579">
        <w:trPr>
          <w:jc w:val="right"/>
        </w:trPr>
        <w:tc>
          <w:tcPr>
            <w:tcW w:w="4338" w:type="dxa"/>
            <w:tcBorders>
              <w:top w:val="nil"/>
              <w:left w:val="nil"/>
              <w:bottom w:val="nil"/>
              <w:right w:val="nil"/>
            </w:tcBorders>
            <w:vAlign w:val="bottom"/>
          </w:tcPr>
          <w:p w:rsidR="00B33579" w:rsidRPr="00B33579" w:rsidRDefault="00B33579" w:rsidP="00B33579">
            <w:pPr>
              <w:autoSpaceDE w:val="0"/>
              <w:autoSpaceDN w:val="0"/>
              <w:rPr>
                <w:sz w:val="22"/>
                <w:szCs w:val="22"/>
              </w:rPr>
            </w:pPr>
            <w:r w:rsidRPr="00B33579">
              <w:rPr>
                <w:sz w:val="22"/>
                <w:szCs w:val="22"/>
              </w:rPr>
              <w:t>Дата и время окончания приема документов:</w:t>
            </w:r>
          </w:p>
        </w:tc>
        <w:tc>
          <w:tcPr>
            <w:tcW w:w="39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539" w:type="dxa"/>
            <w:tcBorders>
              <w:top w:val="nil"/>
              <w:left w:val="nil"/>
              <w:bottom w:val="nil"/>
              <w:right w:val="nil"/>
            </w:tcBorders>
            <w:vAlign w:val="bottom"/>
          </w:tcPr>
          <w:p w:rsidR="00B33579" w:rsidRPr="00B33579" w:rsidRDefault="00B33579" w:rsidP="00B33579">
            <w:pPr>
              <w:autoSpaceDE w:val="0"/>
              <w:autoSpaceDN w:val="0"/>
              <w:jc w:val="center"/>
              <w:rPr>
                <w:sz w:val="22"/>
                <w:szCs w:val="22"/>
              </w:rPr>
            </w:pPr>
            <w:r w:rsidRPr="00B33579">
              <w:rPr>
                <w:sz w:val="22"/>
                <w:szCs w:val="22"/>
              </w:rPr>
              <w:t>час.</w:t>
            </w:r>
          </w:p>
        </w:tc>
        <w:tc>
          <w:tcPr>
            <w:tcW w:w="39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567" w:type="dxa"/>
            <w:tcBorders>
              <w:top w:val="nil"/>
              <w:left w:val="nil"/>
              <w:bottom w:val="nil"/>
              <w:right w:val="nil"/>
            </w:tcBorders>
            <w:vAlign w:val="bottom"/>
          </w:tcPr>
          <w:p w:rsidR="00B33579" w:rsidRPr="00B33579" w:rsidRDefault="00B33579" w:rsidP="00B33579">
            <w:pPr>
              <w:autoSpaceDE w:val="0"/>
              <w:autoSpaceDN w:val="0"/>
              <w:ind w:left="57"/>
              <w:rPr>
                <w:sz w:val="22"/>
                <w:szCs w:val="22"/>
              </w:rPr>
            </w:pPr>
            <w:r w:rsidRPr="00B33579">
              <w:rPr>
                <w:sz w:val="22"/>
                <w:szCs w:val="22"/>
              </w:rPr>
              <w:t>мин.</w:t>
            </w:r>
          </w:p>
        </w:tc>
      </w:tr>
    </w:tbl>
    <w:p w:rsidR="00B33579" w:rsidRPr="00B33579" w:rsidRDefault="00B33579" w:rsidP="00B33579">
      <w:pPr>
        <w:autoSpaceDE w:val="0"/>
        <w:autoSpaceDN w:val="0"/>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B33579" w:rsidRPr="00B33579" w:rsidTr="00B33579">
        <w:trPr>
          <w:jc w:val="right"/>
        </w:trPr>
        <w:tc>
          <w:tcPr>
            <w:tcW w:w="170" w:type="dxa"/>
            <w:tcBorders>
              <w:top w:val="nil"/>
              <w:left w:val="nil"/>
              <w:bottom w:val="nil"/>
              <w:right w:val="nil"/>
            </w:tcBorders>
            <w:vAlign w:val="bottom"/>
          </w:tcPr>
          <w:p w:rsidR="00B33579" w:rsidRPr="00B33579" w:rsidRDefault="00B33579" w:rsidP="00B33579">
            <w:pPr>
              <w:autoSpaceDE w:val="0"/>
              <w:autoSpaceDN w:val="0"/>
              <w:jc w:val="right"/>
              <w:rPr>
                <w:sz w:val="22"/>
                <w:szCs w:val="22"/>
              </w:rPr>
            </w:pPr>
            <w:r w:rsidRPr="00B33579">
              <w:rPr>
                <w:sz w:val="22"/>
                <w:szCs w:val="22"/>
              </w:rPr>
              <w:t>“</w:t>
            </w:r>
          </w:p>
        </w:tc>
        <w:tc>
          <w:tcPr>
            <w:tcW w:w="397"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227" w:type="dxa"/>
            <w:tcBorders>
              <w:top w:val="nil"/>
              <w:left w:val="nil"/>
              <w:bottom w:val="nil"/>
              <w:right w:val="nil"/>
            </w:tcBorders>
            <w:vAlign w:val="bottom"/>
          </w:tcPr>
          <w:p w:rsidR="00B33579" w:rsidRPr="00B33579" w:rsidRDefault="00B33579" w:rsidP="00B33579">
            <w:pPr>
              <w:autoSpaceDE w:val="0"/>
              <w:autoSpaceDN w:val="0"/>
              <w:rPr>
                <w:sz w:val="22"/>
                <w:szCs w:val="22"/>
              </w:rPr>
            </w:pPr>
            <w:r w:rsidRPr="00B33579">
              <w:rPr>
                <w:sz w:val="22"/>
                <w:szCs w:val="22"/>
              </w:rPr>
              <w:t>”</w:t>
            </w:r>
          </w:p>
        </w:tc>
        <w:tc>
          <w:tcPr>
            <w:tcW w:w="1134" w:type="dxa"/>
            <w:tcBorders>
              <w:top w:val="nil"/>
              <w:left w:val="nil"/>
              <w:bottom w:val="single" w:sz="4" w:space="0" w:color="auto"/>
              <w:right w:val="nil"/>
            </w:tcBorders>
            <w:vAlign w:val="bottom"/>
          </w:tcPr>
          <w:p w:rsidR="00B33579" w:rsidRPr="00B33579" w:rsidRDefault="00B33579" w:rsidP="00B33579">
            <w:pPr>
              <w:autoSpaceDE w:val="0"/>
              <w:autoSpaceDN w:val="0"/>
              <w:jc w:val="center"/>
              <w:rPr>
                <w:sz w:val="22"/>
                <w:szCs w:val="22"/>
              </w:rPr>
            </w:pPr>
          </w:p>
        </w:tc>
        <w:tc>
          <w:tcPr>
            <w:tcW w:w="369" w:type="dxa"/>
            <w:tcBorders>
              <w:top w:val="nil"/>
              <w:left w:val="nil"/>
              <w:bottom w:val="nil"/>
              <w:right w:val="nil"/>
            </w:tcBorders>
            <w:vAlign w:val="bottom"/>
          </w:tcPr>
          <w:p w:rsidR="00B33579" w:rsidRPr="00B33579" w:rsidRDefault="00B33579" w:rsidP="00B33579">
            <w:pPr>
              <w:autoSpaceDE w:val="0"/>
              <w:autoSpaceDN w:val="0"/>
              <w:jc w:val="right"/>
              <w:rPr>
                <w:sz w:val="22"/>
                <w:szCs w:val="22"/>
              </w:rPr>
            </w:pPr>
            <w:r w:rsidRPr="00B33579">
              <w:rPr>
                <w:sz w:val="22"/>
                <w:szCs w:val="22"/>
              </w:rPr>
              <w:t>20</w:t>
            </w:r>
          </w:p>
        </w:tc>
        <w:tc>
          <w:tcPr>
            <w:tcW w:w="340" w:type="dxa"/>
            <w:tcBorders>
              <w:top w:val="nil"/>
              <w:left w:val="nil"/>
              <w:bottom w:val="single" w:sz="4" w:space="0" w:color="auto"/>
              <w:right w:val="nil"/>
            </w:tcBorders>
            <w:vAlign w:val="bottom"/>
          </w:tcPr>
          <w:p w:rsidR="00B33579" w:rsidRPr="00B33579" w:rsidRDefault="003A38BA" w:rsidP="00B33579">
            <w:pPr>
              <w:autoSpaceDE w:val="0"/>
              <w:autoSpaceDN w:val="0"/>
              <w:rPr>
                <w:sz w:val="22"/>
                <w:szCs w:val="22"/>
              </w:rPr>
            </w:pPr>
            <w:r>
              <w:rPr>
                <w:sz w:val="22"/>
                <w:szCs w:val="22"/>
              </w:rPr>
              <w:t>18</w:t>
            </w:r>
          </w:p>
        </w:tc>
        <w:tc>
          <w:tcPr>
            <w:tcW w:w="567" w:type="dxa"/>
            <w:tcBorders>
              <w:top w:val="nil"/>
              <w:left w:val="nil"/>
              <w:bottom w:val="nil"/>
              <w:right w:val="nil"/>
            </w:tcBorders>
            <w:vAlign w:val="bottom"/>
          </w:tcPr>
          <w:p w:rsidR="00B33579" w:rsidRPr="00B33579" w:rsidRDefault="00B33579" w:rsidP="00B33579">
            <w:pPr>
              <w:autoSpaceDE w:val="0"/>
              <w:autoSpaceDN w:val="0"/>
              <w:ind w:left="57"/>
              <w:rPr>
                <w:sz w:val="22"/>
                <w:szCs w:val="22"/>
              </w:rPr>
            </w:pPr>
            <w:r w:rsidRPr="00B33579">
              <w:rPr>
                <w:sz w:val="22"/>
                <w:szCs w:val="22"/>
              </w:rPr>
              <w:t>года</w:t>
            </w:r>
          </w:p>
        </w:tc>
      </w:tr>
    </w:tbl>
    <w:p w:rsidR="00B33579" w:rsidRPr="00B33579" w:rsidRDefault="00B33579" w:rsidP="00B33579">
      <w:pPr>
        <w:autoSpaceDE w:val="0"/>
        <w:autoSpaceDN w:val="0"/>
        <w:spacing w:before="480"/>
        <w:jc w:val="center"/>
        <w:rPr>
          <w:b/>
          <w:bCs/>
          <w:sz w:val="26"/>
          <w:szCs w:val="26"/>
        </w:rPr>
      </w:pPr>
      <w:r w:rsidRPr="00B33579">
        <w:rPr>
          <w:b/>
          <w:bCs/>
          <w:sz w:val="26"/>
          <w:szCs w:val="26"/>
        </w:rPr>
        <w:t>Подтверждение</w:t>
      </w:r>
      <w:r w:rsidRPr="00B33579">
        <w:rPr>
          <w:b/>
          <w:bCs/>
          <w:sz w:val="26"/>
          <w:szCs w:val="26"/>
        </w:rPr>
        <w:br/>
        <w:t>получения документов для регистрации кандидата</w:t>
      </w:r>
      <w:r w:rsidRPr="00B33579">
        <w:rPr>
          <w:b/>
          <w:bCs/>
          <w:sz w:val="26"/>
          <w:szCs w:val="26"/>
        </w:rPr>
        <w:br/>
        <w:t>по одномандатному избирательному округу № __________</w:t>
      </w:r>
    </w:p>
    <w:tbl>
      <w:tblPr>
        <w:tblW w:w="0" w:type="auto"/>
        <w:jc w:val="center"/>
        <w:tblLayout w:type="fixed"/>
        <w:tblCellMar>
          <w:left w:w="28" w:type="dxa"/>
          <w:right w:w="28" w:type="dxa"/>
        </w:tblCellMar>
        <w:tblLook w:val="0000" w:firstRow="0" w:lastRow="0" w:firstColumn="0" w:lastColumn="0" w:noHBand="0" w:noVBand="0"/>
      </w:tblPr>
      <w:tblGrid>
        <w:gridCol w:w="1531"/>
        <w:gridCol w:w="7286"/>
      </w:tblGrid>
      <w:tr w:rsidR="00B33579" w:rsidRPr="00B33579" w:rsidTr="00B33579">
        <w:trPr>
          <w:jc w:val="center"/>
        </w:trPr>
        <w:tc>
          <w:tcPr>
            <w:tcW w:w="1531" w:type="dxa"/>
            <w:tcBorders>
              <w:top w:val="nil"/>
              <w:left w:val="nil"/>
              <w:bottom w:val="nil"/>
              <w:right w:val="nil"/>
            </w:tcBorders>
            <w:vAlign w:val="bottom"/>
          </w:tcPr>
          <w:p w:rsidR="00B33579" w:rsidRPr="00B33579" w:rsidRDefault="00B33579" w:rsidP="00B33579">
            <w:pPr>
              <w:autoSpaceDE w:val="0"/>
              <w:autoSpaceDN w:val="0"/>
              <w:ind w:right="57"/>
              <w:jc w:val="center"/>
              <w:rPr>
                <w:b/>
                <w:bCs/>
                <w:sz w:val="26"/>
                <w:szCs w:val="26"/>
              </w:rPr>
            </w:pPr>
            <w:r w:rsidRPr="00B33579">
              <w:rPr>
                <w:b/>
                <w:bCs/>
                <w:sz w:val="26"/>
                <w:szCs w:val="26"/>
              </w:rPr>
              <w:t>на выборах</w:t>
            </w:r>
          </w:p>
        </w:tc>
        <w:tc>
          <w:tcPr>
            <w:tcW w:w="7286" w:type="dxa"/>
            <w:tcBorders>
              <w:top w:val="nil"/>
              <w:left w:val="nil"/>
              <w:bottom w:val="single" w:sz="4" w:space="0" w:color="auto"/>
              <w:right w:val="nil"/>
            </w:tcBorders>
            <w:vAlign w:val="bottom"/>
          </w:tcPr>
          <w:p w:rsidR="00B33579" w:rsidRPr="00B33579" w:rsidRDefault="00B33579" w:rsidP="00B33579">
            <w:pPr>
              <w:autoSpaceDE w:val="0"/>
              <w:autoSpaceDN w:val="0"/>
              <w:ind w:right="57"/>
              <w:rPr>
                <w:b/>
                <w:bCs/>
                <w:sz w:val="26"/>
                <w:szCs w:val="26"/>
              </w:rPr>
            </w:pPr>
          </w:p>
        </w:tc>
      </w:tr>
      <w:tr w:rsidR="00B33579" w:rsidRPr="00B33579" w:rsidTr="00B33579">
        <w:trPr>
          <w:jc w:val="center"/>
        </w:trPr>
        <w:tc>
          <w:tcPr>
            <w:tcW w:w="1531" w:type="dxa"/>
            <w:tcBorders>
              <w:top w:val="nil"/>
              <w:left w:val="nil"/>
              <w:bottom w:val="nil"/>
              <w:right w:val="nil"/>
            </w:tcBorders>
          </w:tcPr>
          <w:p w:rsidR="00B33579" w:rsidRPr="00B33579" w:rsidRDefault="00B33579" w:rsidP="00B33579">
            <w:pPr>
              <w:autoSpaceDE w:val="0"/>
              <w:autoSpaceDN w:val="0"/>
              <w:ind w:right="57"/>
              <w:jc w:val="center"/>
              <w:rPr>
                <w:sz w:val="16"/>
                <w:szCs w:val="16"/>
              </w:rPr>
            </w:pPr>
          </w:p>
        </w:tc>
        <w:tc>
          <w:tcPr>
            <w:tcW w:w="7286" w:type="dxa"/>
            <w:tcBorders>
              <w:top w:val="nil"/>
              <w:left w:val="nil"/>
              <w:bottom w:val="nil"/>
              <w:right w:val="nil"/>
            </w:tcBorders>
          </w:tcPr>
          <w:p w:rsidR="00B33579" w:rsidRPr="00B33579" w:rsidRDefault="00B33579" w:rsidP="00B33579">
            <w:pPr>
              <w:autoSpaceDE w:val="0"/>
              <w:autoSpaceDN w:val="0"/>
              <w:ind w:right="57"/>
              <w:jc w:val="center"/>
              <w:rPr>
                <w:b/>
                <w:bCs/>
                <w:sz w:val="16"/>
                <w:szCs w:val="16"/>
              </w:rPr>
            </w:pPr>
            <w:r w:rsidRPr="00B33579">
              <w:rPr>
                <w:sz w:val="16"/>
                <w:szCs w:val="16"/>
              </w:rPr>
              <w:t>(наименование выборов)</w:t>
            </w:r>
          </w:p>
        </w:tc>
      </w:tr>
    </w:tbl>
    <w:p w:rsidR="00B33579" w:rsidRPr="00B33579" w:rsidRDefault="00B33579" w:rsidP="00B33579">
      <w:pPr>
        <w:autoSpaceDE w:val="0"/>
        <w:autoSpaceDN w:val="0"/>
        <w:jc w:val="center"/>
        <w:rPr>
          <w:b/>
          <w:bCs/>
          <w:sz w:val="2"/>
          <w:szCs w:val="2"/>
        </w:rPr>
      </w:pPr>
    </w:p>
    <w:p w:rsidR="00B33579" w:rsidRDefault="003A38BA" w:rsidP="00B33579">
      <w:pPr>
        <w:autoSpaceDE w:val="0"/>
        <w:autoSpaceDN w:val="0"/>
        <w:spacing w:before="360"/>
        <w:ind w:firstLine="567"/>
      </w:pPr>
      <w:r>
        <w:t xml:space="preserve">Территориальная избирательная комиссия города Ишима </w:t>
      </w:r>
      <w:r w:rsidR="00B33579" w:rsidRPr="00B33579">
        <w:t xml:space="preserve"> приняла от кандидата  </w:t>
      </w:r>
    </w:p>
    <w:p w:rsidR="003A38BA" w:rsidRPr="00B33579" w:rsidRDefault="003A38BA" w:rsidP="00B33579">
      <w:pPr>
        <w:autoSpaceDE w:val="0"/>
        <w:autoSpaceDN w:val="0"/>
        <w:spacing w:before="360"/>
        <w:ind w:firstLine="567"/>
      </w:pPr>
    </w:p>
    <w:p w:rsidR="00B33579" w:rsidRPr="00B33579" w:rsidRDefault="00B33579" w:rsidP="00B33579">
      <w:pPr>
        <w:pBdr>
          <w:top w:val="single" w:sz="4" w:space="1" w:color="auto"/>
        </w:pBdr>
        <w:autoSpaceDE w:val="0"/>
        <w:autoSpaceDN w:val="0"/>
        <w:ind w:left="6606"/>
        <w:jc w:val="center"/>
        <w:rPr>
          <w:sz w:val="16"/>
          <w:szCs w:val="16"/>
        </w:rPr>
      </w:pPr>
      <w:r w:rsidRPr="00B33579">
        <w:rPr>
          <w:sz w:val="16"/>
          <w:szCs w:val="16"/>
        </w:rPr>
        <w:t>(фамилия,</w:t>
      </w:r>
    </w:p>
    <w:tbl>
      <w:tblPr>
        <w:tblW w:w="0" w:type="auto"/>
        <w:tblLayout w:type="fixed"/>
        <w:tblCellMar>
          <w:left w:w="28" w:type="dxa"/>
          <w:right w:w="28" w:type="dxa"/>
        </w:tblCellMar>
        <w:tblLook w:val="0000" w:firstRow="0" w:lastRow="0" w:firstColumn="0" w:lastColumn="0" w:noHBand="0" w:noVBand="0"/>
      </w:tblPr>
      <w:tblGrid>
        <w:gridCol w:w="7286"/>
        <w:gridCol w:w="2807"/>
      </w:tblGrid>
      <w:tr w:rsidR="00B33579" w:rsidRPr="00B33579" w:rsidTr="00B33579">
        <w:tc>
          <w:tcPr>
            <w:tcW w:w="7286" w:type="dxa"/>
            <w:tcBorders>
              <w:top w:val="nil"/>
              <w:left w:val="nil"/>
              <w:bottom w:val="single" w:sz="4" w:space="0" w:color="auto"/>
              <w:right w:val="nil"/>
            </w:tcBorders>
            <w:vAlign w:val="bottom"/>
          </w:tcPr>
          <w:p w:rsidR="00B33579" w:rsidRPr="00B33579" w:rsidRDefault="00B33579" w:rsidP="00B33579">
            <w:pPr>
              <w:autoSpaceDE w:val="0"/>
              <w:autoSpaceDN w:val="0"/>
              <w:jc w:val="center"/>
            </w:pPr>
          </w:p>
        </w:tc>
        <w:tc>
          <w:tcPr>
            <w:tcW w:w="2807" w:type="dxa"/>
            <w:tcBorders>
              <w:top w:val="nil"/>
              <w:left w:val="nil"/>
              <w:bottom w:val="nil"/>
              <w:right w:val="nil"/>
            </w:tcBorders>
            <w:vAlign w:val="bottom"/>
          </w:tcPr>
          <w:p w:rsidR="00B33579" w:rsidRPr="00B33579" w:rsidRDefault="00B33579" w:rsidP="00B33579">
            <w:pPr>
              <w:autoSpaceDE w:val="0"/>
              <w:autoSpaceDN w:val="0"/>
              <w:ind w:left="57"/>
            </w:pPr>
            <w:r w:rsidRPr="00B33579">
              <w:t xml:space="preserve">следующие документы </w:t>
            </w:r>
            <w:r w:rsidRPr="00B33579">
              <w:rPr>
                <w:vertAlign w:val="superscript"/>
              </w:rPr>
              <w:footnoteReference w:id="5"/>
            </w:r>
            <w:r w:rsidRPr="00B33579">
              <w:t>:</w:t>
            </w:r>
          </w:p>
        </w:tc>
      </w:tr>
      <w:tr w:rsidR="00B33579" w:rsidRPr="00B33579" w:rsidTr="00B33579">
        <w:tc>
          <w:tcPr>
            <w:tcW w:w="7286" w:type="dxa"/>
            <w:tcBorders>
              <w:top w:val="nil"/>
              <w:left w:val="nil"/>
              <w:bottom w:val="nil"/>
              <w:right w:val="nil"/>
            </w:tcBorders>
          </w:tcPr>
          <w:p w:rsidR="00B33579" w:rsidRPr="00B33579" w:rsidRDefault="00B33579" w:rsidP="00B33579">
            <w:pPr>
              <w:autoSpaceDE w:val="0"/>
              <w:autoSpaceDN w:val="0"/>
              <w:jc w:val="center"/>
              <w:rPr>
                <w:sz w:val="16"/>
                <w:szCs w:val="16"/>
              </w:rPr>
            </w:pPr>
            <w:r w:rsidRPr="00B33579">
              <w:rPr>
                <w:sz w:val="16"/>
                <w:szCs w:val="16"/>
              </w:rPr>
              <w:t>имя, отчество)</w:t>
            </w:r>
          </w:p>
        </w:tc>
        <w:tc>
          <w:tcPr>
            <w:tcW w:w="2807" w:type="dxa"/>
            <w:tcBorders>
              <w:top w:val="nil"/>
              <w:left w:val="nil"/>
              <w:bottom w:val="nil"/>
              <w:right w:val="nil"/>
            </w:tcBorders>
          </w:tcPr>
          <w:p w:rsidR="00B33579" w:rsidRPr="00B33579" w:rsidRDefault="00B33579" w:rsidP="00B33579">
            <w:pPr>
              <w:autoSpaceDE w:val="0"/>
              <w:autoSpaceDN w:val="0"/>
              <w:rPr>
                <w:sz w:val="16"/>
                <w:szCs w:val="16"/>
              </w:rPr>
            </w:pPr>
          </w:p>
        </w:tc>
      </w:tr>
    </w:tbl>
    <w:p w:rsidR="00B33579" w:rsidRPr="00B33579" w:rsidRDefault="00B33579" w:rsidP="00B33579">
      <w:pPr>
        <w:autoSpaceDE w:val="0"/>
        <w:autoSpaceDN w:val="0"/>
      </w:pPr>
    </w:p>
    <w:tbl>
      <w:tblPr>
        <w:tblW w:w="9980" w:type="dxa"/>
        <w:tblLayout w:type="fixed"/>
        <w:tblCellMar>
          <w:left w:w="28" w:type="dxa"/>
          <w:right w:w="28" w:type="dxa"/>
        </w:tblCellMar>
        <w:tblLook w:val="0000" w:firstRow="0" w:lastRow="0" w:firstColumn="0" w:lastColumn="0" w:noHBand="0" w:noVBand="0"/>
      </w:tblPr>
      <w:tblGrid>
        <w:gridCol w:w="567"/>
        <w:gridCol w:w="7938"/>
        <w:gridCol w:w="170"/>
        <w:gridCol w:w="284"/>
        <w:gridCol w:w="283"/>
        <w:gridCol w:w="284"/>
        <w:gridCol w:w="454"/>
      </w:tblGrid>
      <w:tr w:rsidR="00B33579" w:rsidRPr="00B33579" w:rsidTr="00B33579">
        <w:trPr>
          <w:cantSplit/>
        </w:trPr>
        <w:tc>
          <w:tcPr>
            <w:tcW w:w="567" w:type="dxa"/>
            <w:vMerge w:val="restart"/>
            <w:tcBorders>
              <w:top w:val="single" w:sz="12" w:space="0" w:color="auto"/>
              <w:left w:val="single" w:sz="12" w:space="0" w:color="auto"/>
              <w:bottom w:val="nil"/>
              <w:right w:val="single" w:sz="12" w:space="0" w:color="auto"/>
            </w:tcBorders>
            <w:vAlign w:val="center"/>
          </w:tcPr>
          <w:p w:rsidR="00B33579" w:rsidRPr="00B33579" w:rsidRDefault="00B33579" w:rsidP="00B33579">
            <w:pPr>
              <w:autoSpaceDE w:val="0"/>
              <w:autoSpaceDN w:val="0"/>
              <w:jc w:val="center"/>
            </w:pPr>
            <w:r w:rsidRPr="00B33579">
              <w:t>1</w:t>
            </w:r>
          </w:p>
        </w:tc>
        <w:tc>
          <w:tcPr>
            <w:tcW w:w="7938" w:type="dxa"/>
            <w:vMerge w:val="restart"/>
            <w:tcBorders>
              <w:top w:val="single" w:sz="12" w:space="0" w:color="auto"/>
              <w:left w:val="nil"/>
              <w:bottom w:val="nil"/>
              <w:right w:val="single" w:sz="12" w:space="0" w:color="auto"/>
            </w:tcBorders>
            <w:vAlign w:val="center"/>
          </w:tcPr>
          <w:p w:rsidR="00B33579" w:rsidRPr="00B33579" w:rsidRDefault="00B33579" w:rsidP="00B33579">
            <w:pPr>
              <w:autoSpaceDE w:val="0"/>
              <w:autoSpaceDN w:val="0"/>
              <w:ind w:left="113" w:right="113"/>
              <w:jc w:val="both"/>
              <w:rPr>
                <w:color w:val="000000"/>
              </w:rPr>
            </w:pPr>
            <w:r w:rsidRPr="00B33579">
              <w:rPr>
                <w:color w:val="000000"/>
              </w:rPr>
              <w:t>Первый финансовый отчет кандидата</w:t>
            </w:r>
          </w:p>
        </w:tc>
        <w:tc>
          <w:tcPr>
            <w:tcW w:w="454" w:type="dxa"/>
            <w:gridSpan w:val="2"/>
            <w:tcBorders>
              <w:top w:val="single" w:sz="12" w:space="0" w:color="auto"/>
              <w:left w:val="nil"/>
              <w:bottom w:val="nil"/>
              <w:right w:val="nil"/>
            </w:tcBorders>
            <w:vAlign w:val="bottom"/>
          </w:tcPr>
          <w:p w:rsidR="00B33579" w:rsidRPr="00B33579" w:rsidRDefault="00B33579" w:rsidP="00B33579">
            <w:pPr>
              <w:autoSpaceDE w:val="0"/>
              <w:autoSpaceDN w:val="0"/>
              <w:ind w:right="57"/>
              <w:jc w:val="center"/>
            </w:pPr>
            <w:r w:rsidRPr="00B33579">
              <w:t>на</w:t>
            </w:r>
          </w:p>
        </w:tc>
        <w:tc>
          <w:tcPr>
            <w:tcW w:w="567" w:type="dxa"/>
            <w:gridSpan w:val="2"/>
            <w:tcBorders>
              <w:top w:val="single" w:sz="12" w:space="0" w:color="auto"/>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single" w:sz="12" w:space="0" w:color="auto"/>
              <w:left w:val="nil"/>
              <w:bottom w:val="nil"/>
              <w:right w:val="single" w:sz="12" w:space="0" w:color="auto"/>
            </w:tcBorders>
            <w:vAlign w:val="bottom"/>
          </w:tcPr>
          <w:p w:rsidR="00B33579" w:rsidRPr="00B33579" w:rsidRDefault="00B33579" w:rsidP="00B33579">
            <w:pPr>
              <w:autoSpaceDE w:val="0"/>
              <w:autoSpaceDN w:val="0"/>
              <w:ind w:left="57"/>
              <w:jc w:val="center"/>
            </w:pPr>
            <w:r w:rsidRPr="00B33579">
              <w:t>л.</w:t>
            </w:r>
          </w:p>
        </w:tc>
      </w:tr>
      <w:tr w:rsidR="00B33579" w:rsidRPr="00B33579" w:rsidTr="00B33579">
        <w:trPr>
          <w:cantSplit/>
        </w:trPr>
        <w:tc>
          <w:tcPr>
            <w:tcW w:w="567" w:type="dxa"/>
            <w:vMerge/>
            <w:tcBorders>
              <w:top w:val="nil"/>
              <w:left w:val="single" w:sz="12" w:space="0" w:color="auto"/>
              <w:bottom w:val="single" w:sz="12" w:space="0" w:color="auto"/>
              <w:right w:val="single" w:sz="12" w:space="0" w:color="auto"/>
            </w:tcBorders>
            <w:vAlign w:val="center"/>
          </w:tcPr>
          <w:p w:rsidR="00B33579" w:rsidRPr="00B33579" w:rsidRDefault="00B33579" w:rsidP="00B33579">
            <w:pPr>
              <w:autoSpaceDE w:val="0"/>
              <w:autoSpaceDN w:val="0"/>
              <w:jc w:val="center"/>
            </w:pPr>
          </w:p>
        </w:tc>
        <w:tc>
          <w:tcPr>
            <w:tcW w:w="7938" w:type="dxa"/>
            <w:vMerge/>
            <w:tcBorders>
              <w:top w:val="nil"/>
              <w:left w:val="nil"/>
              <w:bottom w:val="single" w:sz="12" w:space="0" w:color="auto"/>
              <w:right w:val="single" w:sz="12" w:space="0" w:color="auto"/>
            </w:tcBorders>
            <w:vAlign w:val="bottom"/>
          </w:tcPr>
          <w:p w:rsidR="00B33579" w:rsidRPr="00B33579" w:rsidRDefault="00B33579" w:rsidP="00B33579">
            <w:pPr>
              <w:autoSpaceDE w:val="0"/>
              <w:autoSpaceDN w:val="0"/>
              <w:ind w:left="113" w:right="113"/>
              <w:jc w:val="both"/>
            </w:pPr>
          </w:p>
        </w:tc>
        <w:tc>
          <w:tcPr>
            <w:tcW w:w="1475" w:type="dxa"/>
            <w:gridSpan w:val="5"/>
            <w:tcBorders>
              <w:top w:val="nil"/>
              <w:left w:val="nil"/>
              <w:bottom w:val="single" w:sz="12" w:space="0" w:color="auto"/>
              <w:right w:val="single" w:sz="12" w:space="0" w:color="auto"/>
            </w:tcBorders>
          </w:tcPr>
          <w:p w:rsidR="00B33579" w:rsidRPr="00B33579" w:rsidRDefault="00B33579" w:rsidP="00B33579">
            <w:pPr>
              <w:autoSpaceDE w:val="0"/>
              <w:autoSpaceDN w:val="0"/>
              <w:ind w:left="113"/>
              <w:jc w:val="center"/>
            </w:pPr>
            <w:r w:rsidRPr="00B33579">
              <w:t>в 1 экз.</w:t>
            </w:r>
          </w:p>
        </w:tc>
      </w:tr>
      <w:tr w:rsidR="00B33579" w:rsidRPr="00B33579" w:rsidTr="00B33579">
        <w:trPr>
          <w:cantSplit/>
          <w:trHeight w:val="670"/>
        </w:trPr>
        <w:tc>
          <w:tcPr>
            <w:tcW w:w="567" w:type="dxa"/>
            <w:vMerge w:val="restart"/>
            <w:tcBorders>
              <w:top w:val="single" w:sz="12" w:space="0" w:color="auto"/>
              <w:left w:val="single" w:sz="12" w:space="0" w:color="auto"/>
              <w:bottom w:val="nil"/>
              <w:right w:val="single" w:sz="12" w:space="0" w:color="auto"/>
            </w:tcBorders>
            <w:vAlign w:val="center"/>
          </w:tcPr>
          <w:p w:rsidR="00B33579" w:rsidRPr="00B33579" w:rsidRDefault="00B33579" w:rsidP="00B33579">
            <w:pPr>
              <w:autoSpaceDE w:val="0"/>
              <w:autoSpaceDN w:val="0"/>
              <w:jc w:val="center"/>
            </w:pPr>
            <w:r w:rsidRPr="00B33579">
              <w:t>2</w:t>
            </w:r>
          </w:p>
        </w:tc>
        <w:tc>
          <w:tcPr>
            <w:tcW w:w="7938" w:type="dxa"/>
            <w:vMerge w:val="restart"/>
            <w:tcBorders>
              <w:top w:val="single" w:sz="12" w:space="0" w:color="auto"/>
              <w:left w:val="nil"/>
              <w:bottom w:val="nil"/>
              <w:right w:val="single" w:sz="12" w:space="0" w:color="auto"/>
            </w:tcBorders>
            <w:vAlign w:val="center"/>
          </w:tcPr>
          <w:p w:rsidR="00B33579" w:rsidRPr="00B33579" w:rsidRDefault="00B33579" w:rsidP="00B33579">
            <w:pPr>
              <w:autoSpaceDE w:val="0"/>
              <w:autoSpaceDN w:val="0"/>
              <w:ind w:left="113" w:right="113"/>
              <w:jc w:val="both"/>
              <w:rPr>
                <w:color w:val="000000"/>
              </w:rPr>
            </w:pPr>
            <w:r w:rsidRPr="00B33579">
              <w:rPr>
                <w:color w:val="000000"/>
              </w:rPr>
              <w:t>Сведения об изменении места работы (копии трудовых книжек, выписки из трудовых книжек или иные документы, подтверждающие сведения об основном месте работы или службы, о занимаемой должности, документы, подтверждающие сведения о роде занятий) кандидата</w:t>
            </w:r>
          </w:p>
        </w:tc>
        <w:tc>
          <w:tcPr>
            <w:tcW w:w="454" w:type="dxa"/>
            <w:gridSpan w:val="2"/>
            <w:tcBorders>
              <w:top w:val="single" w:sz="12" w:space="0" w:color="auto"/>
              <w:left w:val="nil"/>
              <w:bottom w:val="nil"/>
              <w:right w:val="nil"/>
            </w:tcBorders>
            <w:vAlign w:val="bottom"/>
          </w:tcPr>
          <w:p w:rsidR="00B33579" w:rsidRPr="00B33579" w:rsidRDefault="00B33579" w:rsidP="00B33579">
            <w:pPr>
              <w:autoSpaceDE w:val="0"/>
              <w:autoSpaceDN w:val="0"/>
              <w:ind w:right="57"/>
              <w:jc w:val="center"/>
            </w:pPr>
            <w:r w:rsidRPr="00B33579">
              <w:t>на</w:t>
            </w:r>
          </w:p>
        </w:tc>
        <w:tc>
          <w:tcPr>
            <w:tcW w:w="567" w:type="dxa"/>
            <w:gridSpan w:val="2"/>
            <w:tcBorders>
              <w:top w:val="single" w:sz="12" w:space="0" w:color="auto"/>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nil"/>
              <w:left w:val="nil"/>
              <w:bottom w:val="nil"/>
              <w:right w:val="single" w:sz="12" w:space="0" w:color="auto"/>
            </w:tcBorders>
            <w:vAlign w:val="bottom"/>
          </w:tcPr>
          <w:p w:rsidR="00B33579" w:rsidRPr="00B33579" w:rsidRDefault="00B33579" w:rsidP="00B33579">
            <w:pPr>
              <w:autoSpaceDE w:val="0"/>
              <w:autoSpaceDN w:val="0"/>
              <w:ind w:left="57"/>
              <w:jc w:val="center"/>
            </w:pPr>
            <w:r w:rsidRPr="00B33579">
              <w:t>л.</w:t>
            </w:r>
          </w:p>
        </w:tc>
      </w:tr>
      <w:tr w:rsidR="00B33579" w:rsidRPr="00B33579" w:rsidTr="00B33579">
        <w:trPr>
          <w:cantSplit/>
          <w:trHeight w:val="560"/>
        </w:trPr>
        <w:tc>
          <w:tcPr>
            <w:tcW w:w="567" w:type="dxa"/>
            <w:vMerge/>
            <w:tcBorders>
              <w:top w:val="nil"/>
              <w:left w:val="single" w:sz="12" w:space="0" w:color="auto"/>
              <w:bottom w:val="single" w:sz="12" w:space="0" w:color="auto"/>
              <w:right w:val="single" w:sz="12" w:space="0" w:color="auto"/>
            </w:tcBorders>
            <w:vAlign w:val="center"/>
          </w:tcPr>
          <w:p w:rsidR="00B33579" w:rsidRPr="00B33579" w:rsidRDefault="00B33579" w:rsidP="00B33579">
            <w:pPr>
              <w:autoSpaceDE w:val="0"/>
              <w:autoSpaceDN w:val="0"/>
              <w:jc w:val="center"/>
            </w:pPr>
          </w:p>
        </w:tc>
        <w:tc>
          <w:tcPr>
            <w:tcW w:w="7938" w:type="dxa"/>
            <w:vMerge/>
            <w:tcBorders>
              <w:top w:val="nil"/>
              <w:left w:val="nil"/>
              <w:bottom w:val="single" w:sz="12" w:space="0" w:color="auto"/>
              <w:right w:val="single" w:sz="12" w:space="0" w:color="auto"/>
            </w:tcBorders>
            <w:vAlign w:val="bottom"/>
          </w:tcPr>
          <w:p w:rsidR="00B33579" w:rsidRPr="00B33579" w:rsidRDefault="00B33579" w:rsidP="00B33579">
            <w:pPr>
              <w:autoSpaceDE w:val="0"/>
              <w:autoSpaceDN w:val="0"/>
              <w:ind w:left="113" w:right="113"/>
              <w:jc w:val="both"/>
            </w:pPr>
          </w:p>
        </w:tc>
        <w:tc>
          <w:tcPr>
            <w:tcW w:w="1475" w:type="dxa"/>
            <w:gridSpan w:val="5"/>
            <w:tcBorders>
              <w:top w:val="nil"/>
              <w:left w:val="nil"/>
              <w:bottom w:val="single" w:sz="12" w:space="0" w:color="auto"/>
              <w:right w:val="single" w:sz="12" w:space="0" w:color="auto"/>
            </w:tcBorders>
          </w:tcPr>
          <w:p w:rsidR="00B33579" w:rsidRPr="00B33579" w:rsidRDefault="00B33579" w:rsidP="00B33579">
            <w:pPr>
              <w:autoSpaceDE w:val="0"/>
              <w:autoSpaceDN w:val="0"/>
              <w:ind w:left="113"/>
              <w:jc w:val="center"/>
            </w:pPr>
            <w:r w:rsidRPr="00B33579">
              <w:t>в 1 экз.</w:t>
            </w:r>
          </w:p>
        </w:tc>
      </w:tr>
      <w:tr w:rsidR="00B33579" w:rsidRPr="00B33579" w:rsidTr="00B33579">
        <w:trPr>
          <w:cantSplit/>
          <w:trHeight w:val="145"/>
        </w:trPr>
        <w:tc>
          <w:tcPr>
            <w:tcW w:w="567" w:type="dxa"/>
            <w:vMerge w:val="restart"/>
            <w:tcBorders>
              <w:top w:val="single" w:sz="12" w:space="0" w:color="auto"/>
              <w:left w:val="single" w:sz="12" w:space="0" w:color="auto"/>
              <w:bottom w:val="nil"/>
              <w:right w:val="single" w:sz="12" w:space="0" w:color="auto"/>
            </w:tcBorders>
            <w:vAlign w:val="center"/>
          </w:tcPr>
          <w:p w:rsidR="00B33579" w:rsidRPr="00B33579" w:rsidRDefault="00B33579" w:rsidP="00B33579">
            <w:pPr>
              <w:autoSpaceDE w:val="0"/>
              <w:autoSpaceDN w:val="0"/>
              <w:jc w:val="center"/>
            </w:pPr>
            <w:r w:rsidRPr="00B33579">
              <w:t>3</w:t>
            </w:r>
          </w:p>
        </w:tc>
        <w:tc>
          <w:tcPr>
            <w:tcW w:w="7938" w:type="dxa"/>
            <w:vMerge w:val="restart"/>
            <w:tcBorders>
              <w:top w:val="single" w:sz="12" w:space="0" w:color="auto"/>
              <w:left w:val="nil"/>
              <w:bottom w:val="nil"/>
              <w:right w:val="single" w:sz="12" w:space="0" w:color="auto"/>
            </w:tcBorders>
            <w:vAlign w:val="center"/>
          </w:tcPr>
          <w:p w:rsidR="00B33579" w:rsidRPr="00B33579" w:rsidRDefault="00B33579" w:rsidP="00B33579">
            <w:pPr>
              <w:autoSpaceDE w:val="0"/>
              <w:autoSpaceDN w:val="0"/>
              <w:ind w:left="113" w:right="113"/>
              <w:jc w:val="both"/>
              <w:rPr>
                <w:color w:val="000000"/>
              </w:rPr>
            </w:pPr>
            <w:r w:rsidRPr="00B33579">
              <w:rPr>
                <w:color w:val="000000"/>
              </w:rPr>
              <w:t>Подписные листы, пронумерованные и сброшюрованные в виде папок, вместе с прилагаемыми к ним документами</w:t>
            </w:r>
          </w:p>
        </w:tc>
        <w:tc>
          <w:tcPr>
            <w:tcW w:w="454" w:type="dxa"/>
            <w:gridSpan w:val="2"/>
            <w:tcBorders>
              <w:top w:val="single" w:sz="12" w:space="0" w:color="auto"/>
              <w:left w:val="nil"/>
              <w:bottom w:val="nil"/>
              <w:right w:val="nil"/>
            </w:tcBorders>
            <w:vAlign w:val="bottom"/>
          </w:tcPr>
          <w:p w:rsidR="00B33579" w:rsidRPr="00B33579" w:rsidRDefault="00B33579" w:rsidP="00B33579">
            <w:pPr>
              <w:autoSpaceDE w:val="0"/>
              <w:autoSpaceDN w:val="0"/>
              <w:ind w:right="57"/>
              <w:jc w:val="center"/>
            </w:pPr>
            <w:r w:rsidRPr="00B33579">
              <w:t>на</w:t>
            </w:r>
          </w:p>
        </w:tc>
        <w:tc>
          <w:tcPr>
            <w:tcW w:w="567" w:type="dxa"/>
            <w:gridSpan w:val="2"/>
            <w:tcBorders>
              <w:top w:val="single" w:sz="12" w:space="0" w:color="auto"/>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nil"/>
              <w:left w:val="nil"/>
              <w:bottom w:val="nil"/>
              <w:right w:val="single" w:sz="12" w:space="0" w:color="auto"/>
            </w:tcBorders>
            <w:vAlign w:val="bottom"/>
          </w:tcPr>
          <w:p w:rsidR="00B33579" w:rsidRPr="00B33579" w:rsidRDefault="00B33579" w:rsidP="00B33579">
            <w:pPr>
              <w:autoSpaceDE w:val="0"/>
              <w:autoSpaceDN w:val="0"/>
              <w:ind w:left="57"/>
              <w:jc w:val="center"/>
            </w:pPr>
            <w:r w:rsidRPr="00B33579">
              <w:t>л.</w:t>
            </w:r>
          </w:p>
        </w:tc>
      </w:tr>
      <w:tr w:rsidR="00B33579" w:rsidRPr="00B33579" w:rsidTr="00B33579">
        <w:trPr>
          <w:cantSplit/>
          <w:trHeight w:val="410"/>
        </w:trPr>
        <w:tc>
          <w:tcPr>
            <w:tcW w:w="567" w:type="dxa"/>
            <w:vMerge/>
            <w:tcBorders>
              <w:top w:val="nil"/>
              <w:left w:val="single" w:sz="12" w:space="0" w:color="auto"/>
              <w:bottom w:val="single" w:sz="12" w:space="0" w:color="auto"/>
              <w:right w:val="single" w:sz="12" w:space="0" w:color="auto"/>
            </w:tcBorders>
            <w:vAlign w:val="center"/>
          </w:tcPr>
          <w:p w:rsidR="00B33579" w:rsidRPr="00B33579" w:rsidRDefault="00B33579" w:rsidP="00B33579">
            <w:pPr>
              <w:autoSpaceDE w:val="0"/>
              <w:autoSpaceDN w:val="0"/>
              <w:jc w:val="center"/>
            </w:pPr>
          </w:p>
        </w:tc>
        <w:tc>
          <w:tcPr>
            <w:tcW w:w="7938" w:type="dxa"/>
            <w:vMerge/>
            <w:tcBorders>
              <w:top w:val="nil"/>
              <w:left w:val="nil"/>
              <w:bottom w:val="single" w:sz="12" w:space="0" w:color="auto"/>
              <w:right w:val="single" w:sz="12" w:space="0" w:color="auto"/>
            </w:tcBorders>
            <w:vAlign w:val="bottom"/>
          </w:tcPr>
          <w:p w:rsidR="00B33579" w:rsidRPr="00B33579" w:rsidRDefault="00B33579" w:rsidP="00B33579">
            <w:pPr>
              <w:autoSpaceDE w:val="0"/>
              <w:autoSpaceDN w:val="0"/>
              <w:ind w:left="113" w:right="113"/>
              <w:jc w:val="both"/>
            </w:pPr>
          </w:p>
        </w:tc>
        <w:tc>
          <w:tcPr>
            <w:tcW w:w="1475" w:type="dxa"/>
            <w:gridSpan w:val="5"/>
            <w:tcBorders>
              <w:top w:val="nil"/>
              <w:left w:val="nil"/>
              <w:bottom w:val="single" w:sz="12" w:space="0" w:color="auto"/>
              <w:right w:val="single" w:sz="12" w:space="0" w:color="auto"/>
            </w:tcBorders>
          </w:tcPr>
          <w:p w:rsidR="00B33579" w:rsidRPr="00B33579" w:rsidRDefault="00B33579" w:rsidP="00B33579">
            <w:pPr>
              <w:autoSpaceDE w:val="0"/>
              <w:autoSpaceDN w:val="0"/>
              <w:ind w:left="113"/>
              <w:jc w:val="center"/>
            </w:pPr>
            <w:r w:rsidRPr="00B33579">
              <w:t>в _________ папках</w:t>
            </w:r>
          </w:p>
          <w:p w:rsidR="00B33579" w:rsidRPr="00B33579" w:rsidRDefault="00B33579" w:rsidP="00B33579">
            <w:pPr>
              <w:autoSpaceDE w:val="0"/>
              <w:autoSpaceDN w:val="0"/>
              <w:ind w:left="113"/>
              <w:jc w:val="center"/>
            </w:pPr>
            <w:r w:rsidRPr="00B33579">
              <w:t>в 1 экз.</w:t>
            </w:r>
          </w:p>
        </w:tc>
      </w:tr>
      <w:tr w:rsidR="00B33579" w:rsidRPr="00B33579" w:rsidTr="00B33579">
        <w:trPr>
          <w:cantSplit/>
          <w:trHeight w:val="410"/>
        </w:trPr>
        <w:tc>
          <w:tcPr>
            <w:tcW w:w="567" w:type="dxa"/>
            <w:vMerge w:val="restart"/>
            <w:tcBorders>
              <w:top w:val="single" w:sz="12" w:space="0" w:color="auto"/>
              <w:left w:val="single" w:sz="12" w:space="0" w:color="auto"/>
              <w:bottom w:val="nil"/>
              <w:right w:val="single" w:sz="12" w:space="0" w:color="auto"/>
            </w:tcBorders>
            <w:vAlign w:val="center"/>
          </w:tcPr>
          <w:p w:rsidR="00B33579" w:rsidRPr="00B33579" w:rsidRDefault="00B33579" w:rsidP="00B33579">
            <w:pPr>
              <w:autoSpaceDE w:val="0"/>
              <w:autoSpaceDN w:val="0"/>
              <w:jc w:val="center"/>
            </w:pPr>
            <w:r w:rsidRPr="00B33579">
              <w:t>4</w:t>
            </w:r>
          </w:p>
        </w:tc>
        <w:tc>
          <w:tcPr>
            <w:tcW w:w="7938" w:type="dxa"/>
            <w:vMerge w:val="restart"/>
            <w:tcBorders>
              <w:top w:val="single" w:sz="12" w:space="0" w:color="auto"/>
              <w:left w:val="nil"/>
              <w:bottom w:val="nil"/>
              <w:right w:val="single" w:sz="12" w:space="0" w:color="auto"/>
            </w:tcBorders>
            <w:vAlign w:val="center"/>
          </w:tcPr>
          <w:p w:rsidR="00B33579" w:rsidRPr="00B33579" w:rsidRDefault="00B33579" w:rsidP="00B33579">
            <w:pPr>
              <w:autoSpaceDE w:val="0"/>
              <w:autoSpaceDN w:val="0"/>
              <w:ind w:left="113" w:right="113"/>
              <w:jc w:val="both"/>
              <w:rPr>
                <w:color w:val="000000"/>
              </w:rPr>
            </w:pPr>
            <w:r w:rsidRPr="00B33579">
              <w:rPr>
                <w:color w:val="000000"/>
              </w:rPr>
              <w:t>Протокол об итогах сбора подписей избирателей на бумажном носителе в двух экземплярах и в машиночитаемом виде по форме, установленной избирательной комиссией, организующей выборы</w:t>
            </w:r>
          </w:p>
        </w:tc>
        <w:tc>
          <w:tcPr>
            <w:tcW w:w="454" w:type="dxa"/>
            <w:gridSpan w:val="2"/>
            <w:tcBorders>
              <w:top w:val="single" w:sz="12" w:space="0" w:color="auto"/>
              <w:left w:val="nil"/>
              <w:bottom w:val="nil"/>
              <w:right w:val="nil"/>
            </w:tcBorders>
            <w:vAlign w:val="bottom"/>
          </w:tcPr>
          <w:p w:rsidR="00B33579" w:rsidRPr="00B33579" w:rsidRDefault="00B33579" w:rsidP="00B33579">
            <w:pPr>
              <w:autoSpaceDE w:val="0"/>
              <w:autoSpaceDN w:val="0"/>
              <w:ind w:right="57"/>
              <w:jc w:val="center"/>
            </w:pPr>
            <w:r w:rsidRPr="00B33579">
              <w:t>на</w:t>
            </w:r>
          </w:p>
        </w:tc>
        <w:tc>
          <w:tcPr>
            <w:tcW w:w="567" w:type="dxa"/>
            <w:gridSpan w:val="2"/>
            <w:tcBorders>
              <w:top w:val="single" w:sz="12" w:space="0" w:color="auto"/>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nil"/>
              <w:left w:val="nil"/>
              <w:bottom w:val="nil"/>
              <w:right w:val="single" w:sz="12" w:space="0" w:color="auto"/>
            </w:tcBorders>
            <w:vAlign w:val="bottom"/>
          </w:tcPr>
          <w:p w:rsidR="00B33579" w:rsidRPr="00B33579" w:rsidRDefault="00B33579" w:rsidP="00B33579">
            <w:pPr>
              <w:autoSpaceDE w:val="0"/>
              <w:autoSpaceDN w:val="0"/>
              <w:ind w:left="57"/>
              <w:jc w:val="center"/>
            </w:pPr>
            <w:r w:rsidRPr="00B33579">
              <w:t>л.</w:t>
            </w:r>
          </w:p>
        </w:tc>
      </w:tr>
      <w:tr w:rsidR="00B33579" w:rsidRPr="00B33579" w:rsidTr="00B33579">
        <w:trPr>
          <w:cantSplit/>
          <w:trHeight w:val="410"/>
        </w:trPr>
        <w:tc>
          <w:tcPr>
            <w:tcW w:w="567" w:type="dxa"/>
            <w:vMerge/>
            <w:tcBorders>
              <w:top w:val="nil"/>
              <w:left w:val="single" w:sz="12" w:space="0" w:color="auto"/>
              <w:bottom w:val="single" w:sz="12" w:space="0" w:color="auto"/>
              <w:right w:val="single" w:sz="12" w:space="0" w:color="auto"/>
            </w:tcBorders>
            <w:vAlign w:val="center"/>
          </w:tcPr>
          <w:p w:rsidR="00B33579" w:rsidRPr="00B33579" w:rsidRDefault="00B33579" w:rsidP="00B33579">
            <w:pPr>
              <w:autoSpaceDE w:val="0"/>
              <w:autoSpaceDN w:val="0"/>
              <w:jc w:val="center"/>
            </w:pPr>
          </w:p>
        </w:tc>
        <w:tc>
          <w:tcPr>
            <w:tcW w:w="7938" w:type="dxa"/>
            <w:vMerge/>
            <w:tcBorders>
              <w:top w:val="nil"/>
              <w:left w:val="nil"/>
              <w:bottom w:val="single" w:sz="12" w:space="0" w:color="auto"/>
              <w:right w:val="single" w:sz="12" w:space="0" w:color="auto"/>
            </w:tcBorders>
            <w:vAlign w:val="bottom"/>
          </w:tcPr>
          <w:p w:rsidR="00B33579" w:rsidRPr="00B33579" w:rsidRDefault="00B33579" w:rsidP="00B33579">
            <w:pPr>
              <w:autoSpaceDE w:val="0"/>
              <w:autoSpaceDN w:val="0"/>
              <w:ind w:left="113" w:right="113"/>
              <w:jc w:val="both"/>
            </w:pPr>
          </w:p>
        </w:tc>
        <w:tc>
          <w:tcPr>
            <w:tcW w:w="1475" w:type="dxa"/>
            <w:gridSpan w:val="5"/>
            <w:tcBorders>
              <w:top w:val="nil"/>
              <w:left w:val="nil"/>
              <w:bottom w:val="single" w:sz="12" w:space="0" w:color="auto"/>
              <w:right w:val="single" w:sz="12" w:space="0" w:color="auto"/>
            </w:tcBorders>
          </w:tcPr>
          <w:p w:rsidR="00B33579" w:rsidRPr="00B33579" w:rsidRDefault="00B33579" w:rsidP="00B33579">
            <w:pPr>
              <w:autoSpaceDE w:val="0"/>
              <w:autoSpaceDN w:val="0"/>
              <w:ind w:left="113"/>
              <w:jc w:val="center"/>
            </w:pPr>
            <w:r w:rsidRPr="00B33579">
              <w:t>в 2 экз.</w:t>
            </w:r>
          </w:p>
        </w:tc>
      </w:tr>
      <w:tr w:rsidR="00B33579" w:rsidRPr="00B33579" w:rsidTr="00B33579">
        <w:trPr>
          <w:cantSplit/>
        </w:trPr>
        <w:tc>
          <w:tcPr>
            <w:tcW w:w="567" w:type="dxa"/>
            <w:vMerge w:val="restart"/>
            <w:tcBorders>
              <w:top w:val="single" w:sz="12" w:space="0" w:color="auto"/>
              <w:left w:val="single" w:sz="12" w:space="0" w:color="auto"/>
              <w:bottom w:val="nil"/>
              <w:right w:val="single" w:sz="12" w:space="0" w:color="auto"/>
            </w:tcBorders>
            <w:vAlign w:val="center"/>
          </w:tcPr>
          <w:p w:rsidR="00B33579" w:rsidRPr="00B33579" w:rsidRDefault="00B33579" w:rsidP="00B33579">
            <w:pPr>
              <w:autoSpaceDE w:val="0"/>
              <w:autoSpaceDN w:val="0"/>
              <w:jc w:val="center"/>
            </w:pPr>
            <w:r w:rsidRPr="00B33579">
              <w:t>5</w:t>
            </w:r>
          </w:p>
        </w:tc>
        <w:tc>
          <w:tcPr>
            <w:tcW w:w="7938" w:type="dxa"/>
            <w:vMerge w:val="restart"/>
            <w:tcBorders>
              <w:top w:val="single" w:sz="12" w:space="0" w:color="auto"/>
              <w:left w:val="nil"/>
              <w:bottom w:val="nil"/>
              <w:right w:val="single" w:sz="12" w:space="0" w:color="auto"/>
            </w:tcBorders>
            <w:vAlign w:val="center"/>
          </w:tcPr>
          <w:p w:rsidR="00B33579" w:rsidRPr="00B33579" w:rsidRDefault="00B33579" w:rsidP="00B33579">
            <w:pPr>
              <w:autoSpaceDE w:val="0"/>
              <w:autoSpaceDN w:val="0"/>
              <w:ind w:left="113" w:right="113"/>
              <w:jc w:val="both"/>
              <w:rPr>
                <w:color w:val="000000"/>
              </w:rPr>
            </w:pPr>
            <w:r w:rsidRPr="00B33579">
              <w:rPr>
                <w:color w:val="000000"/>
              </w:rPr>
              <w:t>Копия платежного поручения, подтверждающего факт оплаты изготовления подписных листов</w:t>
            </w:r>
          </w:p>
        </w:tc>
        <w:tc>
          <w:tcPr>
            <w:tcW w:w="454" w:type="dxa"/>
            <w:gridSpan w:val="2"/>
            <w:tcBorders>
              <w:top w:val="single" w:sz="12" w:space="0" w:color="auto"/>
              <w:left w:val="nil"/>
              <w:bottom w:val="nil"/>
              <w:right w:val="nil"/>
            </w:tcBorders>
            <w:vAlign w:val="bottom"/>
          </w:tcPr>
          <w:p w:rsidR="00B33579" w:rsidRPr="00B33579" w:rsidRDefault="00B33579" w:rsidP="00B33579">
            <w:pPr>
              <w:autoSpaceDE w:val="0"/>
              <w:autoSpaceDN w:val="0"/>
              <w:ind w:right="57"/>
              <w:jc w:val="center"/>
            </w:pPr>
            <w:r w:rsidRPr="00B33579">
              <w:t>на</w:t>
            </w:r>
          </w:p>
        </w:tc>
        <w:tc>
          <w:tcPr>
            <w:tcW w:w="567" w:type="dxa"/>
            <w:gridSpan w:val="2"/>
            <w:tcBorders>
              <w:top w:val="single" w:sz="12" w:space="0" w:color="auto"/>
              <w:left w:val="nil"/>
              <w:bottom w:val="single" w:sz="4" w:space="0" w:color="auto"/>
              <w:right w:val="nil"/>
            </w:tcBorders>
            <w:vAlign w:val="bottom"/>
          </w:tcPr>
          <w:p w:rsidR="00B33579" w:rsidRPr="00B33579" w:rsidRDefault="00B33579" w:rsidP="00B33579">
            <w:pPr>
              <w:autoSpaceDE w:val="0"/>
              <w:autoSpaceDN w:val="0"/>
              <w:jc w:val="center"/>
            </w:pPr>
          </w:p>
        </w:tc>
        <w:tc>
          <w:tcPr>
            <w:tcW w:w="454" w:type="dxa"/>
            <w:tcBorders>
              <w:top w:val="nil"/>
              <w:left w:val="nil"/>
              <w:bottom w:val="nil"/>
              <w:right w:val="single" w:sz="12" w:space="0" w:color="auto"/>
            </w:tcBorders>
            <w:vAlign w:val="bottom"/>
          </w:tcPr>
          <w:p w:rsidR="00B33579" w:rsidRPr="00B33579" w:rsidRDefault="00B33579" w:rsidP="00B33579">
            <w:pPr>
              <w:autoSpaceDE w:val="0"/>
              <w:autoSpaceDN w:val="0"/>
              <w:ind w:left="57"/>
              <w:jc w:val="center"/>
            </w:pPr>
            <w:r w:rsidRPr="00B33579">
              <w:t>л.</w:t>
            </w:r>
          </w:p>
        </w:tc>
      </w:tr>
      <w:tr w:rsidR="00B33579" w:rsidRPr="00B33579" w:rsidTr="00B33579">
        <w:trPr>
          <w:cantSplit/>
        </w:trPr>
        <w:tc>
          <w:tcPr>
            <w:tcW w:w="567" w:type="dxa"/>
            <w:vMerge/>
            <w:tcBorders>
              <w:top w:val="nil"/>
              <w:left w:val="single" w:sz="12" w:space="0" w:color="auto"/>
              <w:bottom w:val="nil"/>
              <w:right w:val="single" w:sz="12" w:space="0" w:color="auto"/>
            </w:tcBorders>
            <w:vAlign w:val="center"/>
          </w:tcPr>
          <w:p w:rsidR="00B33579" w:rsidRPr="00B33579" w:rsidRDefault="00B33579" w:rsidP="00B33579">
            <w:pPr>
              <w:autoSpaceDE w:val="0"/>
              <w:autoSpaceDN w:val="0"/>
              <w:jc w:val="center"/>
            </w:pPr>
          </w:p>
        </w:tc>
        <w:tc>
          <w:tcPr>
            <w:tcW w:w="7938" w:type="dxa"/>
            <w:vMerge/>
            <w:tcBorders>
              <w:top w:val="nil"/>
              <w:left w:val="nil"/>
              <w:bottom w:val="nil"/>
              <w:right w:val="single" w:sz="12" w:space="0" w:color="auto"/>
            </w:tcBorders>
            <w:vAlign w:val="bottom"/>
          </w:tcPr>
          <w:p w:rsidR="00B33579" w:rsidRPr="00B33579" w:rsidRDefault="00B33579" w:rsidP="00B33579">
            <w:pPr>
              <w:autoSpaceDE w:val="0"/>
              <w:autoSpaceDN w:val="0"/>
              <w:ind w:left="113" w:right="113"/>
              <w:jc w:val="both"/>
              <w:rPr>
                <w:color w:val="000000"/>
              </w:rPr>
            </w:pPr>
          </w:p>
        </w:tc>
        <w:tc>
          <w:tcPr>
            <w:tcW w:w="1475" w:type="dxa"/>
            <w:gridSpan w:val="5"/>
            <w:tcBorders>
              <w:top w:val="nil"/>
              <w:left w:val="nil"/>
              <w:bottom w:val="single" w:sz="12" w:space="0" w:color="auto"/>
              <w:right w:val="single" w:sz="12" w:space="0" w:color="auto"/>
            </w:tcBorders>
          </w:tcPr>
          <w:p w:rsidR="00B33579" w:rsidRPr="00B33579" w:rsidRDefault="00B33579" w:rsidP="00B33579">
            <w:pPr>
              <w:autoSpaceDE w:val="0"/>
              <w:autoSpaceDN w:val="0"/>
              <w:ind w:left="113"/>
              <w:jc w:val="center"/>
            </w:pPr>
            <w:r w:rsidRPr="00B33579">
              <w:t>в 1 экз.</w:t>
            </w:r>
          </w:p>
        </w:tc>
      </w:tr>
      <w:tr w:rsidR="00B33579" w:rsidRPr="00B33579" w:rsidTr="00B33579">
        <w:trPr>
          <w:cantSplit/>
        </w:trPr>
        <w:tc>
          <w:tcPr>
            <w:tcW w:w="567" w:type="dxa"/>
            <w:vMerge w:val="restart"/>
            <w:tcBorders>
              <w:top w:val="single" w:sz="12" w:space="0" w:color="auto"/>
              <w:left w:val="single" w:sz="12" w:space="0" w:color="auto"/>
              <w:bottom w:val="nil"/>
              <w:right w:val="single" w:sz="12" w:space="0" w:color="auto"/>
            </w:tcBorders>
            <w:vAlign w:val="center"/>
          </w:tcPr>
          <w:p w:rsidR="00B33579" w:rsidRPr="00B33579" w:rsidRDefault="00B33579" w:rsidP="00B33579">
            <w:pPr>
              <w:keepNext/>
              <w:keepLines/>
              <w:autoSpaceDE w:val="0"/>
              <w:autoSpaceDN w:val="0"/>
              <w:jc w:val="center"/>
            </w:pPr>
            <w:r w:rsidRPr="00B33579">
              <w:t>6</w:t>
            </w:r>
          </w:p>
        </w:tc>
        <w:tc>
          <w:tcPr>
            <w:tcW w:w="7938" w:type="dxa"/>
            <w:vMerge w:val="restart"/>
            <w:tcBorders>
              <w:top w:val="single" w:sz="12" w:space="0" w:color="auto"/>
              <w:left w:val="nil"/>
              <w:bottom w:val="nil"/>
              <w:right w:val="single" w:sz="12" w:space="0" w:color="auto"/>
            </w:tcBorders>
            <w:vAlign w:val="center"/>
          </w:tcPr>
          <w:p w:rsidR="00B33579" w:rsidRPr="00B33579" w:rsidRDefault="00B33579" w:rsidP="00B33579">
            <w:pPr>
              <w:keepNext/>
              <w:autoSpaceDE w:val="0"/>
              <w:autoSpaceDN w:val="0"/>
              <w:ind w:left="113" w:right="113"/>
              <w:jc w:val="both"/>
            </w:pPr>
            <w:r w:rsidRPr="00B33579">
              <w:rPr>
                <w:color w:val="000000"/>
              </w:rPr>
              <w:t>Носитель машиночитаемых форм документов (оптический диск, внешний носитель информации USB Flash Drive и т.п.)</w:t>
            </w:r>
          </w:p>
        </w:tc>
        <w:tc>
          <w:tcPr>
            <w:tcW w:w="170" w:type="dxa"/>
            <w:tcBorders>
              <w:top w:val="single" w:sz="12" w:space="0" w:color="auto"/>
              <w:left w:val="nil"/>
              <w:bottom w:val="nil"/>
              <w:right w:val="nil"/>
            </w:tcBorders>
            <w:vAlign w:val="bottom"/>
          </w:tcPr>
          <w:p w:rsidR="00B33579" w:rsidRPr="00B33579" w:rsidRDefault="00B33579" w:rsidP="00B33579">
            <w:pPr>
              <w:keepNext/>
              <w:keepLines/>
              <w:autoSpaceDE w:val="0"/>
              <w:autoSpaceDN w:val="0"/>
              <w:ind w:right="57"/>
              <w:jc w:val="center"/>
            </w:pPr>
          </w:p>
        </w:tc>
        <w:tc>
          <w:tcPr>
            <w:tcW w:w="567" w:type="dxa"/>
            <w:gridSpan w:val="2"/>
            <w:tcBorders>
              <w:top w:val="single" w:sz="12" w:space="0" w:color="auto"/>
              <w:left w:val="nil"/>
              <w:bottom w:val="single" w:sz="4" w:space="0" w:color="auto"/>
              <w:right w:val="nil"/>
            </w:tcBorders>
            <w:vAlign w:val="bottom"/>
          </w:tcPr>
          <w:p w:rsidR="00B33579" w:rsidRPr="00B33579" w:rsidRDefault="00B33579" w:rsidP="00B33579">
            <w:pPr>
              <w:keepNext/>
              <w:keepLines/>
              <w:autoSpaceDE w:val="0"/>
              <w:autoSpaceDN w:val="0"/>
              <w:jc w:val="center"/>
            </w:pPr>
          </w:p>
        </w:tc>
        <w:tc>
          <w:tcPr>
            <w:tcW w:w="738" w:type="dxa"/>
            <w:gridSpan w:val="2"/>
            <w:tcBorders>
              <w:top w:val="single" w:sz="12" w:space="0" w:color="auto"/>
              <w:left w:val="nil"/>
              <w:bottom w:val="nil"/>
              <w:right w:val="single" w:sz="12" w:space="0" w:color="auto"/>
            </w:tcBorders>
            <w:vAlign w:val="bottom"/>
          </w:tcPr>
          <w:p w:rsidR="00B33579" w:rsidRPr="00B33579" w:rsidRDefault="00B33579" w:rsidP="00B33579">
            <w:pPr>
              <w:keepNext/>
              <w:keepLines/>
              <w:autoSpaceDE w:val="0"/>
              <w:autoSpaceDN w:val="0"/>
              <w:ind w:left="57"/>
              <w:jc w:val="center"/>
            </w:pPr>
            <w:r w:rsidRPr="00B33579">
              <w:t>штук.</w:t>
            </w:r>
          </w:p>
        </w:tc>
      </w:tr>
      <w:tr w:rsidR="00B33579" w:rsidRPr="00B33579" w:rsidTr="00B33579">
        <w:trPr>
          <w:cantSplit/>
        </w:trPr>
        <w:tc>
          <w:tcPr>
            <w:tcW w:w="567" w:type="dxa"/>
            <w:vMerge/>
            <w:tcBorders>
              <w:top w:val="nil"/>
              <w:left w:val="single" w:sz="12" w:space="0" w:color="auto"/>
              <w:bottom w:val="single" w:sz="12" w:space="0" w:color="auto"/>
              <w:right w:val="single" w:sz="12" w:space="0" w:color="auto"/>
            </w:tcBorders>
            <w:vAlign w:val="center"/>
          </w:tcPr>
          <w:p w:rsidR="00B33579" w:rsidRPr="00B33579" w:rsidRDefault="00B33579" w:rsidP="00B33579">
            <w:pPr>
              <w:autoSpaceDE w:val="0"/>
              <w:autoSpaceDN w:val="0"/>
              <w:jc w:val="center"/>
            </w:pPr>
          </w:p>
        </w:tc>
        <w:tc>
          <w:tcPr>
            <w:tcW w:w="7938" w:type="dxa"/>
            <w:vMerge/>
            <w:tcBorders>
              <w:top w:val="nil"/>
              <w:left w:val="nil"/>
              <w:bottom w:val="single" w:sz="12" w:space="0" w:color="auto"/>
              <w:right w:val="single" w:sz="12" w:space="0" w:color="auto"/>
            </w:tcBorders>
            <w:vAlign w:val="bottom"/>
          </w:tcPr>
          <w:p w:rsidR="00B33579" w:rsidRPr="00B33579" w:rsidRDefault="00B33579" w:rsidP="00B33579">
            <w:pPr>
              <w:autoSpaceDE w:val="0"/>
              <w:autoSpaceDN w:val="0"/>
              <w:ind w:left="57" w:right="57"/>
              <w:jc w:val="both"/>
            </w:pPr>
          </w:p>
        </w:tc>
        <w:tc>
          <w:tcPr>
            <w:tcW w:w="1475" w:type="dxa"/>
            <w:gridSpan w:val="5"/>
            <w:tcBorders>
              <w:top w:val="nil"/>
              <w:left w:val="nil"/>
              <w:bottom w:val="single" w:sz="12" w:space="0" w:color="auto"/>
              <w:right w:val="single" w:sz="12" w:space="0" w:color="auto"/>
            </w:tcBorders>
          </w:tcPr>
          <w:p w:rsidR="00B33579" w:rsidRPr="00B33579" w:rsidRDefault="00B33579" w:rsidP="00B33579">
            <w:pPr>
              <w:autoSpaceDE w:val="0"/>
              <w:autoSpaceDN w:val="0"/>
              <w:ind w:left="113"/>
              <w:jc w:val="center"/>
            </w:pPr>
            <w:r w:rsidRPr="00B33579">
              <w:t>в 1 экз.</w:t>
            </w:r>
          </w:p>
        </w:tc>
      </w:tr>
    </w:tbl>
    <w:p w:rsidR="00B33579" w:rsidRPr="00B33579" w:rsidRDefault="00B33579" w:rsidP="00B33579">
      <w:pPr>
        <w:autoSpaceDE w:val="0"/>
        <w:autoSpaceDN w:val="0"/>
      </w:pPr>
    </w:p>
    <w:p w:rsidR="00B33579" w:rsidRPr="00B33579" w:rsidRDefault="00B33579" w:rsidP="00B33579">
      <w:pPr>
        <w:tabs>
          <w:tab w:val="left" w:pos="6237"/>
        </w:tabs>
        <w:autoSpaceDE w:val="0"/>
        <w:autoSpaceDN w:val="0"/>
        <w:spacing w:before="240"/>
      </w:pPr>
      <w:r w:rsidRPr="00B33579">
        <w:t>Кандидат</w:t>
      </w:r>
      <w:r w:rsidRPr="00B33579">
        <w:tab/>
      </w:r>
    </w:p>
    <w:p w:rsidR="00B33579" w:rsidRPr="00B33579" w:rsidRDefault="00B33579" w:rsidP="00B33579">
      <w:pPr>
        <w:pBdr>
          <w:top w:val="single" w:sz="4" w:space="1" w:color="auto"/>
        </w:pBdr>
        <w:autoSpaceDE w:val="0"/>
        <w:autoSpaceDN w:val="0"/>
        <w:ind w:left="6237"/>
        <w:rPr>
          <w:sz w:val="2"/>
          <w:szCs w:val="2"/>
        </w:rPr>
      </w:pPr>
    </w:p>
    <w:p w:rsidR="00B33579" w:rsidRPr="00B33579" w:rsidRDefault="00B33579" w:rsidP="00B33579">
      <w:pPr>
        <w:tabs>
          <w:tab w:val="left" w:pos="6237"/>
        </w:tabs>
        <w:autoSpaceDE w:val="0"/>
        <w:autoSpaceDN w:val="0"/>
        <w:spacing w:before="240"/>
      </w:pPr>
      <w:r w:rsidRPr="00B33579">
        <w:t>Руководитель и (или) член</w:t>
      </w:r>
      <w:r w:rsidRPr="00B33579">
        <w:br/>
        <w:t>рабочей группы по приему и проверке</w:t>
      </w:r>
      <w:r w:rsidRPr="00B33579">
        <w:br/>
        <w:t>избирательных документов</w:t>
      </w:r>
      <w:r w:rsidRPr="00B33579">
        <w:tab/>
      </w:r>
    </w:p>
    <w:p w:rsidR="00B33579" w:rsidRPr="00B33579" w:rsidRDefault="00B33579" w:rsidP="00B33579">
      <w:pPr>
        <w:pBdr>
          <w:top w:val="single" w:sz="4" w:space="1" w:color="auto"/>
        </w:pBdr>
        <w:autoSpaceDE w:val="0"/>
        <w:autoSpaceDN w:val="0"/>
        <w:ind w:left="6237"/>
        <w:rPr>
          <w:sz w:val="2"/>
          <w:szCs w:val="2"/>
        </w:rPr>
      </w:pPr>
    </w:p>
    <w:sectPr w:rsidR="00B33579" w:rsidRPr="00B335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68" w:rsidRDefault="006D6568" w:rsidP="00B33579">
      <w:r>
        <w:separator/>
      </w:r>
    </w:p>
  </w:endnote>
  <w:endnote w:type="continuationSeparator" w:id="0">
    <w:p w:rsidR="006D6568" w:rsidRDefault="006D6568" w:rsidP="00B3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68" w:rsidRDefault="006D6568" w:rsidP="00B33579">
      <w:r>
        <w:separator/>
      </w:r>
    </w:p>
  </w:footnote>
  <w:footnote w:type="continuationSeparator" w:id="0">
    <w:p w:rsidR="006D6568" w:rsidRDefault="006D6568" w:rsidP="00B33579">
      <w:r>
        <w:continuationSeparator/>
      </w:r>
    </w:p>
  </w:footnote>
  <w:footnote w:id="1">
    <w:p w:rsidR="00CA12A8" w:rsidRDefault="00CA12A8" w:rsidP="00B33579">
      <w:pPr>
        <w:pStyle w:val="a4"/>
        <w:jc w:val="both"/>
      </w:pPr>
      <w:r w:rsidRPr="00EB27D5">
        <w:rPr>
          <w:rStyle w:val="a6"/>
        </w:rPr>
        <w:sym w:font="Symbol" w:char="F02A"/>
      </w:r>
      <w:r w:rsidRPr="00EB27D5">
        <w:t xml:space="preserve"> </w:t>
      </w:r>
      <w:r w:rsidRPr="00EB27D5">
        <w:rPr>
          <w:szCs w:val="28"/>
        </w:rPr>
        <w:t>Документы, указанные в части 3 статьи 33 Кодекса представляются в случае, если на выборах депутатов представительного органа муниципального образования одномандатные избирательные округа имеют среднюю норму представительства избирателей, превышающую пять тысяч избирателей на округ</w:t>
      </w:r>
    </w:p>
  </w:footnote>
  <w:footnote w:id="2">
    <w:p w:rsidR="00CA12A8" w:rsidRDefault="00CA12A8" w:rsidP="00A86AC6">
      <w:pPr>
        <w:pStyle w:val="a4"/>
        <w:ind w:firstLine="567"/>
        <w:jc w:val="left"/>
      </w:pPr>
      <w:r>
        <w:rPr>
          <w:rStyle w:val="a6"/>
        </w:rPr>
        <w:footnoteRef/>
      </w:r>
      <w:r>
        <w:t> Ненужное вычеркнуть.</w:t>
      </w:r>
    </w:p>
  </w:footnote>
  <w:footnote w:id="3">
    <w:p w:rsidR="00CA12A8" w:rsidRDefault="00CA12A8" w:rsidP="00A86AC6">
      <w:pPr>
        <w:pStyle w:val="a4"/>
        <w:ind w:firstLine="567"/>
        <w:jc w:val="left"/>
      </w:pPr>
      <w:r>
        <w:rPr>
          <w:rStyle w:val="a6"/>
        </w:rPr>
        <w:footnoteRef/>
      </w:r>
      <w:r>
        <w:t> Ненужное вычеркнуть.</w:t>
      </w:r>
    </w:p>
  </w:footnote>
  <w:footnote w:id="4">
    <w:p w:rsidR="00CA12A8" w:rsidRDefault="00CA12A8" w:rsidP="00CA12A8">
      <w:pPr>
        <w:pStyle w:val="a4"/>
        <w:ind w:firstLine="567"/>
        <w:jc w:val="left"/>
      </w:pPr>
      <w:r>
        <w:rPr>
          <w:rStyle w:val="a6"/>
        </w:rPr>
        <w:footnoteRef/>
      </w:r>
      <w:r>
        <w:t> Ненужное вычеркнуть.</w:t>
      </w:r>
    </w:p>
  </w:footnote>
  <w:footnote w:id="5">
    <w:p w:rsidR="00CA12A8" w:rsidRDefault="00CA12A8" w:rsidP="0027499D">
      <w:pPr>
        <w:pStyle w:val="a4"/>
        <w:ind w:firstLine="567"/>
        <w:jc w:val="left"/>
      </w:pPr>
      <w:r>
        <w:rPr>
          <w:rStyle w:val="a6"/>
        </w:rPr>
        <w:footnoteRef/>
      </w:r>
      <w:r>
        <w:t> Ненужное вычеркнуть.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79"/>
    <w:rsid w:val="00000352"/>
    <w:rsid w:val="00000CC1"/>
    <w:rsid w:val="00000CD2"/>
    <w:rsid w:val="0000171B"/>
    <w:rsid w:val="00002CF7"/>
    <w:rsid w:val="00003006"/>
    <w:rsid w:val="00003251"/>
    <w:rsid w:val="00003634"/>
    <w:rsid w:val="00003C14"/>
    <w:rsid w:val="000042AE"/>
    <w:rsid w:val="0000686A"/>
    <w:rsid w:val="00010238"/>
    <w:rsid w:val="000103B8"/>
    <w:rsid w:val="000103EE"/>
    <w:rsid w:val="000110BA"/>
    <w:rsid w:val="00012FAA"/>
    <w:rsid w:val="0001432F"/>
    <w:rsid w:val="00016564"/>
    <w:rsid w:val="000166EF"/>
    <w:rsid w:val="000174D7"/>
    <w:rsid w:val="00017BBC"/>
    <w:rsid w:val="000205B8"/>
    <w:rsid w:val="00020E4A"/>
    <w:rsid w:val="00021366"/>
    <w:rsid w:val="00022573"/>
    <w:rsid w:val="00022A86"/>
    <w:rsid w:val="00022C1F"/>
    <w:rsid w:val="00023F20"/>
    <w:rsid w:val="00024B24"/>
    <w:rsid w:val="00024D4A"/>
    <w:rsid w:val="000257A4"/>
    <w:rsid w:val="0002590E"/>
    <w:rsid w:val="00025DEB"/>
    <w:rsid w:val="00026C9E"/>
    <w:rsid w:val="00027679"/>
    <w:rsid w:val="00027AD6"/>
    <w:rsid w:val="000310A3"/>
    <w:rsid w:val="00031B96"/>
    <w:rsid w:val="00031BAA"/>
    <w:rsid w:val="00032678"/>
    <w:rsid w:val="00032E88"/>
    <w:rsid w:val="00033067"/>
    <w:rsid w:val="000345BE"/>
    <w:rsid w:val="000345DC"/>
    <w:rsid w:val="00034CE0"/>
    <w:rsid w:val="000354EC"/>
    <w:rsid w:val="000363D1"/>
    <w:rsid w:val="0003655D"/>
    <w:rsid w:val="00037763"/>
    <w:rsid w:val="00040FC0"/>
    <w:rsid w:val="00041A0A"/>
    <w:rsid w:val="00041AAA"/>
    <w:rsid w:val="000421B7"/>
    <w:rsid w:val="000437A6"/>
    <w:rsid w:val="0004495E"/>
    <w:rsid w:val="000451FE"/>
    <w:rsid w:val="00046744"/>
    <w:rsid w:val="00046960"/>
    <w:rsid w:val="000476C6"/>
    <w:rsid w:val="000478DD"/>
    <w:rsid w:val="000478FA"/>
    <w:rsid w:val="0005099D"/>
    <w:rsid w:val="000515A4"/>
    <w:rsid w:val="0005208E"/>
    <w:rsid w:val="0005273A"/>
    <w:rsid w:val="00052A84"/>
    <w:rsid w:val="00052C76"/>
    <w:rsid w:val="00052E09"/>
    <w:rsid w:val="00053FF1"/>
    <w:rsid w:val="00054EAE"/>
    <w:rsid w:val="00055CA6"/>
    <w:rsid w:val="00056EB4"/>
    <w:rsid w:val="00057981"/>
    <w:rsid w:val="00057EFE"/>
    <w:rsid w:val="0006170C"/>
    <w:rsid w:val="000619DD"/>
    <w:rsid w:val="00062856"/>
    <w:rsid w:val="000628DD"/>
    <w:rsid w:val="00062EA6"/>
    <w:rsid w:val="00062F5E"/>
    <w:rsid w:val="00062FBE"/>
    <w:rsid w:val="00063320"/>
    <w:rsid w:val="000642B2"/>
    <w:rsid w:val="00064AC6"/>
    <w:rsid w:val="000663E4"/>
    <w:rsid w:val="00066A88"/>
    <w:rsid w:val="000674DB"/>
    <w:rsid w:val="000675CB"/>
    <w:rsid w:val="00067A68"/>
    <w:rsid w:val="00067C82"/>
    <w:rsid w:val="000705B6"/>
    <w:rsid w:val="00070CD3"/>
    <w:rsid w:val="00071E9C"/>
    <w:rsid w:val="00071FE1"/>
    <w:rsid w:val="0007247F"/>
    <w:rsid w:val="0007286B"/>
    <w:rsid w:val="0007351A"/>
    <w:rsid w:val="00073B7E"/>
    <w:rsid w:val="00074013"/>
    <w:rsid w:val="00074313"/>
    <w:rsid w:val="0007480D"/>
    <w:rsid w:val="000750D4"/>
    <w:rsid w:val="000763CC"/>
    <w:rsid w:val="0007707C"/>
    <w:rsid w:val="0007724A"/>
    <w:rsid w:val="00077D93"/>
    <w:rsid w:val="00080549"/>
    <w:rsid w:val="0008072D"/>
    <w:rsid w:val="00080A6F"/>
    <w:rsid w:val="00081443"/>
    <w:rsid w:val="00082B5A"/>
    <w:rsid w:val="0008320D"/>
    <w:rsid w:val="00083707"/>
    <w:rsid w:val="00083AEE"/>
    <w:rsid w:val="000842EC"/>
    <w:rsid w:val="000844B3"/>
    <w:rsid w:val="000845CD"/>
    <w:rsid w:val="0008493E"/>
    <w:rsid w:val="00084E42"/>
    <w:rsid w:val="00085846"/>
    <w:rsid w:val="00085BC0"/>
    <w:rsid w:val="00085E33"/>
    <w:rsid w:val="00086471"/>
    <w:rsid w:val="000864BB"/>
    <w:rsid w:val="0008665D"/>
    <w:rsid w:val="000867B9"/>
    <w:rsid w:val="00086A03"/>
    <w:rsid w:val="000900CF"/>
    <w:rsid w:val="000903B0"/>
    <w:rsid w:val="00090C1F"/>
    <w:rsid w:val="0009164F"/>
    <w:rsid w:val="000917D5"/>
    <w:rsid w:val="00091EA0"/>
    <w:rsid w:val="00092240"/>
    <w:rsid w:val="00092DEC"/>
    <w:rsid w:val="0009304E"/>
    <w:rsid w:val="000932EF"/>
    <w:rsid w:val="000935ED"/>
    <w:rsid w:val="000936D0"/>
    <w:rsid w:val="0009511E"/>
    <w:rsid w:val="00095625"/>
    <w:rsid w:val="00096650"/>
    <w:rsid w:val="000976AE"/>
    <w:rsid w:val="000A0C07"/>
    <w:rsid w:val="000A1173"/>
    <w:rsid w:val="000A1BCD"/>
    <w:rsid w:val="000A2281"/>
    <w:rsid w:val="000A2930"/>
    <w:rsid w:val="000A30D1"/>
    <w:rsid w:val="000A3A32"/>
    <w:rsid w:val="000A4BBF"/>
    <w:rsid w:val="000A5600"/>
    <w:rsid w:val="000A5CA4"/>
    <w:rsid w:val="000A6647"/>
    <w:rsid w:val="000A6662"/>
    <w:rsid w:val="000A75D1"/>
    <w:rsid w:val="000A79D6"/>
    <w:rsid w:val="000A7A0B"/>
    <w:rsid w:val="000B0E8C"/>
    <w:rsid w:val="000B0F3A"/>
    <w:rsid w:val="000B1F8B"/>
    <w:rsid w:val="000B2A06"/>
    <w:rsid w:val="000B33D0"/>
    <w:rsid w:val="000B33DB"/>
    <w:rsid w:val="000B4545"/>
    <w:rsid w:val="000B4808"/>
    <w:rsid w:val="000B60C5"/>
    <w:rsid w:val="000B6576"/>
    <w:rsid w:val="000C0CCA"/>
    <w:rsid w:val="000C3622"/>
    <w:rsid w:val="000C38DE"/>
    <w:rsid w:val="000C5E81"/>
    <w:rsid w:val="000C645C"/>
    <w:rsid w:val="000C6612"/>
    <w:rsid w:val="000C6882"/>
    <w:rsid w:val="000C6EFF"/>
    <w:rsid w:val="000C7254"/>
    <w:rsid w:val="000C7400"/>
    <w:rsid w:val="000C7D16"/>
    <w:rsid w:val="000D041E"/>
    <w:rsid w:val="000D10C5"/>
    <w:rsid w:val="000D1168"/>
    <w:rsid w:val="000D12B0"/>
    <w:rsid w:val="000D1B48"/>
    <w:rsid w:val="000D1FA7"/>
    <w:rsid w:val="000D2187"/>
    <w:rsid w:val="000D2224"/>
    <w:rsid w:val="000D2A0D"/>
    <w:rsid w:val="000D3E65"/>
    <w:rsid w:val="000D4B2B"/>
    <w:rsid w:val="000D5162"/>
    <w:rsid w:val="000D5D94"/>
    <w:rsid w:val="000D65F3"/>
    <w:rsid w:val="000D72F3"/>
    <w:rsid w:val="000D74E7"/>
    <w:rsid w:val="000D7559"/>
    <w:rsid w:val="000E3594"/>
    <w:rsid w:val="000E3A51"/>
    <w:rsid w:val="000E43A3"/>
    <w:rsid w:val="000E4859"/>
    <w:rsid w:val="000E4B37"/>
    <w:rsid w:val="000E6B25"/>
    <w:rsid w:val="000E7200"/>
    <w:rsid w:val="000E76E0"/>
    <w:rsid w:val="000F0535"/>
    <w:rsid w:val="000F08FC"/>
    <w:rsid w:val="000F0CD7"/>
    <w:rsid w:val="000F184D"/>
    <w:rsid w:val="000F1E9D"/>
    <w:rsid w:val="000F23C5"/>
    <w:rsid w:val="000F2D5F"/>
    <w:rsid w:val="000F2E32"/>
    <w:rsid w:val="000F4E50"/>
    <w:rsid w:val="000F4F57"/>
    <w:rsid w:val="000F52E5"/>
    <w:rsid w:val="000F5CD1"/>
    <w:rsid w:val="000F64EF"/>
    <w:rsid w:val="000F6FDD"/>
    <w:rsid w:val="000F7307"/>
    <w:rsid w:val="00101559"/>
    <w:rsid w:val="00101B97"/>
    <w:rsid w:val="00102AA1"/>
    <w:rsid w:val="00103E2E"/>
    <w:rsid w:val="001040EB"/>
    <w:rsid w:val="00105168"/>
    <w:rsid w:val="0010570B"/>
    <w:rsid w:val="00105CF4"/>
    <w:rsid w:val="001063C4"/>
    <w:rsid w:val="001065BE"/>
    <w:rsid w:val="00107622"/>
    <w:rsid w:val="001078D0"/>
    <w:rsid w:val="001078FD"/>
    <w:rsid w:val="001079C3"/>
    <w:rsid w:val="001079FD"/>
    <w:rsid w:val="0011107B"/>
    <w:rsid w:val="00111538"/>
    <w:rsid w:val="00112582"/>
    <w:rsid w:val="00112D04"/>
    <w:rsid w:val="00112D36"/>
    <w:rsid w:val="00113122"/>
    <w:rsid w:val="0011352B"/>
    <w:rsid w:val="001135A8"/>
    <w:rsid w:val="00113CFF"/>
    <w:rsid w:val="001141E8"/>
    <w:rsid w:val="00114288"/>
    <w:rsid w:val="00114DFB"/>
    <w:rsid w:val="00116B70"/>
    <w:rsid w:val="00116D73"/>
    <w:rsid w:val="00117863"/>
    <w:rsid w:val="00117ACF"/>
    <w:rsid w:val="001208A1"/>
    <w:rsid w:val="00120C2A"/>
    <w:rsid w:val="00120CEC"/>
    <w:rsid w:val="0012194B"/>
    <w:rsid w:val="00121B1F"/>
    <w:rsid w:val="00122245"/>
    <w:rsid w:val="00122E4E"/>
    <w:rsid w:val="00123393"/>
    <w:rsid w:val="001235B1"/>
    <w:rsid w:val="00124012"/>
    <w:rsid w:val="0012406C"/>
    <w:rsid w:val="00124B0B"/>
    <w:rsid w:val="00124F44"/>
    <w:rsid w:val="001256A9"/>
    <w:rsid w:val="00126191"/>
    <w:rsid w:val="00127589"/>
    <w:rsid w:val="00127C70"/>
    <w:rsid w:val="00127F69"/>
    <w:rsid w:val="001300CA"/>
    <w:rsid w:val="00130567"/>
    <w:rsid w:val="00131124"/>
    <w:rsid w:val="00131D6B"/>
    <w:rsid w:val="001325C3"/>
    <w:rsid w:val="00132A31"/>
    <w:rsid w:val="00132F47"/>
    <w:rsid w:val="00133067"/>
    <w:rsid w:val="0013307D"/>
    <w:rsid w:val="00133642"/>
    <w:rsid w:val="001339D8"/>
    <w:rsid w:val="00133C06"/>
    <w:rsid w:val="00133EA2"/>
    <w:rsid w:val="0013449F"/>
    <w:rsid w:val="001356D4"/>
    <w:rsid w:val="00135D2D"/>
    <w:rsid w:val="00135F93"/>
    <w:rsid w:val="001360A3"/>
    <w:rsid w:val="00137021"/>
    <w:rsid w:val="00137116"/>
    <w:rsid w:val="001372A2"/>
    <w:rsid w:val="00141125"/>
    <w:rsid w:val="00141361"/>
    <w:rsid w:val="0014143E"/>
    <w:rsid w:val="00141E5F"/>
    <w:rsid w:val="00142F89"/>
    <w:rsid w:val="001434A0"/>
    <w:rsid w:val="0014575A"/>
    <w:rsid w:val="001457A2"/>
    <w:rsid w:val="00146976"/>
    <w:rsid w:val="00146CD5"/>
    <w:rsid w:val="00147602"/>
    <w:rsid w:val="00147AF8"/>
    <w:rsid w:val="00150F8D"/>
    <w:rsid w:val="00151BAC"/>
    <w:rsid w:val="00151F95"/>
    <w:rsid w:val="0015219E"/>
    <w:rsid w:val="001528AB"/>
    <w:rsid w:val="00152987"/>
    <w:rsid w:val="00153477"/>
    <w:rsid w:val="00154054"/>
    <w:rsid w:val="00154B2B"/>
    <w:rsid w:val="001552CF"/>
    <w:rsid w:val="00155472"/>
    <w:rsid w:val="00156704"/>
    <w:rsid w:val="001567D6"/>
    <w:rsid w:val="00157953"/>
    <w:rsid w:val="00157C58"/>
    <w:rsid w:val="001610C6"/>
    <w:rsid w:val="001611E4"/>
    <w:rsid w:val="00161B53"/>
    <w:rsid w:val="00161D5B"/>
    <w:rsid w:val="0016224D"/>
    <w:rsid w:val="001642E6"/>
    <w:rsid w:val="00166500"/>
    <w:rsid w:val="00167965"/>
    <w:rsid w:val="0017070D"/>
    <w:rsid w:val="00171B74"/>
    <w:rsid w:val="00173617"/>
    <w:rsid w:val="0017440A"/>
    <w:rsid w:val="00174EE5"/>
    <w:rsid w:val="00175455"/>
    <w:rsid w:val="00175E58"/>
    <w:rsid w:val="001760A4"/>
    <w:rsid w:val="001762BE"/>
    <w:rsid w:val="001762F5"/>
    <w:rsid w:val="00177C2D"/>
    <w:rsid w:val="00177C31"/>
    <w:rsid w:val="0018118A"/>
    <w:rsid w:val="00181250"/>
    <w:rsid w:val="001815B4"/>
    <w:rsid w:val="00181745"/>
    <w:rsid w:val="00181A4F"/>
    <w:rsid w:val="001827E2"/>
    <w:rsid w:val="001835B1"/>
    <w:rsid w:val="001850B0"/>
    <w:rsid w:val="001855BD"/>
    <w:rsid w:val="00185F73"/>
    <w:rsid w:val="00186A98"/>
    <w:rsid w:val="00186E3E"/>
    <w:rsid w:val="0018775A"/>
    <w:rsid w:val="001903C8"/>
    <w:rsid w:val="00190924"/>
    <w:rsid w:val="00190BB7"/>
    <w:rsid w:val="001934EE"/>
    <w:rsid w:val="00193CFD"/>
    <w:rsid w:val="001940EA"/>
    <w:rsid w:val="001941C8"/>
    <w:rsid w:val="00194975"/>
    <w:rsid w:val="00195659"/>
    <w:rsid w:val="001959EB"/>
    <w:rsid w:val="00195D91"/>
    <w:rsid w:val="001962CC"/>
    <w:rsid w:val="0019712A"/>
    <w:rsid w:val="00197F3E"/>
    <w:rsid w:val="00197F78"/>
    <w:rsid w:val="001A015E"/>
    <w:rsid w:val="001A05F7"/>
    <w:rsid w:val="001A0AE6"/>
    <w:rsid w:val="001A143C"/>
    <w:rsid w:val="001A1843"/>
    <w:rsid w:val="001A1CEE"/>
    <w:rsid w:val="001A27E2"/>
    <w:rsid w:val="001A3A40"/>
    <w:rsid w:val="001A3B5F"/>
    <w:rsid w:val="001A3CA8"/>
    <w:rsid w:val="001A468A"/>
    <w:rsid w:val="001A4857"/>
    <w:rsid w:val="001A4BF4"/>
    <w:rsid w:val="001A5B4F"/>
    <w:rsid w:val="001A68FE"/>
    <w:rsid w:val="001A6E60"/>
    <w:rsid w:val="001A797A"/>
    <w:rsid w:val="001A7CC9"/>
    <w:rsid w:val="001A7F52"/>
    <w:rsid w:val="001B0766"/>
    <w:rsid w:val="001B0BA2"/>
    <w:rsid w:val="001B1036"/>
    <w:rsid w:val="001B119C"/>
    <w:rsid w:val="001B2DCA"/>
    <w:rsid w:val="001B42BD"/>
    <w:rsid w:val="001B4B32"/>
    <w:rsid w:val="001B4E14"/>
    <w:rsid w:val="001B534E"/>
    <w:rsid w:val="001B5E42"/>
    <w:rsid w:val="001B6745"/>
    <w:rsid w:val="001B6F2F"/>
    <w:rsid w:val="001C2D11"/>
    <w:rsid w:val="001C2E16"/>
    <w:rsid w:val="001C2E95"/>
    <w:rsid w:val="001C39A5"/>
    <w:rsid w:val="001C4045"/>
    <w:rsid w:val="001C46D1"/>
    <w:rsid w:val="001C4F62"/>
    <w:rsid w:val="001C59F4"/>
    <w:rsid w:val="001C5D05"/>
    <w:rsid w:val="001C5F59"/>
    <w:rsid w:val="001C60FB"/>
    <w:rsid w:val="001C61C6"/>
    <w:rsid w:val="001C65E2"/>
    <w:rsid w:val="001C78A2"/>
    <w:rsid w:val="001D00B4"/>
    <w:rsid w:val="001D163E"/>
    <w:rsid w:val="001D1B41"/>
    <w:rsid w:val="001D208B"/>
    <w:rsid w:val="001D2EF9"/>
    <w:rsid w:val="001D3CA2"/>
    <w:rsid w:val="001D3DB3"/>
    <w:rsid w:val="001D4D6E"/>
    <w:rsid w:val="001D5389"/>
    <w:rsid w:val="001D6AD6"/>
    <w:rsid w:val="001D6DA7"/>
    <w:rsid w:val="001D7621"/>
    <w:rsid w:val="001D76F2"/>
    <w:rsid w:val="001D7B62"/>
    <w:rsid w:val="001D7D4C"/>
    <w:rsid w:val="001E154B"/>
    <w:rsid w:val="001E1677"/>
    <w:rsid w:val="001E233F"/>
    <w:rsid w:val="001E2CE4"/>
    <w:rsid w:val="001E3582"/>
    <w:rsid w:val="001E35B5"/>
    <w:rsid w:val="001E4030"/>
    <w:rsid w:val="001E4243"/>
    <w:rsid w:val="001E4285"/>
    <w:rsid w:val="001E4A6B"/>
    <w:rsid w:val="001E5DED"/>
    <w:rsid w:val="001E629E"/>
    <w:rsid w:val="001E6DCC"/>
    <w:rsid w:val="001E7334"/>
    <w:rsid w:val="001E7EC6"/>
    <w:rsid w:val="001E7ED0"/>
    <w:rsid w:val="001F1025"/>
    <w:rsid w:val="001F12FE"/>
    <w:rsid w:val="001F15E1"/>
    <w:rsid w:val="001F21E8"/>
    <w:rsid w:val="001F24B8"/>
    <w:rsid w:val="001F2AF1"/>
    <w:rsid w:val="001F2C1B"/>
    <w:rsid w:val="001F2CA7"/>
    <w:rsid w:val="001F2FDF"/>
    <w:rsid w:val="001F387F"/>
    <w:rsid w:val="001F3DCA"/>
    <w:rsid w:val="001F41DE"/>
    <w:rsid w:val="001F4A27"/>
    <w:rsid w:val="001F60E3"/>
    <w:rsid w:val="001F617B"/>
    <w:rsid w:val="001F626E"/>
    <w:rsid w:val="001F6F6F"/>
    <w:rsid w:val="001F74FD"/>
    <w:rsid w:val="00200575"/>
    <w:rsid w:val="002009A8"/>
    <w:rsid w:val="002010C8"/>
    <w:rsid w:val="00201107"/>
    <w:rsid w:val="00201AB7"/>
    <w:rsid w:val="0020206E"/>
    <w:rsid w:val="0020265B"/>
    <w:rsid w:val="00203272"/>
    <w:rsid w:val="00203CB4"/>
    <w:rsid w:val="00204A27"/>
    <w:rsid w:val="00204EE7"/>
    <w:rsid w:val="002053F9"/>
    <w:rsid w:val="002059D2"/>
    <w:rsid w:val="00206302"/>
    <w:rsid w:val="002066A7"/>
    <w:rsid w:val="00207015"/>
    <w:rsid w:val="0021023D"/>
    <w:rsid w:val="00211D6A"/>
    <w:rsid w:val="00211F04"/>
    <w:rsid w:val="00212925"/>
    <w:rsid w:val="00212B1B"/>
    <w:rsid w:val="00212BDA"/>
    <w:rsid w:val="00213D7F"/>
    <w:rsid w:val="00214BA5"/>
    <w:rsid w:val="00214BC0"/>
    <w:rsid w:val="002163F1"/>
    <w:rsid w:val="00216BA5"/>
    <w:rsid w:val="00216F63"/>
    <w:rsid w:val="00217B97"/>
    <w:rsid w:val="00217D7A"/>
    <w:rsid w:val="002205A7"/>
    <w:rsid w:val="0022158B"/>
    <w:rsid w:val="00221930"/>
    <w:rsid w:val="002219FD"/>
    <w:rsid w:val="00222C6B"/>
    <w:rsid w:val="00222E1B"/>
    <w:rsid w:val="00222F07"/>
    <w:rsid w:val="00222F19"/>
    <w:rsid w:val="00223447"/>
    <w:rsid w:val="002238CD"/>
    <w:rsid w:val="00223BED"/>
    <w:rsid w:val="002248E2"/>
    <w:rsid w:val="00224D9F"/>
    <w:rsid w:val="00225008"/>
    <w:rsid w:val="002250A4"/>
    <w:rsid w:val="0022511A"/>
    <w:rsid w:val="00226227"/>
    <w:rsid w:val="002270B8"/>
    <w:rsid w:val="0023014E"/>
    <w:rsid w:val="002312D6"/>
    <w:rsid w:val="00231625"/>
    <w:rsid w:val="002320DE"/>
    <w:rsid w:val="00232244"/>
    <w:rsid w:val="00232774"/>
    <w:rsid w:val="00232AE6"/>
    <w:rsid w:val="00232D3D"/>
    <w:rsid w:val="00232D81"/>
    <w:rsid w:val="00233852"/>
    <w:rsid w:val="002339E7"/>
    <w:rsid w:val="00233B6B"/>
    <w:rsid w:val="00234273"/>
    <w:rsid w:val="00234AD1"/>
    <w:rsid w:val="00235816"/>
    <w:rsid w:val="00235878"/>
    <w:rsid w:val="0023591F"/>
    <w:rsid w:val="00235958"/>
    <w:rsid w:val="00236553"/>
    <w:rsid w:val="00236741"/>
    <w:rsid w:val="002372B8"/>
    <w:rsid w:val="002417AE"/>
    <w:rsid w:val="00241B23"/>
    <w:rsid w:val="00242960"/>
    <w:rsid w:val="00245008"/>
    <w:rsid w:val="0024520D"/>
    <w:rsid w:val="0024540D"/>
    <w:rsid w:val="0024549D"/>
    <w:rsid w:val="00245F9E"/>
    <w:rsid w:val="0024729C"/>
    <w:rsid w:val="002475DA"/>
    <w:rsid w:val="00247827"/>
    <w:rsid w:val="00247B00"/>
    <w:rsid w:val="00250679"/>
    <w:rsid w:val="00250E3E"/>
    <w:rsid w:val="002517AB"/>
    <w:rsid w:val="0025203A"/>
    <w:rsid w:val="00253ACB"/>
    <w:rsid w:val="00254063"/>
    <w:rsid w:val="002552EA"/>
    <w:rsid w:val="002557DC"/>
    <w:rsid w:val="002559B9"/>
    <w:rsid w:val="00255E62"/>
    <w:rsid w:val="00256082"/>
    <w:rsid w:val="002561F4"/>
    <w:rsid w:val="002569E0"/>
    <w:rsid w:val="00256CE3"/>
    <w:rsid w:val="00256FBA"/>
    <w:rsid w:val="00257765"/>
    <w:rsid w:val="00261565"/>
    <w:rsid w:val="002620C0"/>
    <w:rsid w:val="002636B4"/>
    <w:rsid w:val="00263B13"/>
    <w:rsid w:val="00265DDB"/>
    <w:rsid w:val="00266003"/>
    <w:rsid w:val="002661CB"/>
    <w:rsid w:val="00266564"/>
    <w:rsid w:val="00266ED9"/>
    <w:rsid w:val="0026722B"/>
    <w:rsid w:val="002672BD"/>
    <w:rsid w:val="002676BB"/>
    <w:rsid w:val="002676F0"/>
    <w:rsid w:val="00267EDA"/>
    <w:rsid w:val="0027046F"/>
    <w:rsid w:val="0027059F"/>
    <w:rsid w:val="00270DDA"/>
    <w:rsid w:val="0027106C"/>
    <w:rsid w:val="00271A8E"/>
    <w:rsid w:val="00271BEE"/>
    <w:rsid w:val="00272428"/>
    <w:rsid w:val="00273217"/>
    <w:rsid w:val="00273713"/>
    <w:rsid w:val="00273F5E"/>
    <w:rsid w:val="002740E9"/>
    <w:rsid w:val="0027499D"/>
    <w:rsid w:val="002753F0"/>
    <w:rsid w:val="00276BD8"/>
    <w:rsid w:val="00277804"/>
    <w:rsid w:val="00277BFF"/>
    <w:rsid w:val="00277DF0"/>
    <w:rsid w:val="0028006C"/>
    <w:rsid w:val="00280C07"/>
    <w:rsid w:val="002810F1"/>
    <w:rsid w:val="0028150D"/>
    <w:rsid w:val="00282BC3"/>
    <w:rsid w:val="00282C64"/>
    <w:rsid w:val="00282F0E"/>
    <w:rsid w:val="002843EA"/>
    <w:rsid w:val="00285836"/>
    <w:rsid w:val="002864D5"/>
    <w:rsid w:val="00287CE9"/>
    <w:rsid w:val="00287ED1"/>
    <w:rsid w:val="00290DF3"/>
    <w:rsid w:val="002921E1"/>
    <w:rsid w:val="00292AFD"/>
    <w:rsid w:val="0029327E"/>
    <w:rsid w:val="0029584C"/>
    <w:rsid w:val="00297C67"/>
    <w:rsid w:val="002A1D28"/>
    <w:rsid w:val="002A205B"/>
    <w:rsid w:val="002A2589"/>
    <w:rsid w:val="002A2D21"/>
    <w:rsid w:val="002A328D"/>
    <w:rsid w:val="002A3644"/>
    <w:rsid w:val="002A39FD"/>
    <w:rsid w:val="002A4474"/>
    <w:rsid w:val="002A4C20"/>
    <w:rsid w:val="002A4D74"/>
    <w:rsid w:val="002A5808"/>
    <w:rsid w:val="002A63F1"/>
    <w:rsid w:val="002A73B2"/>
    <w:rsid w:val="002A78B0"/>
    <w:rsid w:val="002A7A1A"/>
    <w:rsid w:val="002A7C21"/>
    <w:rsid w:val="002A7D75"/>
    <w:rsid w:val="002A7E36"/>
    <w:rsid w:val="002B085F"/>
    <w:rsid w:val="002B14D7"/>
    <w:rsid w:val="002B20E3"/>
    <w:rsid w:val="002B2F3F"/>
    <w:rsid w:val="002B3556"/>
    <w:rsid w:val="002B3581"/>
    <w:rsid w:val="002B3B82"/>
    <w:rsid w:val="002B3C40"/>
    <w:rsid w:val="002B4644"/>
    <w:rsid w:val="002B514C"/>
    <w:rsid w:val="002B6DF7"/>
    <w:rsid w:val="002C0441"/>
    <w:rsid w:val="002C11D4"/>
    <w:rsid w:val="002C19DB"/>
    <w:rsid w:val="002C1AC3"/>
    <w:rsid w:val="002C1E1F"/>
    <w:rsid w:val="002C2C4C"/>
    <w:rsid w:val="002C3295"/>
    <w:rsid w:val="002C3874"/>
    <w:rsid w:val="002C5252"/>
    <w:rsid w:val="002C62D3"/>
    <w:rsid w:val="002C7C72"/>
    <w:rsid w:val="002D03C4"/>
    <w:rsid w:val="002D0A73"/>
    <w:rsid w:val="002D0C48"/>
    <w:rsid w:val="002D153E"/>
    <w:rsid w:val="002D29CF"/>
    <w:rsid w:val="002D29DC"/>
    <w:rsid w:val="002D2B6B"/>
    <w:rsid w:val="002D2EEE"/>
    <w:rsid w:val="002D4239"/>
    <w:rsid w:val="002D4437"/>
    <w:rsid w:val="002D53D5"/>
    <w:rsid w:val="002D53EC"/>
    <w:rsid w:val="002D590E"/>
    <w:rsid w:val="002D5D1E"/>
    <w:rsid w:val="002D6507"/>
    <w:rsid w:val="002D6DC3"/>
    <w:rsid w:val="002D7A75"/>
    <w:rsid w:val="002E16FD"/>
    <w:rsid w:val="002E1984"/>
    <w:rsid w:val="002E3538"/>
    <w:rsid w:val="002E3B7B"/>
    <w:rsid w:val="002E401B"/>
    <w:rsid w:val="002E601B"/>
    <w:rsid w:val="002E7EA6"/>
    <w:rsid w:val="002F088A"/>
    <w:rsid w:val="002F0E26"/>
    <w:rsid w:val="002F16ED"/>
    <w:rsid w:val="002F1FC2"/>
    <w:rsid w:val="002F2819"/>
    <w:rsid w:val="002F34FC"/>
    <w:rsid w:val="002F3BF7"/>
    <w:rsid w:val="002F46BA"/>
    <w:rsid w:val="002F51AD"/>
    <w:rsid w:val="002F60AB"/>
    <w:rsid w:val="002F6479"/>
    <w:rsid w:val="002F6DD6"/>
    <w:rsid w:val="002F72C8"/>
    <w:rsid w:val="002F790A"/>
    <w:rsid w:val="002F7B4D"/>
    <w:rsid w:val="00301133"/>
    <w:rsid w:val="00301D8C"/>
    <w:rsid w:val="003039D3"/>
    <w:rsid w:val="00303B59"/>
    <w:rsid w:val="00303C1F"/>
    <w:rsid w:val="003058A3"/>
    <w:rsid w:val="00305DCC"/>
    <w:rsid w:val="003066E7"/>
    <w:rsid w:val="003068B8"/>
    <w:rsid w:val="00307689"/>
    <w:rsid w:val="00311567"/>
    <w:rsid w:val="003117DC"/>
    <w:rsid w:val="00312E07"/>
    <w:rsid w:val="0031318E"/>
    <w:rsid w:val="003131CE"/>
    <w:rsid w:val="003153B3"/>
    <w:rsid w:val="00315E77"/>
    <w:rsid w:val="003176BB"/>
    <w:rsid w:val="00317855"/>
    <w:rsid w:val="00321655"/>
    <w:rsid w:val="003216AE"/>
    <w:rsid w:val="00321CCF"/>
    <w:rsid w:val="00322C86"/>
    <w:rsid w:val="00323136"/>
    <w:rsid w:val="003231EA"/>
    <w:rsid w:val="003236BF"/>
    <w:rsid w:val="00323D6E"/>
    <w:rsid w:val="003247B4"/>
    <w:rsid w:val="00324A94"/>
    <w:rsid w:val="00325031"/>
    <w:rsid w:val="0032743E"/>
    <w:rsid w:val="0033136B"/>
    <w:rsid w:val="00331B05"/>
    <w:rsid w:val="00332AD0"/>
    <w:rsid w:val="00334702"/>
    <w:rsid w:val="00334768"/>
    <w:rsid w:val="00335337"/>
    <w:rsid w:val="003358BC"/>
    <w:rsid w:val="003359C2"/>
    <w:rsid w:val="00336031"/>
    <w:rsid w:val="00336A51"/>
    <w:rsid w:val="00340C82"/>
    <w:rsid w:val="00342C46"/>
    <w:rsid w:val="00342D83"/>
    <w:rsid w:val="003438F4"/>
    <w:rsid w:val="00343922"/>
    <w:rsid w:val="003439E0"/>
    <w:rsid w:val="00344070"/>
    <w:rsid w:val="003456DD"/>
    <w:rsid w:val="00345B3C"/>
    <w:rsid w:val="00347325"/>
    <w:rsid w:val="00347E6E"/>
    <w:rsid w:val="003504A7"/>
    <w:rsid w:val="00350649"/>
    <w:rsid w:val="003509AD"/>
    <w:rsid w:val="00351172"/>
    <w:rsid w:val="0035125F"/>
    <w:rsid w:val="00351EAF"/>
    <w:rsid w:val="00351FF1"/>
    <w:rsid w:val="003521CA"/>
    <w:rsid w:val="0035264C"/>
    <w:rsid w:val="003541D0"/>
    <w:rsid w:val="00354827"/>
    <w:rsid w:val="00354D7B"/>
    <w:rsid w:val="00355939"/>
    <w:rsid w:val="00355E34"/>
    <w:rsid w:val="003563A1"/>
    <w:rsid w:val="003565D1"/>
    <w:rsid w:val="00356F04"/>
    <w:rsid w:val="00357CF5"/>
    <w:rsid w:val="00360587"/>
    <w:rsid w:val="00363044"/>
    <w:rsid w:val="0036349C"/>
    <w:rsid w:val="0036487E"/>
    <w:rsid w:val="00364DF6"/>
    <w:rsid w:val="003653D7"/>
    <w:rsid w:val="00365FC7"/>
    <w:rsid w:val="00366212"/>
    <w:rsid w:val="00366418"/>
    <w:rsid w:val="00366D70"/>
    <w:rsid w:val="00366E7F"/>
    <w:rsid w:val="00367EC8"/>
    <w:rsid w:val="00367FF2"/>
    <w:rsid w:val="00370CAF"/>
    <w:rsid w:val="00371B74"/>
    <w:rsid w:val="0037248B"/>
    <w:rsid w:val="003727E5"/>
    <w:rsid w:val="00372C5D"/>
    <w:rsid w:val="0037632D"/>
    <w:rsid w:val="003764CC"/>
    <w:rsid w:val="00376DC7"/>
    <w:rsid w:val="00376FFB"/>
    <w:rsid w:val="00377D94"/>
    <w:rsid w:val="00377ED3"/>
    <w:rsid w:val="00380064"/>
    <w:rsid w:val="003800AC"/>
    <w:rsid w:val="00381407"/>
    <w:rsid w:val="00381628"/>
    <w:rsid w:val="0038162C"/>
    <w:rsid w:val="003816EC"/>
    <w:rsid w:val="00382344"/>
    <w:rsid w:val="003825DA"/>
    <w:rsid w:val="0038261E"/>
    <w:rsid w:val="00382666"/>
    <w:rsid w:val="00382B87"/>
    <w:rsid w:val="00383228"/>
    <w:rsid w:val="003833A8"/>
    <w:rsid w:val="00383455"/>
    <w:rsid w:val="003834D7"/>
    <w:rsid w:val="00384003"/>
    <w:rsid w:val="00384163"/>
    <w:rsid w:val="0038465A"/>
    <w:rsid w:val="0038510D"/>
    <w:rsid w:val="003860A2"/>
    <w:rsid w:val="003877A1"/>
    <w:rsid w:val="0039132C"/>
    <w:rsid w:val="00391A00"/>
    <w:rsid w:val="00392196"/>
    <w:rsid w:val="00392959"/>
    <w:rsid w:val="00392EC3"/>
    <w:rsid w:val="00392F59"/>
    <w:rsid w:val="00392F6B"/>
    <w:rsid w:val="00393310"/>
    <w:rsid w:val="003938B6"/>
    <w:rsid w:val="003939F5"/>
    <w:rsid w:val="00393D61"/>
    <w:rsid w:val="00393DDF"/>
    <w:rsid w:val="00394A52"/>
    <w:rsid w:val="003950CE"/>
    <w:rsid w:val="003959D4"/>
    <w:rsid w:val="0039607D"/>
    <w:rsid w:val="00396470"/>
    <w:rsid w:val="0039681A"/>
    <w:rsid w:val="00396BED"/>
    <w:rsid w:val="00396ECB"/>
    <w:rsid w:val="0039796B"/>
    <w:rsid w:val="003A2073"/>
    <w:rsid w:val="003A2FC2"/>
    <w:rsid w:val="003A30B6"/>
    <w:rsid w:val="003A366F"/>
    <w:rsid w:val="003A38BA"/>
    <w:rsid w:val="003A446E"/>
    <w:rsid w:val="003A4827"/>
    <w:rsid w:val="003A4963"/>
    <w:rsid w:val="003A4A3A"/>
    <w:rsid w:val="003A4CB4"/>
    <w:rsid w:val="003A59C6"/>
    <w:rsid w:val="003A640F"/>
    <w:rsid w:val="003A6FE7"/>
    <w:rsid w:val="003A7702"/>
    <w:rsid w:val="003B13E7"/>
    <w:rsid w:val="003B1459"/>
    <w:rsid w:val="003B19BB"/>
    <w:rsid w:val="003B1EF6"/>
    <w:rsid w:val="003B21DE"/>
    <w:rsid w:val="003B26A6"/>
    <w:rsid w:val="003B3594"/>
    <w:rsid w:val="003B3888"/>
    <w:rsid w:val="003B4AC3"/>
    <w:rsid w:val="003B5FB7"/>
    <w:rsid w:val="003B6805"/>
    <w:rsid w:val="003B696E"/>
    <w:rsid w:val="003B6F34"/>
    <w:rsid w:val="003B7041"/>
    <w:rsid w:val="003B795D"/>
    <w:rsid w:val="003C0139"/>
    <w:rsid w:val="003C0249"/>
    <w:rsid w:val="003C072D"/>
    <w:rsid w:val="003C0B3D"/>
    <w:rsid w:val="003C0F2B"/>
    <w:rsid w:val="003C1DD3"/>
    <w:rsid w:val="003C303F"/>
    <w:rsid w:val="003C3948"/>
    <w:rsid w:val="003C3DCE"/>
    <w:rsid w:val="003C486A"/>
    <w:rsid w:val="003C496E"/>
    <w:rsid w:val="003C4A7E"/>
    <w:rsid w:val="003C4E10"/>
    <w:rsid w:val="003C5266"/>
    <w:rsid w:val="003C5978"/>
    <w:rsid w:val="003C6B8C"/>
    <w:rsid w:val="003C7A03"/>
    <w:rsid w:val="003D02FB"/>
    <w:rsid w:val="003D08F2"/>
    <w:rsid w:val="003D09F1"/>
    <w:rsid w:val="003D0DE5"/>
    <w:rsid w:val="003D0E96"/>
    <w:rsid w:val="003D1E58"/>
    <w:rsid w:val="003D3326"/>
    <w:rsid w:val="003D34AE"/>
    <w:rsid w:val="003D3655"/>
    <w:rsid w:val="003D407F"/>
    <w:rsid w:val="003D5CC8"/>
    <w:rsid w:val="003D6717"/>
    <w:rsid w:val="003D6CAE"/>
    <w:rsid w:val="003D7A30"/>
    <w:rsid w:val="003D7A5B"/>
    <w:rsid w:val="003D7BF8"/>
    <w:rsid w:val="003E0315"/>
    <w:rsid w:val="003E12B3"/>
    <w:rsid w:val="003E1563"/>
    <w:rsid w:val="003E195A"/>
    <w:rsid w:val="003E1A48"/>
    <w:rsid w:val="003E41CC"/>
    <w:rsid w:val="003E5008"/>
    <w:rsid w:val="003E5943"/>
    <w:rsid w:val="003E5B52"/>
    <w:rsid w:val="003E659D"/>
    <w:rsid w:val="003E6681"/>
    <w:rsid w:val="003E66B3"/>
    <w:rsid w:val="003E6F05"/>
    <w:rsid w:val="003F0171"/>
    <w:rsid w:val="003F0DCD"/>
    <w:rsid w:val="003F0FD0"/>
    <w:rsid w:val="003F1B82"/>
    <w:rsid w:val="003F2CDA"/>
    <w:rsid w:val="003F3685"/>
    <w:rsid w:val="003F3C88"/>
    <w:rsid w:val="003F3CEB"/>
    <w:rsid w:val="003F3FB4"/>
    <w:rsid w:val="003F40D5"/>
    <w:rsid w:val="003F422A"/>
    <w:rsid w:val="003F4AEF"/>
    <w:rsid w:val="003F5416"/>
    <w:rsid w:val="003F547F"/>
    <w:rsid w:val="003F5962"/>
    <w:rsid w:val="003F610C"/>
    <w:rsid w:val="003F6115"/>
    <w:rsid w:val="003F6AAE"/>
    <w:rsid w:val="003F6B55"/>
    <w:rsid w:val="003F71E3"/>
    <w:rsid w:val="003F75A8"/>
    <w:rsid w:val="0040055C"/>
    <w:rsid w:val="004007A6"/>
    <w:rsid w:val="00400F59"/>
    <w:rsid w:val="004010A8"/>
    <w:rsid w:val="00403A18"/>
    <w:rsid w:val="00403B6E"/>
    <w:rsid w:val="00403BBF"/>
    <w:rsid w:val="00404859"/>
    <w:rsid w:val="00404CDB"/>
    <w:rsid w:val="00404E99"/>
    <w:rsid w:val="00405844"/>
    <w:rsid w:val="004062CD"/>
    <w:rsid w:val="00407088"/>
    <w:rsid w:val="00407775"/>
    <w:rsid w:val="00407AED"/>
    <w:rsid w:val="00410139"/>
    <w:rsid w:val="0041016F"/>
    <w:rsid w:val="0041056D"/>
    <w:rsid w:val="0041117F"/>
    <w:rsid w:val="00412739"/>
    <w:rsid w:val="00412A6D"/>
    <w:rsid w:val="00412C39"/>
    <w:rsid w:val="0041300A"/>
    <w:rsid w:val="004133E2"/>
    <w:rsid w:val="00414FD7"/>
    <w:rsid w:val="00415787"/>
    <w:rsid w:val="00417A5B"/>
    <w:rsid w:val="00417D3F"/>
    <w:rsid w:val="00417F87"/>
    <w:rsid w:val="00420656"/>
    <w:rsid w:val="00421B9F"/>
    <w:rsid w:val="004220A9"/>
    <w:rsid w:val="004221C8"/>
    <w:rsid w:val="004222D0"/>
    <w:rsid w:val="004227E2"/>
    <w:rsid w:val="00422AEE"/>
    <w:rsid w:val="004238FA"/>
    <w:rsid w:val="004257D4"/>
    <w:rsid w:val="0043024B"/>
    <w:rsid w:val="004307C0"/>
    <w:rsid w:val="00431482"/>
    <w:rsid w:val="00431BC2"/>
    <w:rsid w:val="00432042"/>
    <w:rsid w:val="0043213B"/>
    <w:rsid w:val="00432FFA"/>
    <w:rsid w:val="00433700"/>
    <w:rsid w:val="00433DFB"/>
    <w:rsid w:val="004344BF"/>
    <w:rsid w:val="004346DE"/>
    <w:rsid w:val="00434C27"/>
    <w:rsid w:val="00434C45"/>
    <w:rsid w:val="004350B7"/>
    <w:rsid w:val="00435879"/>
    <w:rsid w:val="00435A19"/>
    <w:rsid w:val="00436F0C"/>
    <w:rsid w:val="00436F20"/>
    <w:rsid w:val="00437828"/>
    <w:rsid w:val="00440601"/>
    <w:rsid w:val="004425CA"/>
    <w:rsid w:val="004436B1"/>
    <w:rsid w:val="00444563"/>
    <w:rsid w:val="00445905"/>
    <w:rsid w:val="004461C8"/>
    <w:rsid w:val="00446721"/>
    <w:rsid w:val="004507FD"/>
    <w:rsid w:val="004515F0"/>
    <w:rsid w:val="004521D7"/>
    <w:rsid w:val="00452402"/>
    <w:rsid w:val="00452463"/>
    <w:rsid w:val="004528C3"/>
    <w:rsid w:val="004531DD"/>
    <w:rsid w:val="0045381C"/>
    <w:rsid w:val="004538CD"/>
    <w:rsid w:val="00453A85"/>
    <w:rsid w:val="00453DE0"/>
    <w:rsid w:val="004543EF"/>
    <w:rsid w:val="00454684"/>
    <w:rsid w:val="00454722"/>
    <w:rsid w:val="00455227"/>
    <w:rsid w:val="004556EC"/>
    <w:rsid w:val="004559A4"/>
    <w:rsid w:val="00455D70"/>
    <w:rsid w:val="00455FFC"/>
    <w:rsid w:val="00456D6D"/>
    <w:rsid w:val="00457B32"/>
    <w:rsid w:val="00457BDB"/>
    <w:rsid w:val="004603F3"/>
    <w:rsid w:val="00460F9C"/>
    <w:rsid w:val="004614D6"/>
    <w:rsid w:val="00461751"/>
    <w:rsid w:val="0046282E"/>
    <w:rsid w:val="00462B45"/>
    <w:rsid w:val="004638E8"/>
    <w:rsid w:val="0046407E"/>
    <w:rsid w:val="00464999"/>
    <w:rsid w:val="00465903"/>
    <w:rsid w:val="00465B41"/>
    <w:rsid w:val="00465C56"/>
    <w:rsid w:val="0046746C"/>
    <w:rsid w:val="0046767E"/>
    <w:rsid w:val="00470207"/>
    <w:rsid w:val="00470285"/>
    <w:rsid w:val="00470FB3"/>
    <w:rsid w:val="004710C6"/>
    <w:rsid w:val="00471645"/>
    <w:rsid w:val="00471746"/>
    <w:rsid w:val="00471D49"/>
    <w:rsid w:val="00472203"/>
    <w:rsid w:val="004727E4"/>
    <w:rsid w:val="00473297"/>
    <w:rsid w:val="004736A6"/>
    <w:rsid w:val="00473C8F"/>
    <w:rsid w:val="00474864"/>
    <w:rsid w:val="00474959"/>
    <w:rsid w:val="00474C28"/>
    <w:rsid w:val="004750C2"/>
    <w:rsid w:val="00475D50"/>
    <w:rsid w:val="004762E8"/>
    <w:rsid w:val="0047649A"/>
    <w:rsid w:val="004808DA"/>
    <w:rsid w:val="00480929"/>
    <w:rsid w:val="00480B92"/>
    <w:rsid w:val="00480BCE"/>
    <w:rsid w:val="00480C44"/>
    <w:rsid w:val="00483342"/>
    <w:rsid w:val="00484CF9"/>
    <w:rsid w:val="0048536E"/>
    <w:rsid w:val="004853ED"/>
    <w:rsid w:val="00485BC3"/>
    <w:rsid w:val="00486A43"/>
    <w:rsid w:val="00486E29"/>
    <w:rsid w:val="00487497"/>
    <w:rsid w:val="00487718"/>
    <w:rsid w:val="00487F58"/>
    <w:rsid w:val="0049067F"/>
    <w:rsid w:val="00490D49"/>
    <w:rsid w:val="00490EB3"/>
    <w:rsid w:val="00491395"/>
    <w:rsid w:val="004915A3"/>
    <w:rsid w:val="004915CD"/>
    <w:rsid w:val="00491A68"/>
    <w:rsid w:val="00492F87"/>
    <w:rsid w:val="00493E27"/>
    <w:rsid w:val="00493E63"/>
    <w:rsid w:val="00494226"/>
    <w:rsid w:val="00494FC2"/>
    <w:rsid w:val="0049581C"/>
    <w:rsid w:val="00495AA2"/>
    <w:rsid w:val="00495E60"/>
    <w:rsid w:val="00496772"/>
    <w:rsid w:val="004A0D6E"/>
    <w:rsid w:val="004A2337"/>
    <w:rsid w:val="004A26B7"/>
    <w:rsid w:val="004A2762"/>
    <w:rsid w:val="004A2BCB"/>
    <w:rsid w:val="004A405F"/>
    <w:rsid w:val="004A47B3"/>
    <w:rsid w:val="004A56D3"/>
    <w:rsid w:val="004A5F8D"/>
    <w:rsid w:val="004A7625"/>
    <w:rsid w:val="004A7F10"/>
    <w:rsid w:val="004B1392"/>
    <w:rsid w:val="004B32FE"/>
    <w:rsid w:val="004B34B1"/>
    <w:rsid w:val="004B4368"/>
    <w:rsid w:val="004B46CA"/>
    <w:rsid w:val="004B48E1"/>
    <w:rsid w:val="004B6E63"/>
    <w:rsid w:val="004B7075"/>
    <w:rsid w:val="004B72EA"/>
    <w:rsid w:val="004B74DE"/>
    <w:rsid w:val="004B791F"/>
    <w:rsid w:val="004C0EEA"/>
    <w:rsid w:val="004C1EE9"/>
    <w:rsid w:val="004C23F9"/>
    <w:rsid w:val="004C2C88"/>
    <w:rsid w:val="004C31A0"/>
    <w:rsid w:val="004C390E"/>
    <w:rsid w:val="004C3F86"/>
    <w:rsid w:val="004C4D41"/>
    <w:rsid w:val="004C5670"/>
    <w:rsid w:val="004C575C"/>
    <w:rsid w:val="004C64F2"/>
    <w:rsid w:val="004C6526"/>
    <w:rsid w:val="004C6E00"/>
    <w:rsid w:val="004C6ECC"/>
    <w:rsid w:val="004C76B8"/>
    <w:rsid w:val="004D00AA"/>
    <w:rsid w:val="004D0534"/>
    <w:rsid w:val="004D1A5C"/>
    <w:rsid w:val="004D1E0D"/>
    <w:rsid w:val="004D2051"/>
    <w:rsid w:val="004D24D7"/>
    <w:rsid w:val="004D35DF"/>
    <w:rsid w:val="004D3E70"/>
    <w:rsid w:val="004D4BD6"/>
    <w:rsid w:val="004D59B9"/>
    <w:rsid w:val="004D6544"/>
    <w:rsid w:val="004D6E2E"/>
    <w:rsid w:val="004D7445"/>
    <w:rsid w:val="004E1590"/>
    <w:rsid w:val="004E1B19"/>
    <w:rsid w:val="004E1EC9"/>
    <w:rsid w:val="004E2336"/>
    <w:rsid w:val="004E310E"/>
    <w:rsid w:val="004E3592"/>
    <w:rsid w:val="004E39C3"/>
    <w:rsid w:val="004E3C09"/>
    <w:rsid w:val="004E64E4"/>
    <w:rsid w:val="004E6F1B"/>
    <w:rsid w:val="004E6FD6"/>
    <w:rsid w:val="004E7035"/>
    <w:rsid w:val="004E710B"/>
    <w:rsid w:val="004E7AB4"/>
    <w:rsid w:val="004F048A"/>
    <w:rsid w:val="004F096C"/>
    <w:rsid w:val="004F1250"/>
    <w:rsid w:val="004F171A"/>
    <w:rsid w:val="004F302F"/>
    <w:rsid w:val="004F3A54"/>
    <w:rsid w:val="004F3FB2"/>
    <w:rsid w:val="004F464C"/>
    <w:rsid w:val="004F50C1"/>
    <w:rsid w:val="004F51A2"/>
    <w:rsid w:val="004F58B8"/>
    <w:rsid w:val="004F5A3B"/>
    <w:rsid w:val="004F6544"/>
    <w:rsid w:val="004F6CE8"/>
    <w:rsid w:val="004F7910"/>
    <w:rsid w:val="00500626"/>
    <w:rsid w:val="00500D74"/>
    <w:rsid w:val="00500D79"/>
    <w:rsid w:val="00501049"/>
    <w:rsid w:val="00501582"/>
    <w:rsid w:val="00502178"/>
    <w:rsid w:val="005026DB"/>
    <w:rsid w:val="00502AB5"/>
    <w:rsid w:val="00503563"/>
    <w:rsid w:val="00503B4D"/>
    <w:rsid w:val="005044D3"/>
    <w:rsid w:val="00504A4A"/>
    <w:rsid w:val="0050536A"/>
    <w:rsid w:val="00505986"/>
    <w:rsid w:val="00505D74"/>
    <w:rsid w:val="0050604D"/>
    <w:rsid w:val="00507071"/>
    <w:rsid w:val="005074C0"/>
    <w:rsid w:val="005078C0"/>
    <w:rsid w:val="00507AF1"/>
    <w:rsid w:val="00507B34"/>
    <w:rsid w:val="00510233"/>
    <w:rsid w:val="00510343"/>
    <w:rsid w:val="00512737"/>
    <w:rsid w:val="00512E4F"/>
    <w:rsid w:val="00513162"/>
    <w:rsid w:val="0051354F"/>
    <w:rsid w:val="0051541F"/>
    <w:rsid w:val="005155FE"/>
    <w:rsid w:val="005178C9"/>
    <w:rsid w:val="00517991"/>
    <w:rsid w:val="00520929"/>
    <w:rsid w:val="0052097F"/>
    <w:rsid w:val="00522A12"/>
    <w:rsid w:val="00522A65"/>
    <w:rsid w:val="00522C3E"/>
    <w:rsid w:val="00522D18"/>
    <w:rsid w:val="00523244"/>
    <w:rsid w:val="005235E5"/>
    <w:rsid w:val="00524660"/>
    <w:rsid w:val="00524A40"/>
    <w:rsid w:val="00526E97"/>
    <w:rsid w:val="0052743D"/>
    <w:rsid w:val="00527E10"/>
    <w:rsid w:val="0053051B"/>
    <w:rsid w:val="00530A5E"/>
    <w:rsid w:val="005318B2"/>
    <w:rsid w:val="00531BD4"/>
    <w:rsid w:val="00531F57"/>
    <w:rsid w:val="00532189"/>
    <w:rsid w:val="0053485C"/>
    <w:rsid w:val="00535566"/>
    <w:rsid w:val="00537864"/>
    <w:rsid w:val="005400EE"/>
    <w:rsid w:val="00540765"/>
    <w:rsid w:val="005413E4"/>
    <w:rsid w:val="005415F5"/>
    <w:rsid w:val="00541938"/>
    <w:rsid w:val="00542266"/>
    <w:rsid w:val="00542848"/>
    <w:rsid w:val="005436CD"/>
    <w:rsid w:val="005438B1"/>
    <w:rsid w:val="00543C53"/>
    <w:rsid w:val="005440C4"/>
    <w:rsid w:val="00544674"/>
    <w:rsid w:val="005452D2"/>
    <w:rsid w:val="005456DD"/>
    <w:rsid w:val="0054593B"/>
    <w:rsid w:val="00546B72"/>
    <w:rsid w:val="00546DFD"/>
    <w:rsid w:val="00546EE0"/>
    <w:rsid w:val="00547A85"/>
    <w:rsid w:val="00550F15"/>
    <w:rsid w:val="005511B0"/>
    <w:rsid w:val="005512CF"/>
    <w:rsid w:val="0055153C"/>
    <w:rsid w:val="00551656"/>
    <w:rsid w:val="0055349B"/>
    <w:rsid w:val="005565CE"/>
    <w:rsid w:val="00556A02"/>
    <w:rsid w:val="00557441"/>
    <w:rsid w:val="00557A3A"/>
    <w:rsid w:val="0056005C"/>
    <w:rsid w:val="005603E7"/>
    <w:rsid w:val="0056067D"/>
    <w:rsid w:val="0056068E"/>
    <w:rsid w:val="0056292B"/>
    <w:rsid w:val="005635B1"/>
    <w:rsid w:val="00564C15"/>
    <w:rsid w:val="00565611"/>
    <w:rsid w:val="0056596F"/>
    <w:rsid w:val="00567D0B"/>
    <w:rsid w:val="0057019C"/>
    <w:rsid w:val="00570257"/>
    <w:rsid w:val="005704EA"/>
    <w:rsid w:val="0057062E"/>
    <w:rsid w:val="00570CAA"/>
    <w:rsid w:val="00570E98"/>
    <w:rsid w:val="0057119E"/>
    <w:rsid w:val="005718A3"/>
    <w:rsid w:val="00572AA8"/>
    <w:rsid w:val="00573F63"/>
    <w:rsid w:val="005747EF"/>
    <w:rsid w:val="00574A28"/>
    <w:rsid w:val="00574D6C"/>
    <w:rsid w:val="0057591F"/>
    <w:rsid w:val="005777B0"/>
    <w:rsid w:val="00582491"/>
    <w:rsid w:val="00582D7F"/>
    <w:rsid w:val="00582FC5"/>
    <w:rsid w:val="0058352C"/>
    <w:rsid w:val="00583989"/>
    <w:rsid w:val="00584A79"/>
    <w:rsid w:val="00584B38"/>
    <w:rsid w:val="00584EEB"/>
    <w:rsid w:val="005858AC"/>
    <w:rsid w:val="00585A39"/>
    <w:rsid w:val="00585C3A"/>
    <w:rsid w:val="005860B0"/>
    <w:rsid w:val="00586A2E"/>
    <w:rsid w:val="00586B72"/>
    <w:rsid w:val="0058715E"/>
    <w:rsid w:val="005872D4"/>
    <w:rsid w:val="00590AB6"/>
    <w:rsid w:val="00591595"/>
    <w:rsid w:val="00591653"/>
    <w:rsid w:val="005916A5"/>
    <w:rsid w:val="00591F5C"/>
    <w:rsid w:val="0059355F"/>
    <w:rsid w:val="005936E5"/>
    <w:rsid w:val="00593FEC"/>
    <w:rsid w:val="00594D4C"/>
    <w:rsid w:val="005951FF"/>
    <w:rsid w:val="005964B4"/>
    <w:rsid w:val="00596BCC"/>
    <w:rsid w:val="00597303"/>
    <w:rsid w:val="00597427"/>
    <w:rsid w:val="00597F56"/>
    <w:rsid w:val="005A0100"/>
    <w:rsid w:val="005A039E"/>
    <w:rsid w:val="005A03A8"/>
    <w:rsid w:val="005A0A2F"/>
    <w:rsid w:val="005A0D7B"/>
    <w:rsid w:val="005A0DA0"/>
    <w:rsid w:val="005A0DA5"/>
    <w:rsid w:val="005A0EA5"/>
    <w:rsid w:val="005A1341"/>
    <w:rsid w:val="005A1436"/>
    <w:rsid w:val="005A14E7"/>
    <w:rsid w:val="005A1A4E"/>
    <w:rsid w:val="005A1E75"/>
    <w:rsid w:val="005A202C"/>
    <w:rsid w:val="005A23E9"/>
    <w:rsid w:val="005A277A"/>
    <w:rsid w:val="005A2EEB"/>
    <w:rsid w:val="005A33C7"/>
    <w:rsid w:val="005A3D7F"/>
    <w:rsid w:val="005A4169"/>
    <w:rsid w:val="005A4716"/>
    <w:rsid w:val="005A4873"/>
    <w:rsid w:val="005A49E2"/>
    <w:rsid w:val="005A5984"/>
    <w:rsid w:val="005A63E3"/>
    <w:rsid w:val="005A69A2"/>
    <w:rsid w:val="005A6E7F"/>
    <w:rsid w:val="005A6FCC"/>
    <w:rsid w:val="005A7528"/>
    <w:rsid w:val="005A7BBB"/>
    <w:rsid w:val="005B04E8"/>
    <w:rsid w:val="005B089F"/>
    <w:rsid w:val="005B0C10"/>
    <w:rsid w:val="005B14B2"/>
    <w:rsid w:val="005B14D6"/>
    <w:rsid w:val="005B16CC"/>
    <w:rsid w:val="005B2027"/>
    <w:rsid w:val="005B247E"/>
    <w:rsid w:val="005B50E6"/>
    <w:rsid w:val="005B613A"/>
    <w:rsid w:val="005B76C1"/>
    <w:rsid w:val="005B78A9"/>
    <w:rsid w:val="005B7C8F"/>
    <w:rsid w:val="005C050C"/>
    <w:rsid w:val="005C05A2"/>
    <w:rsid w:val="005C0E39"/>
    <w:rsid w:val="005C25ED"/>
    <w:rsid w:val="005C2BCA"/>
    <w:rsid w:val="005C411D"/>
    <w:rsid w:val="005C42DF"/>
    <w:rsid w:val="005C4766"/>
    <w:rsid w:val="005C4DD8"/>
    <w:rsid w:val="005C586F"/>
    <w:rsid w:val="005C59C9"/>
    <w:rsid w:val="005C6D34"/>
    <w:rsid w:val="005C73DF"/>
    <w:rsid w:val="005D0585"/>
    <w:rsid w:val="005D0BDE"/>
    <w:rsid w:val="005D1813"/>
    <w:rsid w:val="005D1BA4"/>
    <w:rsid w:val="005D2088"/>
    <w:rsid w:val="005D236B"/>
    <w:rsid w:val="005D34F3"/>
    <w:rsid w:val="005D356A"/>
    <w:rsid w:val="005D3666"/>
    <w:rsid w:val="005D38DC"/>
    <w:rsid w:val="005D3DB9"/>
    <w:rsid w:val="005D44E8"/>
    <w:rsid w:val="005D531B"/>
    <w:rsid w:val="005D546F"/>
    <w:rsid w:val="005D55B2"/>
    <w:rsid w:val="005D5DA9"/>
    <w:rsid w:val="005D5EFA"/>
    <w:rsid w:val="005D7330"/>
    <w:rsid w:val="005D759C"/>
    <w:rsid w:val="005D7A11"/>
    <w:rsid w:val="005D7B89"/>
    <w:rsid w:val="005E054D"/>
    <w:rsid w:val="005E0CC4"/>
    <w:rsid w:val="005E15D4"/>
    <w:rsid w:val="005E2049"/>
    <w:rsid w:val="005E2879"/>
    <w:rsid w:val="005E2D0A"/>
    <w:rsid w:val="005E2DB5"/>
    <w:rsid w:val="005E420D"/>
    <w:rsid w:val="005E5783"/>
    <w:rsid w:val="005E65DC"/>
    <w:rsid w:val="005E6699"/>
    <w:rsid w:val="005E66EE"/>
    <w:rsid w:val="005E6D52"/>
    <w:rsid w:val="005F0863"/>
    <w:rsid w:val="005F1531"/>
    <w:rsid w:val="005F373C"/>
    <w:rsid w:val="005F3D06"/>
    <w:rsid w:val="005F499B"/>
    <w:rsid w:val="005F5195"/>
    <w:rsid w:val="005F6C6F"/>
    <w:rsid w:val="005F703D"/>
    <w:rsid w:val="00600556"/>
    <w:rsid w:val="0060099C"/>
    <w:rsid w:val="006011E8"/>
    <w:rsid w:val="00602335"/>
    <w:rsid w:val="00602860"/>
    <w:rsid w:val="00603360"/>
    <w:rsid w:val="006035AF"/>
    <w:rsid w:val="00603CF7"/>
    <w:rsid w:val="00604CCB"/>
    <w:rsid w:val="00604CD7"/>
    <w:rsid w:val="00606861"/>
    <w:rsid w:val="006071A1"/>
    <w:rsid w:val="00607D29"/>
    <w:rsid w:val="00610593"/>
    <w:rsid w:val="00611A3B"/>
    <w:rsid w:val="00611CFF"/>
    <w:rsid w:val="00611E9D"/>
    <w:rsid w:val="00612AC3"/>
    <w:rsid w:val="00613379"/>
    <w:rsid w:val="006134C8"/>
    <w:rsid w:val="006144B3"/>
    <w:rsid w:val="00614645"/>
    <w:rsid w:val="00614D6B"/>
    <w:rsid w:val="00614D7D"/>
    <w:rsid w:val="00615E22"/>
    <w:rsid w:val="00616A3A"/>
    <w:rsid w:val="00616AD6"/>
    <w:rsid w:val="00616C0F"/>
    <w:rsid w:val="006173DD"/>
    <w:rsid w:val="006174BC"/>
    <w:rsid w:val="00617729"/>
    <w:rsid w:val="00620080"/>
    <w:rsid w:val="0062017D"/>
    <w:rsid w:val="0062025C"/>
    <w:rsid w:val="0062040B"/>
    <w:rsid w:val="006209D6"/>
    <w:rsid w:val="00621145"/>
    <w:rsid w:val="00621310"/>
    <w:rsid w:val="00621C55"/>
    <w:rsid w:val="00623322"/>
    <w:rsid w:val="00623730"/>
    <w:rsid w:val="00624896"/>
    <w:rsid w:val="006253AB"/>
    <w:rsid w:val="0062593F"/>
    <w:rsid w:val="00627324"/>
    <w:rsid w:val="00630778"/>
    <w:rsid w:val="006318D8"/>
    <w:rsid w:val="006318F0"/>
    <w:rsid w:val="00631B71"/>
    <w:rsid w:val="0063221A"/>
    <w:rsid w:val="006327BF"/>
    <w:rsid w:val="0063315F"/>
    <w:rsid w:val="006338CD"/>
    <w:rsid w:val="00633BA2"/>
    <w:rsid w:val="00634135"/>
    <w:rsid w:val="00634C75"/>
    <w:rsid w:val="0063666C"/>
    <w:rsid w:val="00636B06"/>
    <w:rsid w:val="00636C03"/>
    <w:rsid w:val="0063703C"/>
    <w:rsid w:val="00640E53"/>
    <w:rsid w:val="00640F31"/>
    <w:rsid w:val="0064129E"/>
    <w:rsid w:val="0064158B"/>
    <w:rsid w:val="0064180E"/>
    <w:rsid w:val="00642F48"/>
    <w:rsid w:val="0064348D"/>
    <w:rsid w:val="00643BFE"/>
    <w:rsid w:val="006440C0"/>
    <w:rsid w:val="00644201"/>
    <w:rsid w:val="00645417"/>
    <w:rsid w:val="00645C28"/>
    <w:rsid w:val="006464D0"/>
    <w:rsid w:val="006466A0"/>
    <w:rsid w:val="00646863"/>
    <w:rsid w:val="00647891"/>
    <w:rsid w:val="00647B79"/>
    <w:rsid w:val="006508CF"/>
    <w:rsid w:val="00650AEE"/>
    <w:rsid w:val="00650B4E"/>
    <w:rsid w:val="00650B52"/>
    <w:rsid w:val="00653031"/>
    <w:rsid w:val="00653CF7"/>
    <w:rsid w:val="00654EB3"/>
    <w:rsid w:val="00654EF8"/>
    <w:rsid w:val="00655B34"/>
    <w:rsid w:val="00656DD7"/>
    <w:rsid w:val="006573DA"/>
    <w:rsid w:val="00657B3D"/>
    <w:rsid w:val="00660029"/>
    <w:rsid w:val="00660FCD"/>
    <w:rsid w:val="006617C9"/>
    <w:rsid w:val="00661D0A"/>
    <w:rsid w:val="00662F4B"/>
    <w:rsid w:val="006635CF"/>
    <w:rsid w:val="00663D2E"/>
    <w:rsid w:val="00665C48"/>
    <w:rsid w:val="00665C69"/>
    <w:rsid w:val="00666D94"/>
    <w:rsid w:val="006670D2"/>
    <w:rsid w:val="006672B6"/>
    <w:rsid w:val="00667886"/>
    <w:rsid w:val="0067000F"/>
    <w:rsid w:val="006700E0"/>
    <w:rsid w:val="0067051C"/>
    <w:rsid w:val="006706B4"/>
    <w:rsid w:val="00670DFD"/>
    <w:rsid w:val="00671423"/>
    <w:rsid w:val="00671681"/>
    <w:rsid w:val="0067307F"/>
    <w:rsid w:val="0067333A"/>
    <w:rsid w:val="0067356A"/>
    <w:rsid w:val="006742D8"/>
    <w:rsid w:val="00674F1F"/>
    <w:rsid w:val="006750B9"/>
    <w:rsid w:val="006756BC"/>
    <w:rsid w:val="00675779"/>
    <w:rsid w:val="00675C23"/>
    <w:rsid w:val="00675E8A"/>
    <w:rsid w:val="006762B4"/>
    <w:rsid w:val="00676545"/>
    <w:rsid w:val="006768F0"/>
    <w:rsid w:val="006770D4"/>
    <w:rsid w:val="006777F8"/>
    <w:rsid w:val="00677878"/>
    <w:rsid w:val="00677A83"/>
    <w:rsid w:val="0068038D"/>
    <w:rsid w:val="006804BB"/>
    <w:rsid w:val="0068087C"/>
    <w:rsid w:val="00680930"/>
    <w:rsid w:val="00681633"/>
    <w:rsid w:val="00681E5A"/>
    <w:rsid w:val="00682934"/>
    <w:rsid w:val="00683098"/>
    <w:rsid w:val="0068334A"/>
    <w:rsid w:val="006836BC"/>
    <w:rsid w:val="0068468C"/>
    <w:rsid w:val="00685105"/>
    <w:rsid w:val="00686202"/>
    <w:rsid w:val="00686ACA"/>
    <w:rsid w:val="00687425"/>
    <w:rsid w:val="00687479"/>
    <w:rsid w:val="006906E8"/>
    <w:rsid w:val="00690C93"/>
    <w:rsid w:val="00692019"/>
    <w:rsid w:val="00693227"/>
    <w:rsid w:val="006938E1"/>
    <w:rsid w:val="00695D65"/>
    <w:rsid w:val="00697000"/>
    <w:rsid w:val="00697295"/>
    <w:rsid w:val="006972AD"/>
    <w:rsid w:val="006973DE"/>
    <w:rsid w:val="006976F6"/>
    <w:rsid w:val="006A0F17"/>
    <w:rsid w:val="006A1996"/>
    <w:rsid w:val="006A234C"/>
    <w:rsid w:val="006A35FC"/>
    <w:rsid w:val="006A4A7E"/>
    <w:rsid w:val="006A4F2E"/>
    <w:rsid w:val="006A4FD0"/>
    <w:rsid w:val="006A55D1"/>
    <w:rsid w:val="006A60FB"/>
    <w:rsid w:val="006A7D38"/>
    <w:rsid w:val="006B072E"/>
    <w:rsid w:val="006B1871"/>
    <w:rsid w:val="006B345B"/>
    <w:rsid w:val="006B370C"/>
    <w:rsid w:val="006B4512"/>
    <w:rsid w:val="006B45D5"/>
    <w:rsid w:val="006B4818"/>
    <w:rsid w:val="006B4DC4"/>
    <w:rsid w:val="006B535A"/>
    <w:rsid w:val="006B53F3"/>
    <w:rsid w:val="006B58D5"/>
    <w:rsid w:val="006B612D"/>
    <w:rsid w:val="006B68DE"/>
    <w:rsid w:val="006B6F1D"/>
    <w:rsid w:val="006B714A"/>
    <w:rsid w:val="006B71C5"/>
    <w:rsid w:val="006C0048"/>
    <w:rsid w:val="006C0DDF"/>
    <w:rsid w:val="006C0F67"/>
    <w:rsid w:val="006C12B2"/>
    <w:rsid w:val="006C1AAB"/>
    <w:rsid w:val="006C1C87"/>
    <w:rsid w:val="006C1F62"/>
    <w:rsid w:val="006C315F"/>
    <w:rsid w:val="006C346E"/>
    <w:rsid w:val="006C3895"/>
    <w:rsid w:val="006C3AED"/>
    <w:rsid w:val="006C3E9E"/>
    <w:rsid w:val="006C40DE"/>
    <w:rsid w:val="006C4406"/>
    <w:rsid w:val="006C4F5A"/>
    <w:rsid w:val="006C5331"/>
    <w:rsid w:val="006C63CD"/>
    <w:rsid w:val="006C657E"/>
    <w:rsid w:val="006C7343"/>
    <w:rsid w:val="006D11C7"/>
    <w:rsid w:val="006D11F3"/>
    <w:rsid w:val="006D1B8D"/>
    <w:rsid w:val="006D23E3"/>
    <w:rsid w:val="006D3782"/>
    <w:rsid w:val="006D3953"/>
    <w:rsid w:val="006D549B"/>
    <w:rsid w:val="006D5569"/>
    <w:rsid w:val="006D57BA"/>
    <w:rsid w:val="006D586B"/>
    <w:rsid w:val="006D6568"/>
    <w:rsid w:val="006D72C6"/>
    <w:rsid w:val="006D793A"/>
    <w:rsid w:val="006D79E3"/>
    <w:rsid w:val="006D7DDF"/>
    <w:rsid w:val="006D7F01"/>
    <w:rsid w:val="006E03C7"/>
    <w:rsid w:val="006E077F"/>
    <w:rsid w:val="006E09C0"/>
    <w:rsid w:val="006E0BC9"/>
    <w:rsid w:val="006E169D"/>
    <w:rsid w:val="006E1E1B"/>
    <w:rsid w:val="006E2B7F"/>
    <w:rsid w:val="006E3838"/>
    <w:rsid w:val="006E3DC9"/>
    <w:rsid w:val="006E41BE"/>
    <w:rsid w:val="006E48ED"/>
    <w:rsid w:val="006E5083"/>
    <w:rsid w:val="006E62B6"/>
    <w:rsid w:val="006E6998"/>
    <w:rsid w:val="006E6B18"/>
    <w:rsid w:val="006E7A0B"/>
    <w:rsid w:val="006F120C"/>
    <w:rsid w:val="006F280C"/>
    <w:rsid w:val="006F2B49"/>
    <w:rsid w:val="006F2C63"/>
    <w:rsid w:val="006F38F9"/>
    <w:rsid w:val="006F397D"/>
    <w:rsid w:val="006F3ED4"/>
    <w:rsid w:val="006F40D2"/>
    <w:rsid w:val="006F49CD"/>
    <w:rsid w:val="006F5F0D"/>
    <w:rsid w:val="006F623B"/>
    <w:rsid w:val="006F6410"/>
    <w:rsid w:val="006F6DA5"/>
    <w:rsid w:val="006F7328"/>
    <w:rsid w:val="00700E64"/>
    <w:rsid w:val="007016B2"/>
    <w:rsid w:val="00701E04"/>
    <w:rsid w:val="0070375C"/>
    <w:rsid w:val="00703775"/>
    <w:rsid w:val="0070379B"/>
    <w:rsid w:val="007061F0"/>
    <w:rsid w:val="00706424"/>
    <w:rsid w:val="00706FDE"/>
    <w:rsid w:val="007072CC"/>
    <w:rsid w:val="00707C94"/>
    <w:rsid w:val="00710DD2"/>
    <w:rsid w:val="00711ADB"/>
    <w:rsid w:val="00712002"/>
    <w:rsid w:val="00712120"/>
    <w:rsid w:val="00712464"/>
    <w:rsid w:val="00712906"/>
    <w:rsid w:val="00712AC2"/>
    <w:rsid w:val="00712AE7"/>
    <w:rsid w:val="00712B96"/>
    <w:rsid w:val="00713602"/>
    <w:rsid w:val="00713AB4"/>
    <w:rsid w:val="00713E1C"/>
    <w:rsid w:val="00713FA2"/>
    <w:rsid w:val="007146A9"/>
    <w:rsid w:val="0071574E"/>
    <w:rsid w:val="00715973"/>
    <w:rsid w:val="00716A8B"/>
    <w:rsid w:val="0071722D"/>
    <w:rsid w:val="00717614"/>
    <w:rsid w:val="0072042F"/>
    <w:rsid w:val="00720762"/>
    <w:rsid w:val="00720C37"/>
    <w:rsid w:val="00721903"/>
    <w:rsid w:val="0072195C"/>
    <w:rsid w:val="00721A4E"/>
    <w:rsid w:val="00722867"/>
    <w:rsid w:val="00722FA3"/>
    <w:rsid w:val="00723CB7"/>
    <w:rsid w:val="00724572"/>
    <w:rsid w:val="00724782"/>
    <w:rsid w:val="00725068"/>
    <w:rsid w:val="007255B9"/>
    <w:rsid w:val="00725A94"/>
    <w:rsid w:val="00726DA3"/>
    <w:rsid w:val="007271B1"/>
    <w:rsid w:val="007273F4"/>
    <w:rsid w:val="0072797C"/>
    <w:rsid w:val="00727DE7"/>
    <w:rsid w:val="00727E5F"/>
    <w:rsid w:val="00732298"/>
    <w:rsid w:val="007322D3"/>
    <w:rsid w:val="00732BF4"/>
    <w:rsid w:val="00733F8D"/>
    <w:rsid w:val="007344A9"/>
    <w:rsid w:val="007346E6"/>
    <w:rsid w:val="007348B4"/>
    <w:rsid w:val="00734A28"/>
    <w:rsid w:val="00735623"/>
    <w:rsid w:val="00735799"/>
    <w:rsid w:val="007358E1"/>
    <w:rsid w:val="00735F2B"/>
    <w:rsid w:val="0073619D"/>
    <w:rsid w:val="0073698B"/>
    <w:rsid w:val="0073749A"/>
    <w:rsid w:val="0074002B"/>
    <w:rsid w:val="0074066F"/>
    <w:rsid w:val="0074165F"/>
    <w:rsid w:val="00741F5D"/>
    <w:rsid w:val="0074206D"/>
    <w:rsid w:val="00743535"/>
    <w:rsid w:val="00745079"/>
    <w:rsid w:val="0074524D"/>
    <w:rsid w:val="00745396"/>
    <w:rsid w:val="00745630"/>
    <w:rsid w:val="007457B5"/>
    <w:rsid w:val="007477C7"/>
    <w:rsid w:val="00750E81"/>
    <w:rsid w:val="007512B9"/>
    <w:rsid w:val="0075178E"/>
    <w:rsid w:val="00752C68"/>
    <w:rsid w:val="007530EB"/>
    <w:rsid w:val="007538CE"/>
    <w:rsid w:val="00753FA7"/>
    <w:rsid w:val="00754406"/>
    <w:rsid w:val="00754EEA"/>
    <w:rsid w:val="00754FFC"/>
    <w:rsid w:val="00755138"/>
    <w:rsid w:val="00755D98"/>
    <w:rsid w:val="00755DDB"/>
    <w:rsid w:val="00756134"/>
    <w:rsid w:val="007561CB"/>
    <w:rsid w:val="00756414"/>
    <w:rsid w:val="00757B1A"/>
    <w:rsid w:val="00760A38"/>
    <w:rsid w:val="00760A3B"/>
    <w:rsid w:val="00762581"/>
    <w:rsid w:val="007629EC"/>
    <w:rsid w:val="00763392"/>
    <w:rsid w:val="00764344"/>
    <w:rsid w:val="0076479A"/>
    <w:rsid w:val="00764A61"/>
    <w:rsid w:val="00764FFA"/>
    <w:rsid w:val="00765448"/>
    <w:rsid w:val="0076565C"/>
    <w:rsid w:val="00765AA9"/>
    <w:rsid w:val="00765DEF"/>
    <w:rsid w:val="00765F36"/>
    <w:rsid w:val="007670D4"/>
    <w:rsid w:val="00767929"/>
    <w:rsid w:val="00767E20"/>
    <w:rsid w:val="00770620"/>
    <w:rsid w:val="00770A0C"/>
    <w:rsid w:val="00770B6D"/>
    <w:rsid w:val="00770CF6"/>
    <w:rsid w:val="00771082"/>
    <w:rsid w:val="0077121F"/>
    <w:rsid w:val="00771A9C"/>
    <w:rsid w:val="00771BB6"/>
    <w:rsid w:val="00772626"/>
    <w:rsid w:val="0077283A"/>
    <w:rsid w:val="00772D13"/>
    <w:rsid w:val="0077302F"/>
    <w:rsid w:val="007740C9"/>
    <w:rsid w:val="007742D2"/>
    <w:rsid w:val="00774AB0"/>
    <w:rsid w:val="00774AD2"/>
    <w:rsid w:val="00774D7F"/>
    <w:rsid w:val="00775493"/>
    <w:rsid w:val="007767A2"/>
    <w:rsid w:val="0078065F"/>
    <w:rsid w:val="007816FD"/>
    <w:rsid w:val="00781FA4"/>
    <w:rsid w:val="0078224E"/>
    <w:rsid w:val="007822BC"/>
    <w:rsid w:val="007825AF"/>
    <w:rsid w:val="00782D73"/>
    <w:rsid w:val="00782F77"/>
    <w:rsid w:val="00783335"/>
    <w:rsid w:val="0078412A"/>
    <w:rsid w:val="007842A7"/>
    <w:rsid w:val="00784CD1"/>
    <w:rsid w:val="00784FFC"/>
    <w:rsid w:val="00785C68"/>
    <w:rsid w:val="00786039"/>
    <w:rsid w:val="00786382"/>
    <w:rsid w:val="007863B4"/>
    <w:rsid w:val="00787589"/>
    <w:rsid w:val="00790825"/>
    <w:rsid w:val="00791A96"/>
    <w:rsid w:val="00792B81"/>
    <w:rsid w:val="00792C93"/>
    <w:rsid w:val="007930EB"/>
    <w:rsid w:val="00793C5D"/>
    <w:rsid w:val="00793DCB"/>
    <w:rsid w:val="0079504C"/>
    <w:rsid w:val="00795240"/>
    <w:rsid w:val="00795629"/>
    <w:rsid w:val="00795734"/>
    <w:rsid w:val="007964C9"/>
    <w:rsid w:val="00796634"/>
    <w:rsid w:val="007969D7"/>
    <w:rsid w:val="007977D5"/>
    <w:rsid w:val="007979E0"/>
    <w:rsid w:val="00797A13"/>
    <w:rsid w:val="007A060D"/>
    <w:rsid w:val="007A0718"/>
    <w:rsid w:val="007A14F2"/>
    <w:rsid w:val="007A1705"/>
    <w:rsid w:val="007A2E3B"/>
    <w:rsid w:val="007A3803"/>
    <w:rsid w:val="007A3C98"/>
    <w:rsid w:val="007A4276"/>
    <w:rsid w:val="007A4444"/>
    <w:rsid w:val="007A4A98"/>
    <w:rsid w:val="007A5C89"/>
    <w:rsid w:val="007A6127"/>
    <w:rsid w:val="007A69E3"/>
    <w:rsid w:val="007A7F3D"/>
    <w:rsid w:val="007B0451"/>
    <w:rsid w:val="007B0F13"/>
    <w:rsid w:val="007B206C"/>
    <w:rsid w:val="007B292D"/>
    <w:rsid w:val="007B2E07"/>
    <w:rsid w:val="007B3A9B"/>
    <w:rsid w:val="007B3F90"/>
    <w:rsid w:val="007B4051"/>
    <w:rsid w:val="007B4670"/>
    <w:rsid w:val="007B4DEE"/>
    <w:rsid w:val="007B5D7A"/>
    <w:rsid w:val="007B6122"/>
    <w:rsid w:val="007B637E"/>
    <w:rsid w:val="007B649F"/>
    <w:rsid w:val="007B6838"/>
    <w:rsid w:val="007B77AB"/>
    <w:rsid w:val="007B7E2C"/>
    <w:rsid w:val="007C043D"/>
    <w:rsid w:val="007C27B2"/>
    <w:rsid w:val="007C3EF3"/>
    <w:rsid w:val="007C4272"/>
    <w:rsid w:val="007C454F"/>
    <w:rsid w:val="007C56E6"/>
    <w:rsid w:val="007C5843"/>
    <w:rsid w:val="007C66EB"/>
    <w:rsid w:val="007C7743"/>
    <w:rsid w:val="007D0E61"/>
    <w:rsid w:val="007D11C2"/>
    <w:rsid w:val="007D191A"/>
    <w:rsid w:val="007D2A14"/>
    <w:rsid w:val="007D2BB4"/>
    <w:rsid w:val="007D308B"/>
    <w:rsid w:val="007D3712"/>
    <w:rsid w:val="007D40E8"/>
    <w:rsid w:val="007D5AFD"/>
    <w:rsid w:val="007D68BD"/>
    <w:rsid w:val="007D6B51"/>
    <w:rsid w:val="007D79CA"/>
    <w:rsid w:val="007D7DDE"/>
    <w:rsid w:val="007D7FC4"/>
    <w:rsid w:val="007E02C6"/>
    <w:rsid w:val="007E0A5F"/>
    <w:rsid w:val="007E131A"/>
    <w:rsid w:val="007E1AC5"/>
    <w:rsid w:val="007E230B"/>
    <w:rsid w:val="007E26B2"/>
    <w:rsid w:val="007E272B"/>
    <w:rsid w:val="007E287A"/>
    <w:rsid w:val="007E4BBA"/>
    <w:rsid w:val="007E5059"/>
    <w:rsid w:val="007E5440"/>
    <w:rsid w:val="007E5481"/>
    <w:rsid w:val="007E59D8"/>
    <w:rsid w:val="007E5A74"/>
    <w:rsid w:val="007E5B62"/>
    <w:rsid w:val="007E6010"/>
    <w:rsid w:val="007E6D19"/>
    <w:rsid w:val="007E6FEF"/>
    <w:rsid w:val="007F046E"/>
    <w:rsid w:val="007F1D08"/>
    <w:rsid w:val="007F245E"/>
    <w:rsid w:val="007F2888"/>
    <w:rsid w:val="007F2B0B"/>
    <w:rsid w:val="007F3049"/>
    <w:rsid w:val="007F34A8"/>
    <w:rsid w:val="007F363D"/>
    <w:rsid w:val="007F3DBF"/>
    <w:rsid w:val="007F43A7"/>
    <w:rsid w:val="007F486B"/>
    <w:rsid w:val="007F5E9B"/>
    <w:rsid w:val="007F6366"/>
    <w:rsid w:val="007F6671"/>
    <w:rsid w:val="007F6B86"/>
    <w:rsid w:val="007F6D27"/>
    <w:rsid w:val="007F6DA3"/>
    <w:rsid w:val="007F7E72"/>
    <w:rsid w:val="00800545"/>
    <w:rsid w:val="008006EC"/>
    <w:rsid w:val="008008D9"/>
    <w:rsid w:val="0080104C"/>
    <w:rsid w:val="0080287F"/>
    <w:rsid w:val="00802A7E"/>
    <w:rsid w:val="008033EC"/>
    <w:rsid w:val="00804626"/>
    <w:rsid w:val="00804635"/>
    <w:rsid w:val="0080470D"/>
    <w:rsid w:val="00804A87"/>
    <w:rsid w:val="00804FD1"/>
    <w:rsid w:val="008059E3"/>
    <w:rsid w:val="008062CC"/>
    <w:rsid w:val="00807A0B"/>
    <w:rsid w:val="00807D57"/>
    <w:rsid w:val="00810171"/>
    <w:rsid w:val="0081034E"/>
    <w:rsid w:val="008104F2"/>
    <w:rsid w:val="00810643"/>
    <w:rsid w:val="00810FB2"/>
    <w:rsid w:val="008115D0"/>
    <w:rsid w:val="008126A6"/>
    <w:rsid w:val="00812A5E"/>
    <w:rsid w:val="008135AF"/>
    <w:rsid w:val="00813929"/>
    <w:rsid w:val="008139DC"/>
    <w:rsid w:val="00813EF3"/>
    <w:rsid w:val="00813FCB"/>
    <w:rsid w:val="00815049"/>
    <w:rsid w:val="00815594"/>
    <w:rsid w:val="00815F55"/>
    <w:rsid w:val="008162B3"/>
    <w:rsid w:val="00816577"/>
    <w:rsid w:val="008172CA"/>
    <w:rsid w:val="008177C0"/>
    <w:rsid w:val="00817D22"/>
    <w:rsid w:val="00817F73"/>
    <w:rsid w:val="00820BC3"/>
    <w:rsid w:val="008215B6"/>
    <w:rsid w:val="00821AD7"/>
    <w:rsid w:val="00822496"/>
    <w:rsid w:val="008225E5"/>
    <w:rsid w:val="00822761"/>
    <w:rsid w:val="00822F0E"/>
    <w:rsid w:val="0082302E"/>
    <w:rsid w:val="00823114"/>
    <w:rsid w:val="00823334"/>
    <w:rsid w:val="00823ABA"/>
    <w:rsid w:val="00823C79"/>
    <w:rsid w:val="00824757"/>
    <w:rsid w:val="00824FF5"/>
    <w:rsid w:val="00825135"/>
    <w:rsid w:val="00825856"/>
    <w:rsid w:val="00825AD1"/>
    <w:rsid w:val="00826D29"/>
    <w:rsid w:val="00826F5E"/>
    <w:rsid w:val="0082736D"/>
    <w:rsid w:val="00827884"/>
    <w:rsid w:val="00831372"/>
    <w:rsid w:val="0083196A"/>
    <w:rsid w:val="00831CF0"/>
    <w:rsid w:val="00832458"/>
    <w:rsid w:val="0083265A"/>
    <w:rsid w:val="00832A24"/>
    <w:rsid w:val="00833AF6"/>
    <w:rsid w:val="00834B99"/>
    <w:rsid w:val="008354AA"/>
    <w:rsid w:val="00835708"/>
    <w:rsid w:val="00836DE4"/>
    <w:rsid w:val="008378C5"/>
    <w:rsid w:val="00837DD9"/>
    <w:rsid w:val="00841409"/>
    <w:rsid w:val="0084194F"/>
    <w:rsid w:val="008425CA"/>
    <w:rsid w:val="00842EB1"/>
    <w:rsid w:val="008442A7"/>
    <w:rsid w:val="00844A8F"/>
    <w:rsid w:val="00844B18"/>
    <w:rsid w:val="0084504A"/>
    <w:rsid w:val="0084562C"/>
    <w:rsid w:val="008467C0"/>
    <w:rsid w:val="008467F2"/>
    <w:rsid w:val="00847836"/>
    <w:rsid w:val="0085051A"/>
    <w:rsid w:val="00850918"/>
    <w:rsid w:val="00852064"/>
    <w:rsid w:val="008526A2"/>
    <w:rsid w:val="00853B8A"/>
    <w:rsid w:val="00854A09"/>
    <w:rsid w:val="00854C03"/>
    <w:rsid w:val="00855793"/>
    <w:rsid w:val="00855978"/>
    <w:rsid w:val="00855BF9"/>
    <w:rsid w:val="00855C08"/>
    <w:rsid w:val="00855C2D"/>
    <w:rsid w:val="008560C6"/>
    <w:rsid w:val="008560E7"/>
    <w:rsid w:val="00856F6E"/>
    <w:rsid w:val="008573A3"/>
    <w:rsid w:val="00857425"/>
    <w:rsid w:val="00860369"/>
    <w:rsid w:val="00860582"/>
    <w:rsid w:val="00860B79"/>
    <w:rsid w:val="008619C2"/>
    <w:rsid w:val="00863177"/>
    <w:rsid w:val="0086369D"/>
    <w:rsid w:val="00864DDD"/>
    <w:rsid w:val="00864F15"/>
    <w:rsid w:val="00865A62"/>
    <w:rsid w:val="0086612E"/>
    <w:rsid w:val="00866B36"/>
    <w:rsid w:val="00867142"/>
    <w:rsid w:val="00867308"/>
    <w:rsid w:val="00867C3F"/>
    <w:rsid w:val="00867C54"/>
    <w:rsid w:val="00867DC3"/>
    <w:rsid w:val="00870E25"/>
    <w:rsid w:val="00872A6A"/>
    <w:rsid w:val="0087386E"/>
    <w:rsid w:val="00873D8C"/>
    <w:rsid w:val="00875C6D"/>
    <w:rsid w:val="008763F1"/>
    <w:rsid w:val="0087679D"/>
    <w:rsid w:val="008774D4"/>
    <w:rsid w:val="00877ED8"/>
    <w:rsid w:val="008820EF"/>
    <w:rsid w:val="008830CC"/>
    <w:rsid w:val="008831F0"/>
    <w:rsid w:val="008849F3"/>
    <w:rsid w:val="00886455"/>
    <w:rsid w:val="008868EA"/>
    <w:rsid w:val="008873BF"/>
    <w:rsid w:val="008879C6"/>
    <w:rsid w:val="00887F74"/>
    <w:rsid w:val="008902B8"/>
    <w:rsid w:val="00890BE5"/>
    <w:rsid w:val="00891424"/>
    <w:rsid w:val="008918C5"/>
    <w:rsid w:val="0089387E"/>
    <w:rsid w:val="00893BDD"/>
    <w:rsid w:val="00893DAC"/>
    <w:rsid w:val="00893F87"/>
    <w:rsid w:val="00894AAD"/>
    <w:rsid w:val="00895025"/>
    <w:rsid w:val="00895456"/>
    <w:rsid w:val="00895558"/>
    <w:rsid w:val="0089646C"/>
    <w:rsid w:val="00897492"/>
    <w:rsid w:val="008979D4"/>
    <w:rsid w:val="00897A33"/>
    <w:rsid w:val="00897C7C"/>
    <w:rsid w:val="008A0037"/>
    <w:rsid w:val="008A01C0"/>
    <w:rsid w:val="008A09CA"/>
    <w:rsid w:val="008A1010"/>
    <w:rsid w:val="008A21E3"/>
    <w:rsid w:val="008A35B0"/>
    <w:rsid w:val="008A4035"/>
    <w:rsid w:val="008A4653"/>
    <w:rsid w:val="008A48FB"/>
    <w:rsid w:val="008A49CE"/>
    <w:rsid w:val="008A4C1F"/>
    <w:rsid w:val="008A6793"/>
    <w:rsid w:val="008A7746"/>
    <w:rsid w:val="008B22D0"/>
    <w:rsid w:val="008B384C"/>
    <w:rsid w:val="008B3B60"/>
    <w:rsid w:val="008B3EE7"/>
    <w:rsid w:val="008B3EF6"/>
    <w:rsid w:val="008B42BB"/>
    <w:rsid w:val="008B4C9C"/>
    <w:rsid w:val="008B501C"/>
    <w:rsid w:val="008B5A8C"/>
    <w:rsid w:val="008B5E75"/>
    <w:rsid w:val="008B6A7C"/>
    <w:rsid w:val="008B6C93"/>
    <w:rsid w:val="008C020A"/>
    <w:rsid w:val="008C0230"/>
    <w:rsid w:val="008C0F15"/>
    <w:rsid w:val="008C11DF"/>
    <w:rsid w:val="008C195B"/>
    <w:rsid w:val="008C28A0"/>
    <w:rsid w:val="008C454F"/>
    <w:rsid w:val="008C4701"/>
    <w:rsid w:val="008C4B28"/>
    <w:rsid w:val="008C4D5B"/>
    <w:rsid w:val="008C5269"/>
    <w:rsid w:val="008C59EC"/>
    <w:rsid w:val="008C65F1"/>
    <w:rsid w:val="008C6B1F"/>
    <w:rsid w:val="008C731F"/>
    <w:rsid w:val="008C7CE8"/>
    <w:rsid w:val="008D1755"/>
    <w:rsid w:val="008D1908"/>
    <w:rsid w:val="008D1A0A"/>
    <w:rsid w:val="008D1B63"/>
    <w:rsid w:val="008D1C5C"/>
    <w:rsid w:val="008D2649"/>
    <w:rsid w:val="008D3340"/>
    <w:rsid w:val="008D4152"/>
    <w:rsid w:val="008D4159"/>
    <w:rsid w:val="008D446E"/>
    <w:rsid w:val="008D528F"/>
    <w:rsid w:val="008D5818"/>
    <w:rsid w:val="008D591C"/>
    <w:rsid w:val="008D685F"/>
    <w:rsid w:val="008D760F"/>
    <w:rsid w:val="008D7A65"/>
    <w:rsid w:val="008E1732"/>
    <w:rsid w:val="008E2220"/>
    <w:rsid w:val="008E2248"/>
    <w:rsid w:val="008E34E2"/>
    <w:rsid w:val="008E3C46"/>
    <w:rsid w:val="008E41B4"/>
    <w:rsid w:val="008E41CD"/>
    <w:rsid w:val="008E4A78"/>
    <w:rsid w:val="008E4FFA"/>
    <w:rsid w:val="008E5093"/>
    <w:rsid w:val="008E5631"/>
    <w:rsid w:val="008E60C0"/>
    <w:rsid w:val="008E6B23"/>
    <w:rsid w:val="008E7706"/>
    <w:rsid w:val="008E7739"/>
    <w:rsid w:val="008E779A"/>
    <w:rsid w:val="008F03B0"/>
    <w:rsid w:val="008F075A"/>
    <w:rsid w:val="008F08DB"/>
    <w:rsid w:val="008F0C0A"/>
    <w:rsid w:val="008F1A2C"/>
    <w:rsid w:val="008F2843"/>
    <w:rsid w:val="008F3153"/>
    <w:rsid w:val="008F4140"/>
    <w:rsid w:val="008F42A9"/>
    <w:rsid w:val="008F4678"/>
    <w:rsid w:val="008F4A53"/>
    <w:rsid w:val="008F53EF"/>
    <w:rsid w:val="008F5E77"/>
    <w:rsid w:val="008F6554"/>
    <w:rsid w:val="008F67E9"/>
    <w:rsid w:val="008F69A7"/>
    <w:rsid w:val="008F733D"/>
    <w:rsid w:val="00900D49"/>
    <w:rsid w:val="00901E86"/>
    <w:rsid w:val="00901FFC"/>
    <w:rsid w:val="00902734"/>
    <w:rsid w:val="00902CA0"/>
    <w:rsid w:val="00902DDF"/>
    <w:rsid w:val="00903666"/>
    <w:rsid w:val="00903991"/>
    <w:rsid w:val="00903A7B"/>
    <w:rsid w:val="00903B3E"/>
    <w:rsid w:val="00903D4C"/>
    <w:rsid w:val="00904AB9"/>
    <w:rsid w:val="00904BC1"/>
    <w:rsid w:val="00904D2A"/>
    <w:rsid w:val="0090554D"/>
    <w:rsid w:val="00905A62"/>
    <w:rsid w:val="00906563"/>
    <w:rsid w:val="00907B57"/>
    <w:rsid w:val="0091038D"/>
    <w:rsid w:val="00910544"/>
    <w:rsid w:val="00910608"/>
    <w:rsid w:val="00910F57"/>
    <w:rsid w:val="009112B7"/>
    <w:rsid w:val="009115D6"/>
    <w:rsid w:val="00911907"/>
    <w:rsid w:val="009121A2"/>
    <w:rsid w:val="009126A0"/>
    <w:rsid w:val="009134B4"/>
    <w:rsid w:val="0091385D"/>
    <w:rsid w:val="0091385F"/>
    <w:rsid w:val="00913E78"/>
    <w:rsid w:val="00913F95"/>
    <w:rsid w:val="009143D0"/>
    <w:rsid w:val="009150A0"/>
    <w:rsid w:val="009159BB"/>
    <w:rsid w:val="00915C72"/>
    <w:rsid w:val="00915D92"/>
    <w:rsid w:val="00915EF0"/>
    <w:rsid w:val="009166EC"/>
    <w:rsid w:val="009172B5"/>
    <w:rsid w:val="00917AC6"/>
    <w:rsid w:val="00917AC8"/>
    <w:rsid w:val="00917C50"/>
    <w:rsid w:val="00920316"/>
    <w:rsid w:val="00920E7B"/>
    <w:rsid w:val="00921600"/>
    <w:rsid w:val="009217FE"/>
    <w:rsid w:val="00922858"/>
    <w:rsid w:val="009235AB"/>
    <w:rsid w:val="00924FCE"/>
    <w:rsid w:val="00926183"/>
    <w:rsid w:val="00926B99"/>
    <w:rsid w:val="00926CB8"/>
    <w:rsid w:val="0093004F"/>
    <w:rsid w:val="00930694"/>
    <w:rsid w:val="009308E5"/>
    <w:rsid w:val="009318F6"/>
    <w:rsid w:val="00934110"/>
    <w:rsid w:val="0093432F"/>
    <w:rsid w:val="0093488C"/>
    <w:rsid w:val="0093535E"/>
    <w:rsid w:val="00935D94"/>
    <w:rsid w:val="00936C9C"/>
    <w:rsid w:val="00936D04"/>
    <w:rsid w:val="00937429"/>
    <w:rsid w:val="00937FF0"/>
    <w:rsid w:val="009408E9"/>
    <w:rsid w:val="00940BAA"/>
    <w:rsid w:val="0094289B"/>
    <w:rsid w:val="00942ACF"/>
    <w:rsid w:val="00943BC1"/>
    <w:rsid w:val="00944500"/>
    <w:rsid w:val="00944AA5"/>
    <w:rsid w:val="00944ADB"/>
    <w:rsid w:val="00944BA7"/>
    <w:rsid w:val="00944C6F"/>
    <w:rsid w:val="00945796"/>
    <w:rsid w:val="009467FE"/>
    <w:rsid w:val="00946F1F"/>
    <w:rsid w:val="00947139"/>
    <w:rsid w:val="00950C4D"/>
    <w:rsid w:val="00950FB7"/>
    <w:rsid w:val="00951509"/>
    <w:rsid w:val="0095153A"/>
    <w:rsid w:val="009516C7"/>
    <w:rsid w:val="00952231"/>
    <w:rsid w:val="009549B4"/>
    <w:rsid w:val="00955008"/>
    <w:rsid w:val="0095521E"/>
    <w:rsid w:val="00955D2A"/>
    <w:rsid w:val="00956211"/>
    <w:rsid w:val="009562E7"/>
    <w:rsid w:val="00956F41"/>
    <w:rsid w:val="00957368"/>
    <w:rsid w:val="00957F6D"/>
    <w:rsid w:val="009622DC"/>
    <w:rsid w:val="009625DC"/>
    <w:rsid w:val="009635D5"/>
    <w:rsid w:val="00963BC7"/>
    <w:rsid w:val="00963C18"/>
    <w:rsid w:val="00965A1F"/>
    <w:rsid w:val="009661FE"/>
    <w:rsid w:val="00967B40"/>
    <w:rsid w:val="00970498"/>
    <w:rsid w:val="009706CB"/>
    <w:rsid w:val="00971C82"/>
    <w:rsid w:val="00972114"/>
    <w:rsid w:val="0097255A"/>
    <w:rsid w:val="009725C0"/>
    <w:rsid w:val="009738C9"/>
    <w:rsid w:val="00973B08"/>
    <w:rsid w:val="00973E07"/>
    <w:rsid w:val="00973E82"/>
    <w:rsid w:val="00974598"/>
    <w:rsid w:val="00974B2C"/>
    <w:rsid w:val="009752F5"/>
    <w:rsid w:val="00975672"/>
    <w:rsid w:val="00976847"/>
    <w:rsid w:val="00976933"/>
    <w:rsid w:val="00976AFE"/>
    <w:rsid w:val="009772A8"/>
    <w:rsid w:val="00977386"/>
    <w:rsid w:val="009803E2"/>
    <w:rsid w:val="00980CDB"/>
    <w:rsid w:val="0098158A"/>
    <w:rsid w:val="009817E4"/>
    <w:rsid w:val="0098203D"/>
    <w:rsid w:val="009830C3"/>
    <w:rsid w:val="009838D9"/>
    <w:rsid w:val="00983CA4"/>
    <w:rsid w:val="0098546B"/>
    <w:rsid w:val="00985DDE"/>
    <w:rsid w:val="00985E64"/>
    <w:rsid w:val="009863B1"/>
    <w:rsid w:val="00987935"/>
    <w:rsid w:val="00987EB6"/>
    <w:rsid w:val="009905C3"/>
    <w:rsid w:val="0099067A"/>
    <w:rsid w:val="009909BF"/>
    <w:rsid w:val="00991690"/>
    <w:rsid w:val="00991DDD"/>
    <w:rsid w:val="00991DFE"/>
    <w:rsid w:val="00991E6C"/>
    <w:rsid w:val="009929D6"/>
    <w:rsid w:val="00993170"/>
    <w:rsid w:val="00993D2F"/>
    <w:rsid w:val="00993E08"/>
    <w:rsid w:val="00994615"/>
    <w:rsid w:val="0099503F"/>
    <w:rsid w:val="00995667"/>
    <w:rsid w:val="00996302"/>
    <w:rsid w:val="009965D6"/>
    <w:rsid w:val="00997036"/>
    <w:rsid w:val="00997EEC"/>
    <w:rsid w:val="009A0BC5"/>
    <w:rsid w:val="009A10B5"/>
    <w:rsid w:val="009A1C66"/>
    <w:rsid w:val="009A21DC"/>
    <w:rsid w:val="009A22D2"/>
    <w:rsid w:val="009A2C0A"/>
    <w:rsid w:val="009A38FC"/>
    <w:rsid w:val="009A39BD"/>
    <w:rsid w:val="009A3CD6"/>
    <w:rsid w:val="009A44A3"/>
    <w:rsid w:val="009A5347"/>
    <w:rsid w:val="009A55DF"/>
    <w:rsid w:val="009A5EB2"/>
    <w:rsid w:val="009A6B9E"/>
    <w:rsid w:val="009A7E9A"/>
    <w:rsid w:val="009B0179"/>
    <w:rsid w:val="009B06B6"/>
    <w:rsid w:val="009B1F3E"/>
    <w:rsid w:val="009B26F0"/>
    <w:rsid w:val="009B37C1"/>
    <w:rsid w:val="009B47E2"/>
    <w:rsid w:val="009B553A"/>
    <w:rsid w:val="009B6450"/>
    <w:rsid w:val="009B6656"/>
    <w:rsid w:val="009B69C4"/>
    <w:rsid w:val="009B7AFD"/>
    <w:rsid w:val="009B7DE1"/>
    <w:rsid w:val="009C03A1"/>
    <w:rsid w:val="009C03E4"/>
    <w:rsid w:val="009C06A9"/>
    <w:rsid w:val="009C1234"/>
    <w:rsid w:val="009C186A"/>
    <w:rsid w:val="009C23AF"/>
    <w:rsid w:val="009C35D4"/>
    <w:rsid w:val="009C47EC"/>
    <w:rsid w:val="009C4B4C"/>
    <w:rsid w:val="009C5BC9"/>
    <w:rsid w:val="009C6A62"/>
    <w:rsid w:val="009C6AE6"/>
    <w:rsid w:val="009C6F5D"/>
    <w:rsid w:val="009C7AC8"/>
    <w:rsid w:val="009C7B8B"/>
    <w:rsid w:val="009C7D21"/>
    <w:rsid w:val="009D02DE"/>
    <w:rsid w:val="009D0C72"/>
    <w:rsid w:val="009D1888"/>
    <w:rsid w:val="009D2310"/>
    <w:rsid w:val="009D23B1"/>
    <w:rsid w:val="009D2748"/>
    <w:rsid w:val="009D30E3"/>
    <w:rsid w:val="009D3418"/>
    <w:rsid w:val="009D4320"/>
    <w:rsid w:val="009D5667"/>
    <w:rsid w:val="009D6CCC"/>
    <w:rsid w:val="009D71DC"/>
    <w:rsid w:val="009D73E9"/>
    <w:rsid w:val="009D786F"/>
    <w:rsid w:val="009E080B"/>
    <w:rsid w:val="009E103F"/>
    <w:rsid w:val="009E203F"/>
    <w:rsid w:val="009E33A1"/>
    <w:rsid w:val="009E33B4"/>
    <w:rsid w:val="009E38DA"/>
    <w:rsid w:val="009E39DF"/>
    <w:rsid w:val="009E3D5A"/>
    <w:rsid w:val="009E432B"/>
    <w:rsid w:val="009E47AF"/>
    <w:rsid w:val="009E5901"/>
    <w:rsid w:val="009E6323"/>
    <w:rsid w:val="009E6D92"/>
    <w:rsid w:val="009E7A3F"/>
    <w:rsid w:val="009E7D54"/>
    <w:rsid w:val="009F1258"/>
    <w:rsid w:val="009F17D9"/>
    <w:rsid w:val="009F1AC2"/>
    <w:rsid w:val="009F24B3"/>
    <w:rsid w:val="009F2ACE"/>
    <w:rsid w:val="009F36A1"/>
    <w:rsid w:val="009F3ACE"/>
    <w:rsid w:val="009F475D"/>
    <w:rsid w:val="009F595F"/>
    <w:rsid w:val="009F67F9"/>
    <w:rsid w:val="009F72B4"/>
    <w:rsid w:val="009F75AA"/>
    <w:rsid w:val="009F7D3E"/>
    <w:rsid w:val="00A00278"/>
    <w:rsid w:val="00A00559"/>
    <w:rsid w:val="00A01408"/>
    <w:rsid w:val="00A01FA6"/>
    <w:rsid w:val="00A027D1"/>
    <w:rsid w:val="00A02BF5"/>
    <w:rsid w:val="00A02D06"/>
    <w:rsid w:val="00A0304A"/>
    <w:rsid w:val="00A033A9"/>
    <w:rsid w:val="00A039E8"/>
    <w:rsid w:val="00A0422D"/>
    <w:rsid w:val="00A042A1"/>
    <w:rsid w:val="00A0489E"/>
    <w:rsid w:val="00A04D03"/>
    <w:rsid w:val="00A05430"/>
    <w:rsid w:val="00A05AAC"/>
    <w:rsid w:val="00A065CB"/>
    <w:rsid w:val="00A06D53"/>
    <w:rsid w:val="00A0758E"/>
    <w:rsid w:val="00A07A26"/>
    <w:rsid w:val="00A07F6E"/>
    <w:rsid w:val="00A106FE"/>
    <w:rsid w:val="00A10837"/>
    <w:rsid w:val="00A10E7A"/>
    <w:rsid w:val="00A12EA2"/>
    <w:rsid w:val="00A13F9C"/>
    <w:rsid w:val="00A1416A"/>
    <w:rsid w:val="00A146C6"/>
    <w:rsid w:val="00A15D12"/>
    <w:rsid w:val="00A1650B"/>
    <w:rsid w:val="00A17154"/>
    <w:rsid w:val="00A20F61"/>
    <w:rsid w:val="00A2192C"/>
    <w:rsid w:val="00A21AD1"/>
    <w:rsid w:val="00A228C4"/>
    <w:rsid w:val="00A235AC"/>
    <w:rsid w:val="00A23951"/>
    <w:rsid w:val="00A23990"/>
    <w:rsid w:val="00A23C7C"/>
    <w:rsid w:val="00A23E3F"/>
    <w:rsid w:val="00A24742"/>
    <w:rsid w:val="00A25260"/>
    <w:rsid w:val="00A253EE"/>
    <w:rsid w:val="00A259F5"/>
    <w:rsid w:val="00A25A44"/>
    <w:rsid w:val="00A26873"/>
    <w:rsid w:val="00A26E09"/>
    <w:rsid w:val="00A308E7"/>
    <w:rsid w:val="00A31759"/>
    <w:rsid w:val="00A31845"/>
    <w:rsid w:val="00A3196A"/>
    <w:rsid w:val="00A31FAC"/>
    <w:rsid w:val="00A323D7"/>
    <w:rsid w:val="00A326CC"/>
    <w:rsid w:val="00A33402"/>
    <w:rsid w:val="00A337E1"/>
    <w:rsid w:val="00A34004"/>
    <w:rsid w:val="00A3516A"/>
    <w:rsid w:val="00A368E0"/>
    <w:rsid w:val="00A410BF"/>
    <w:rsid w:val="00A41B21"/>
    <w:rsid w:val="00A41FA8"/>
    <w:rsid w:val="00A42F61"/>
    <w:rsid w:val="00A444C9"/>
    <w:rsid w:val="00A4534C"/>
    <w:rsid w:val="00A456EE"/>
    <w:rsid w:val="00A45946"/>
    <w:rsid w:val="00A45F4B"/>
    <w:rsid w:val="00A4645D"/>
    <w:rsid w:val="00A46E9D"/>
    <w:rsid w:val="00A4718B"/>
    <w:rsid w:val="00A476C4"/>
    <w:rsid w:val="00A47841"/>
    <w:rsid w:val="00A47883"/>
    <w:rsid w:val="00A47EC5"/>
    <w:rsid w:val="00A50BD1"/>
    <w:rsid w:val="00A51609"/>
    <w:rsid w:val="00A52D5C"/>
    <w:rsid w:val="00A536A7"/>
    <w:rsid w:val="00A53D9D"/>
    <w:rsid w:val="00A543CE"/>
    <w:rsid w:val="00A54FED"/>
    <w:rsid w:val="00A555A5"/>
    <w:rsid w:val="00A5573B"/>
    <w:rsid w:val="00A55A2D"/>
    <w:rsid w:val="00A562D6"/>
    <w:rsid w:val="00A57E90"/>
    <w:rsid w:val="00A57F12"/>
    <w:rsid w:val="00A606D2"/>
    <w:rsid w:val="00A60E6D"/>
    <w:rsid w:val="00A6137A"/>
    <w:rsid w:val="00A61850"/>
    <w:rsid w:val="00A619F3"/>
    <w:rsid w:val="00A63440"/>
    <w:rsid w:val="00A645FF"/>
    <w:rsid w:val="00A6483B"/>
    <w:rsid w:val="00A64E90"/>
    <w:rsid w:val="00A65D15"/>
    <w:rsid w:val="00A6617B"/>
    <w:rsid w:val="00A704B2"/>
    <w:rsid w:val="00A709D3"/>
    <w:rsid w:val="00A70B8D"/>
    <w:rsid w:val="00A70D89"/>
    <w:rsid w:val="00A72958"/>
    <w:rsid w:val="00A74850"/>
    <w:rsid w:val="00A74C3A"/>
    <w:rsid w:val="00A75415"/>
    <w:rsid w:val="00A754E6"/>
    <w:rsid w:val="00A774A7"/>
    <w:rsid w:val="00A808CD"/>
    <w:rsid w:val="00A80A1D"/>
    <w:rsid w:val="00A81A01"/>
    <w:rsid w:val="00A8288D"/>
    <w:rsid w:val="00A82A0A"/>
    <w:rsid w:val="00A83141"/>
    <w:rsid w:val="00A8339B"/>
    <w:rsid w:val="00A83D23"/>
    <w:rsid w:val="00A840AE"/>
    <w:rsid w:val="00A84828"/>
    <w:rsid w:val="00A84ECC"/>
    <w:rsid w:val="00A86AC6"/>
    <w:rsid w:val="00A873C0"/>
    <w:rsid w:val="00A875A5"/>
    <w:rsid w:val="00A87947"/>
    <w:rsid w:val="00A87B67"/>
    <w:rsid w:val="00A90708"/>
    <w:rsid w:val="00A90BFA"/>
    <w:rsid w:val="00A9245D"/>
    <w:rsid w:val="00A92ADC"/>
    <w:rsid w:val="00A92B12"/>
    <w:rsid w:val="00A93B32"/>
    <w:rsid w:val="00A93C48"/>
    <w:rsid w:val="00A9473A"/>
    <w:rsid w:val="00A94BBC"/>
    <w:rsid w:val="00A96807"/>
    <w:rsid w:val="00A96D0D"/>
    <w:rsid w:val="00A97783"/>
    <w:rsid w:val="00AA022B"/>
    <w:rsid w:val="00AA0914"/>
    <w:rsid w:val="00AA146C"/>
    <w:rsid w:val="00AA1BE3"/>
    <w:rsid w:val="00AA1F70"/>
    <w:rsid w:val="00AA28D0"/>
    <w:rsid w:val="00AA2DBD"/>
    <w:rsid w:val="00AA4AB6"/>
    <w:rsid w:val="00AA4C44"/>
    <w:rsid w:val="00AA501F"/>
    <w:rsid w:val="00AA5064"/>
    <w:rsid w:val="00AA56A5"/>
    <w:rsid w:val="00AA599E"/>
    <w:rsid w:val="00AA5EE7"/>
    <w:rsid w:val="00AA5F48"/>
    <w:rsid w:val="00AA633C"/>
    <w:rsid w:val="00AA66A1"/>
    <w:rsid w:val="00AA6743"/>
    <w:rsid w:val="00AA7205"/>
    <w:rsid w:val="00AA7491"/>
    <w:rsid w:val="00AA766F"/>
    <w:rsid w:val="00AB080A"/>
    <w:rsid w:val="00AB3175"/>
    <w:rsid w:val="00AB3B77"/>
    <w:rsid w:val="00AB4312"/>
    <w:rsid w:val="00AB4633"/>
    <w:rsid w:val="00AB5424"/>
    <w:rsid w:val="00AB5D49"/>
    <w:rsid w:val="00AB5FA2"/>
    <w:rsid w:val="00AB6334"/>
    <w:rsid w:val="00AB645C"/>
    <w:rsid w:val="00AB7305"/>
    <w:rsid w:val="00AB76A0"/>
    <w:rsid w:val="00AB76C9"/>
    <w:rsid w:val="00AB7807"/>
    <w:rsid w:val="00AB7F39"/>
    <w:rsid w:val="00AB7F5C"/>
    <w:rsid w:val="00AC0303"/>
    <w:rsid w:val="00AC045F"/>
    <w:rsid w:val="00AC04B3"/>
    <w:rsid w:val="00AC0B9E"/>
    <w:rsid w:val="00AC231C"/>
    <w:rsid w:val="00AC2CA5"/>
    <w:rsid w:val="00AC4543"/>
    <w:rsid w:val="00AC4C63"/>
    <w:rsid w:val="00AC5499"/>
    <w:rsid w:val="00AC59A6"/>
    <w:rsid w:val="00AC5FC7"/>
    <w:rsid w:val="00AC71EA"/>
    <w:rsid w:val="00AC7610"/>
    <w:rsid w:val="00AC7636"/>
    <w:rsid w:val="00AD080C"/>
    <w:rsid w:val="00AD0C1B"/>
    <w:rsid w:val="00AD143C"/>
    <w:rsid w:val="00AD16E3"/>
    <w:rsid w:val="00AD3136"/>
    <w:rsid w:val="00AD3D7D"/>
    <w:rsid w:val="00AD5CAB"/>
    <w:rsid w:val="00AD62BB"/>
    <w:rsid w:val="00AD6C3A"/>
    <w:rsid w:val="00AD6C68"/>
    <w:rsid w:val="00AD7631"/>
    <w:rsid w:val="00AD7B01"/>
    <w:rsid w:val="00AE1597"/>
    <w:rsid w:val="00AE1E13"/>
    <w:rsid w:val="00AE1E3A"/>
    <w:rsid w:val="00AE29C7"/>
    <w:rsid w:val="00AE2CD4"/>
    <w:rsid w:val="00AE3B8F"/>
    <w:rsid w:val="00AE414F"/>
    <w:rsid w:val="00AE529E"/>
    <w:rsid w:val="00AE5494"/>
    <w:rsid w:val="00AE60E0"/>
    <w:rsid w:val="00AE66D2"/>
    <w:rsid w:val="00AE6B17"/>
    <w:rsid w:val="00AE704E"/>
    <w:rsid w:val="00AE7479"/>
    <w:rsid w:val="00AE76B9"/>
    <w:rsid w:val="00AE7A69"/>
    <w:rsid w:val="00AE7DAF"/>
    <w:rsid w:val="00AF17BA"/>
    <w:rsid w:val="00AF29B4"/>
    <w:rsid w:val="00AF2A93"/>
    <w:rsid w:val="00AF322C"/>
    <w:rsid w:val="00AF32BA"/>
    <w:rsid w:val="00AF33FF"/>
    <w:rsid w:val="00AF3D1E"/>
    <w:rsid w:val="00AF3E1B"/>
    <w:rsid w:val="00AF402D"/>
    <w:rsid w:val="00AF41D0"/>
    <w:rsid w:val="00AF45C6"/>
    <w:rsid w:val="00AF4963"/>
    <w:rsid w:val="00AF4A51"/>
    <w:rsid w:val="00AF4A84"/>
    <w:rsid w:val="00AF61D6"/>
    <w:rsid w:val="00AF6DE6"/>
    <w:rsid w:val="00AF6FD0"/>
    <w:rsid w:val="00AF7906"/>
    <w:rsid w:val="00B00158"/>
    <w:rsid w:val="00B003C9"/>
    <w:rsid w:val="00B00A42"/>
    <w:rsid w:val="00B00B83"/>
    <w:rsid w:val="00B01856"/>
    <w:rsid w:val="00B018A5"/>
    <w:rsid w:val="00B0197E"/>
    <w:rsid w:val="00B01A4C"/>
    <w:rsid w:val="00B01F07"/>
    <w:rsid w:val="00B03191"/>
    <w:rsid w:val="00B0360F"/>
    <w:rsid w:val="00B03FA7"/>
    <w:rsid w:val="00B0469F"/>
    <w:rsid w:val="00B0479D"/>
    <w:rsid w:val="00B049DF"/>
    <w:rsid w:val="00B04C6B"/>
    <w:rsid w:val="00B04CE2"/>
    <w:rsid w:val="00B04E1F"/>
    <w:rsid w:val="00B0551D"/>
    <w:rsid w:val="00B066B4"/>
    <w:rsid w:val="00B07155"/>
    <w:rsid w:val="00B10E57"/>
    <w:rsid w:val="00B118C8"/>
    <w:rsid w:val="00B12159"/>
    <w:rsid w:val="00B12294"/>
    <w:rsid w:val="00B127E4"/>
    <w:rsid w:val="00B13364"/>
    <w:rsid w:val="00B144E0"/>
    <w:rsid w:val="00B148B2"/>
    <w:rsid w:val="00B15041"/>
    <w:rsid w:val="00B1573B"/>
    <w:rsid w:val="00B15C97"/>
    <w:rsid w:val="00B16312"/>
    <w:rsid w:val="00B171F9"/>
    <w:rsid w:val="00B17630"/>
    <w:rsid w:val="00B20ACC"/>
    <w:rsid w:val="00B22780"/>
    <w:rsid w:val="00B22D01"/>
    <w:rsid w:val="00B23208"/>
    <w:rsid w:val="00B23261"/>
    <w:rsid w:val="00B2444D"/>
    <w:rsid w:val="00B25363"/>
    <w:rsid w:val="00B25920"/>
    <w:rsid w:val="00B25C4C"/>
    <w:rsid w:val="00B25D07"/>
    <w:rsid w:val="00B25D24"/>
    <w:rsid w:val="00B26622"/>
    <w:rsid w:val="00B26772"/>
    <w:rsid w:val="00B2773B"/>
    <w:rsid w:val="00B30137"/>
    <w:rsid w:val="00B3023B"/>
    <w:rsid w:val="00B30693"/>
    <w:rsid w:val="00B312E1"/>
    <w:rsid w:val="00B31696"/>
    <w:rsid w:val="00B31987"/>
    <w:rsid w:val="00B32136"/>
    <w:rsid w:val="00B323FB"/>
    <w:rsid w:val="00B32826"/>
    <w:rsid w:val="00B33579"/>
    <w:rsid w:val="00B33AC6"/>
    <w:rsid w:val="00B33FFE"/>
    <w:rsid w:val="00B34068"/>
    <w:rsid w:val="00B344A4"/>
    <w:rsid w:val="00B34942"/>
    <w:rsid w:val="00B34AE9"/>
    <w:rsid w:val="00B34D89"/>
    <w:rsid w:val="00B34E37"/>
    <w:rsid w:val="00B34E94"/>
    <w:rsid w:val="00B358FC"/>
    <w:rsid w:val="00B35F52"/>
    <w:rsid w:val="00B36C2E"/>
    <w:rsid w:val="00B36D1D"/>
    <w:rsid w:val="00B36F18"/>
    <w:rsid w:val="00B37268"/>
    <w:rsid w:val="00B4076B"/>
    <w:rsid w:val="00B40CA7"/>
    <w:rsid w:val="00B40D99"/>
    <w:rsid w:val="00B40DCC"/>
    <w:rsid w:val="00B413B8"/>
    <w:rsid w:val="00B4198A"/>
    <w:rsid w:val="00B41D50"/>
    <w:rsid w:val="00B42D4D"/>
    <w:rsid w:val="00B42DF9"/>
    <w:rsid w:val="00B4465F"/>
    <w:rsid w:val="00B447E6"/>
    <w:rsid w:val="00B44825"/>
    <w:rsid w:val="00B449C5"/>
    <w:rsid w:val="00B44E71"/>
    <w:rsid w:val="00B45273"/>
    <w:rsid w:val="00B45430"/>
    <w:rsid w:val="00B45A56"/>
    <w:rsid w:val="00B46D84"/>
    <w:rsid w:val="00B47443"/>
    <w:rsid w:val="00B474FE"/>
    <w:rsid w:val="00B47B7F"/>
    <w:rsid w:val="00B47BDB"/>
    <w:rsid w:val="00B508E2"/>
    <w:rsid w:val="00B51735"/>
    <w:rsid w:val="00B51F7B"/>
    <w:rsid w:val="00B53116"/>
    <w:rsid w:val="00B5330D"/>
    <w:rsid w:val="00B5472A"/>
    <w:rsid w:val="00B568DA"/>
    <w:rsid w:val="00B56ED3"/>
    <w:rsid w:val="00B61D79"/>
    <w:rsid w:val="00B62EB7"/>
    <w:rsid w:val="00B63FE3"/>
    <w:rsid w:val="00B65C22"/>
    <w:rsid w:val="00B67A80"/>
    <w:rsid w:val="00B67DA1"/>
    <w:rsid w:val="00B70173"/>
    <w:rsid w:val="00B702AB"/>
    <w:rsid w:val="00B705E8"/>
    <w:rsid w:val="00B72C8D"/>
    <w:rsid w:val="00B72E5C"/>
    <w:rsid w:val="00B7390B"/>
    <w:rsid w:val="00B73C5E"/>
    <w:rsid w:val="00B741AE"/>
    <w:rsid w:val="00B744D7"/>
    <w:rsid w:val="00B748CC"/>
    <w:rsid w:val="00B75D51"/>
    <w:rsid w:val="00B75F11"/>
    <w:rsid w:val="00B76746"/>
    <w:rsid w:val="00B76FD5"/>
    <w:rsid w:val="00B770F3"/>
    <w:rsid w:val="00B7772D"/>
    <w:rsid w:val="00B816C5"/>
    <w:rsid w:val="00B82CCB"/>
    <w:rsid w:val="00B83C26"/>
    <w:rsid w:val="00B860BC"/>
    <w:rsid w:val="00B86376"/>
    <w:rsid w:val="00B8650D"/>
    <w:rsid w:val="00B86DBD"/>
    <w:rsid w:val="00B87BF6"/>
    <w:rsid w:val="00B87D08"/>
    <w:rsid w:val="00B87E86"/>
    <w:rsid w:val="00B9023D"/>
    <w:rsid w:val="00B9027C"/>
    <w:rsid w:val="00B9053C"/>
    <w:rsid w:val="00B905BC"/>
    <w:rsid w:val="00B92417"/>
    <w:rsid w:val="00B92686"/>
    <w:rsid w:val="00B92709"/>
    <w:rsid w:val="00B93B61"/>
    <w:rsid w:val="00B94234"/>
    <w:rsid w:val="00B943EA"/>
    <w:rsid w:val="00B94800"/>
    <w:rsid w:val="00B95341"/>
    <w:rsid w:val="00B96538"/>
    <w:rsid w:val="00B96857"/>
    <w:rsid w:val="00B96FD3"/>
    <w:rsid w:val="00B97DB3"/>
    <w:rsid w:val="00BA067E"/>
    <w:rsid w:val="00BA1E29"/>
    <w:rsid w:val="00BA2605"/>
    <w:rsid w:val="00BA2999"/>
    <w:rsid w:val="00BA2A69"/>
    <w:rsid w:val="00BA2E3A"/>
    <w:rsid w:val="00BA42D8"/>
    <w:rsid w:val="00BA4579"/>
    <w:rsid w:val="00BA4ACB"/>
    <w:rsid w:val="00BA59FA"/>
    <w:rsid w:val="00BA5C3E"/>
    <w:rsid w:val="00BA5CF0"/>
    <w:rsid w:val="00BA6072"/>
    <w:rsid w:val="00BA6D24"/>
    <w:rsid w:val="00BA7E5B"/>
    <w:rsid w:val="00BB2CFA"/>
    <w:rsid w:val="00BB4F1A"/>
    <w:rsid w:val="00BB588B"/>
    <w:rsid w:val="00BB593D"/>
    <w:rsid w:val="00BB5F6A"/>
    <w:rsid w:val="00BB64AD"/>
    <w:rsid w:val="00BB677A"/>
    <w:rsid w:val="00BB7A91"/>
    <w:rsid w:val="00BB7DAA"/>
    <w:rsid w:val="00BC0337"/>
    <w:rsid w:val="00BC0F1A"/>
    <w:rsid w:val="00BC23BB"/>
    <w:rsid w:val="00BC2A3F"/>
    <w:rsid w:val="00BC3220"/>
    <w:rsid w:val="00BC376F"/>
    <w:rsid w:val="00BC3B55"/>
    <w:rsid w:val="00BC3B8E"/>
    <w:rsid w:val="00BC4F2F"/>
    <w:rsid w:val="00BC5195"/>
    <w:rsid w:val="00BC5284"/>
    <w:rsid w:val="00BC649B"/>
    <w:rsid w:val="00BC6770"/>
    <w:rsid w:val="00BC6945"/>
    <w:rsid w:val="00BC6C03"/>
    <w:rsid w:val="00BD25E5"/>
    <w:rsid w:val="00BD26B3"/>
    <w:rsid w:val="00BD3789"/>
    <w:rsid w:val="00BD45A5"/>
    <w:rsid w:val="00BD5917"/>
    <w:rsid w:val="00BD5B5A"/>
    <w:rsid w:val="00BD63F4"/>
    <w:rsid w:val="00BD6FC2"/>
    <w:rsid w:val="00BD72B3"/>
    <w:rsid w:val="00BD7848"/>
    <w:rsid w:val="00BD7E23"/>
    <w:rsid w:val="00BE08C3"/>
    <w:rsid w:val="00BE1287"/>
    <w:rsid w:val="00BE37E3"/>
    <w:rsid w:val="00BE3D61"/>
    <w:rsid w:val="00BE3F51"/>
    <w:rsid w:val="00BE4039"/>
    <w:rsid w:val="00BE46A2"/>
    <w:rsid w:val="00BE476F"/>
    <w:rsid w:val="00BE5C3A"/>
    <w:rsid w:val="00BE5FCB"/>
    <w:rsid w:val="00BE6648"/>
    <w:rsid w:val="00BE6DDA"/>
    <w:rsid w:val="00BE79C4"/>
    <w:rsid w:val="00BF04F2"/>
    <w:rsid w:val="00BF07C4"/>
    <w:rsid w:val="00BF0D75"/>
    <w:rsid w:val="00BF0D93"/>
    <w:rsid w:val="00BF11DF"/>
    <w:rsid w:val="00BF16BC"/>
    <w:rsid w:val="00BF192C"/>
    <w:rsid w:val="00BF1D28"/>
    <w:rsid w:val="00BF220A"/>
    <w:rsid w:val="00BF27DF"/>
    <w:rsid w:val="00BF3394"/>
    <w:rsid w:val="00BF370D"/>
    <w:rsid w:val="00BF3E94"/>
    <w:rsid w:val="00BF4392"/>
    <w:rsid w:val="00BF4DD0"/>
    <w:rsid w:val="00BF54CB"/>
    <w:rsid w:val="00BF5633"/>
    <w:rsid w:val="00BF5F97"/>
    <w:rsid w:val="00BF64EF"/>
    <w:rsid w:val="00BF7E46"/>
    <w:rsid w:val="00C00444"/>
    <w:rsid w:val="00C00D8D"/>
    <w:rsid w:val="00C00FC0"/>
    <w:rsid w:val="00C01BF2"/>
    <w:rsid w:val="00C0216B"/>
    <w:rsid w:val="00C024F1"/>
    <w:rsid w:val="00C027A2"/>
    <w:rsid w:val="00C02BB5"/>
    <w:rsid w:val="00C03B32"/>
    <w:rsid w:val="00C0471B"/>
    <w:rsid w:val="00C049B1"/>
    <w:rsid w:val="00C05373"/>
    <w:rsid w:val="00C06031"/>
    <w:rsid w:val="00C078E2"/>
    <w:rsid w:val="00C07A34"/>
    <w:rsid w:val="00C07D6C"/>
    <w:rsid w:val="00C1019F"/>
    <w:rsid w:val="00C1074A"/>
    <w:rsid w:val="00C10B11"/>
    <w:rsid w:val="00C11547"/>
    <w:rsid w:val="00C11875"/>
    <w:rsid w:val="00C12C18"/>
    <w:rsid w:val="00C13560"/>
    <w:rsid w:val="00C13F2B"/>
    <w:rsid w:val="00C140A8"/>
    <w:rsid w:val="00C14744"/>
    <w:rsid w:val="00C147D5"/>
    <w:rsid w:val="00C15B01"/>
    <w:rsid w:val="00C16DAC"/>
    <w:rsid w:val="00C179BE"/>
    <w:rsid w:val="00C17AC3"/>
    <w:rsid w:val="00C21C32"/>
    <w:rsid w:val="00C22E5C"/>
    <w:rsid w:val="00C2310B"/>
    <w:rsid w:val="00C236F0"/>
    <w:rsid w:val="00C23F46"/>
    <w:rsid w:val="00C2604D"/>
    <w:rsid w:val="00C26480"/>
    <w:rsid w:val="00C269F8"/>
    <w:rsid w:val="00C26B6C"/>
    <w:rsid w:val="00C26D36"/>
    <w:rsid w:val="00C273CB"/>
    <w:rsid w:val="00C2799E"/>
    <w:rsid w:val="00C27A3F"/>
    <w:rsid w:val="00C306ED"/>
    <w:rsid w:val="00C31279"/>
    <w:rsid w:val="00C317B7"/>
    <w:rsid w:val="00C31E92"/>
    <w:rsid w:val="00C33CB8"/>
    <w:rsid w:val="00C34140"/>
    <w:rsid w:val="00C34838"/>
    <w:rsid w:val="00C3495B"/>
    <w:rsid w:val="00C35046"/>
    <w:rsid w:val="00C350D8"/>
    <w:rsid w:val="00C36113"/>
    <w:rsid w:val="00C368ED"/>
    <w:rsid w:val="00C36C7B"/>
    <w:rsid w:val="00C3729E"/>
    <w:rsid w:val="00C3743A"/>
    <w:rsid w:val="00C3776B"/>
    <w:rsid w:val="00C37A75"/>
    <w:rsid w:val="00C4057B"/>
    <w:rsid w:val="00C40748"/>
    <w:rsid w:val="00C411C5"/>
    <w:rsid w:val="00C412B2"/>
    <w:rsid w:val="00C413AA"/>
    <w:rsid w:val="00C42382"/>
    <w:rsid w:val="00C4323E"/>
    <w:rsid w:val="00C435B0"/>
    <w:rsid w:val="00C43750"/>
    <w:rsid w:val="00C44602"/>
    <w:rsid w:val="00C4521C"/>
    <w:rsid w:val="00C4581E"/>
    <w:rsid w:val="00C45D6F"/>
    <w:rsid w:val="00C46957"/>
    <w:rsid w:val="00C47539"/>
    <w:rsid w:val="00C47E70"/>
    <w:rsid w:val="00C50AA1"/>
    <w:rsid w:val="00C50B2D"/>
    <w:rsid w:val="00C519CE"/>
    <w:rsid w:val="00C51A1F"/>
    <w:rsid w:val="00C51D24"/>
    <w:rsid w:val="00C522B2"/>
    <w:rsid w:val="00C531F2"/>
    <w:rsid w:val="00C53F5D"/>
    <w:rsid w:val="00C543D6"/>
    <w:rsid w:val="00C543F2"/>
    <w:rsid w:val="00C54451"/>
    <w:rsid w:val="00C554A8"/>
    <w:rsid w:val="00C55527"/>
    <w:rsid w:val="00C565B2"/>
    <w:rsid w:val="00C569C8"/>
    <w:rsid w:val="00C605E5"/>
    <w:rsid w:val="00C613F5"/>
    <w:rsid w:val="00C616DA"/>
    <w:rsid w:val="00C62092"/>
    <w:rsid w:val="00C62379"/>
    <w:rsid w:val="00C6289B"/>
    <w:rsid w:val="00C62CDF"/>
    <w:rsid w:val="00C62F19"/>
    <w:rsid w:val="00C632BD"/>
    <w:rsid w:val="00C63548"/>
    <w:rsid w:val="00C63825"/>
    <w:rsid w:val="00C63A3B"/>
    <w:rsid w:val="00C640A1"/>
    <w:rsid w:val="00C64170"/>
    <w:rsid w:val="00C646AE"/>
    <w:rsid w:val="00C64A69"/>
    <w:rsid w:val="00C64DFB"/>
    <w:rsid w:val="00C64E79"/>
    <w:rsid w:val="00C65978"/>
    <w:rsid w:val="00C66452"/>
    <w:rsid w:val="00C664EA"/>
    <w:rsid w:val="00C66F45"/>
    <w:rsid w:val="00C678C2"/>
    <w:rsid w:val="00C71572"/>
    <w:rsid w:val="00C71D70"/>
    <w:rsid w:val="00C72297"/>
    <w:rsid w:val="00C7275D"/>
    <w:rsid w:val="00C72B8F"/>
    <w:rsid w:val="00C732F0"/>
    <w:rsid w:val="00C73571"/>
    <w:rsid w:val="00C749E3"/>
    <w:rsid w:val="00C75327"/>
    <w:rsid w:val="00C75983"/>
    <w:rsid w:val="00C75B89"/>
    <w:rsid w:val="00C75BC7"/>
    <w:rsid w:val="00C76492"/>
    <w:rsid w:val="00C76939"/>
    <w:rsid w:val="00C77156"/>
    <w:rsid w:val="00C77334"/>
    <w:rsid w:val="00C77878"/>
    <w:rsid w:val="00C81E6F"/>
    <w:rsid w:val="00C83D8C"/>
    <w:rsid w:val="00C8409C"/>
    <w:rsid w:val="00C84DAD"/>
    <w:rsid w:val="00C84F2C"/>
    <w:rsid w:val="00C850BB"/>
    <w:rsid w:val="00C859CD"/>
    <w:rsid w:val="00C85AA7"/>
    <w:rsid w:val="00C85BB1"/>
    <w:rsid w:val="00C8677D"/>
    <w:rsid w:val="00C86A82"/>
    <w:rsid w:val="00C86CC2"/>
    <w:rsid w:val="00C872EF"/>
    <w:rsid w:val="00C90B8A"/>
    <w:rsid w:val="00C90C50"/>
    <w:rsid w:val="00C90F64"/>
    <w:rsid w:val="00C90F9B"/>
    <w:rsid w:val="00C9224E"/>
    <w:rsid w:val="00C942D9"/>
    <w:rsid w:val="00C94A02"/>
    <w:rsid w:val="00C950FD"/>
    <w:rsid w:val="00C956E1"/>
    <w:rsid w:val="00C957AF"/>
    <w:rsid w:val="00C9683D"/>
    <w:rsid w:val="00C9753E"/>
    <w:rsid w:val="00C976BC"/>
    <w:rsid w:val="00C97C95"/>
    <w:rsid w:val="00CA037A"/>
    <w:rsid w:val="00CA0655"/>
    <w:rsid w:val="00CA12A8"/>
    <w:rsid w:val="00CA1680"/>
    <w:rsid w:val="00CA1889"/>
    <w:rsid w:val="00CA227F"/>
    <w:rsid w:val="00CA26D4"/>
    <w:rsid w:val="00CA2878"/>
    <w:rsid w:val="00CA2FBE"/>
    <w:rsid w:val="00CA31D7"/>
    <w:rsid w:val="00CA36D5"/>
    <w:rsid w:val="00CA3E6A"/>
    <w:rsid w:val="00CA45C7"/>
    <w:rsid w:val="00CA4E35"/>
    <w:rsid w:val="00CA5584"/>
    <w:rsid w:val="00CA6133"/>
    <w:rsid w:val="00CA6555"/>
    <w:rsid w:val="00CA71A5"/>
    <w:rsid w:val="00CA754D"/>
    <w:rsid w:val="00CA7800"/>
    <w:rsid w:val="00CB0D37"/>
    <w:rsid w:val="00CB0FF4"/>
    <w:rsid w:val="00CB107D"/>
    <w:rsid w:val="00CB11AF"/>
    <w:rsid w:val="00CB14FA"/>
    <w:rsid w:val="00CB19CB"/>
    <w:rsid w:val="00CB1FD6"/>
    <w:rsid w:val="00CB2066"/>
    <w:rsid w:val="00CB25BB"/>
    <w:rsid w:val="00CB3383"/>
    <w:rsid w:val="00CB354C"/>
    <w:rsid w:val="00CB3E3E"/>
    <w:rsid w:val="00CB3E89"/>
    <w:rsid w:val="00CB44C4"/>
    <w:rsid w:val="00CB52AA"/>
    <w:rsid w:val="00CB5686"/>
    <w:rsid w:val="00CB723D"/>
    <w:rsid w:val="00CB759C"/>
    <w:rsid w:val="00CC0390"/>
    <w:rsid w:val="00CC065C"/>
    <w:rsid w:val="00CC09C3"/>
    <w:rsid w:val="00CC1469"/>
    <w:rsid w:val="00CC31F8"/>
    <w:rsid w:val="00CC3CFF"/>
    <w:rsid w:val="00CC3F6B"/>
    <w:rsid w:val="00CC4FD5"/>
    <w:rsid w:val="00CC50BF"/>
    <w:rsid w:val="00CC54FB"/>
    <w:rsid w:val="00CC634B"/>
    <w:rsid w:val="00CC6779"/>
    <w:rsid w:val="00CC6A56"/>
    <w:rsid w:val="00CD0902"/>
    <w:rsid w:val="00CD1544"/>
    <w:rsid w:val="00CD1BD0"/>
    <w:rsid w:val="00CD1EF8"/>
    <w:rsid w:val="00CD2019"/>
    <w:rsid w:val="00CD2CCB"/>
    <w:rsid w:val="00CD3309"/>
    <w:rsid w:val="00CD36FC"/>
    <w:rsid w:val="00CD3C4A"/>
    <w:rsid w:val="00CD3FD4"/>
    <w:rsid w:val="00CD40A0"/>
    <w:rsid w:val="00CD483C"/>
    <w:rsid w:val="00CD490D"/>
    <w:rsid w:val="00CD4F2B"/>
    <w:rsid w:val="00CD5C71"/>
    <w:rsid w:val="00CD64BD"/>
    <w:rsid w:val="00CD659D"/>
    <w:rsid w:val="00CD6611"/>
    <w:rsid w:val="00CD674A"/>
    <w:rsid w:val="00CD6E66"/>
    <w:rsid w:val="00CD7F0D"/>
    <w:rsid w:val="00CE01D6"/>
    <w:rsid w:val="00CE02F7"/>
    <w:rsid w:val="00CE03F3"/>
    <w:rsid w:val="00CE094A"/>
    <w:rsid w:val="00CE230C"/>
    <w:rsid w:val="00CE288F"/>
    <w:rsid w:val="00CE313D"/>
    <w:rsid w:val="00CE37B4"/>
    <w:rsid w:val="00CE3CD4"/>
    <w:rsid w:val="00CE3E73"/>
    <w:rsid w:val="00CE4010"/>
    <w:rsid w:val="00CE4249"/>
    <w:rsid w:val="00CE43CD"/>
    <w:rsid w:val="00CE45EF"/>
    <w:rsid w:val="00CE4BA5"/>
    <w:rsid w:val="00CE61D4"/>
    <w:rsid w:val="00CE61E6"/>
    <w:rsid w:val="00CE6E79"/>
    <w:rsid w:val="00CE71BD"/>
    <w:rsid w:val="00CE7751"/>
    <w:rsid w:val="00CF047A"/>
    <w:rsid w:val="00CF0D38"/>
    <w:rsid w:val="00CF15DD"/>
    <w:rsid w:val="00CF1677"/>
    <w:rsid w:val="00CF190E"/>
    <w:rsid w:val="00CF4548"/>
    <w:rsid w:val="00CF4A2B"/>
    <w:rsid w:val="00CF52CD"/>
    <w:rsid w:val="00CF5455"/>
    <w:rsid w:val="00CF7263"/>
    <w:rsid w:val="00CF73A8"/>
    <w:rsid w:val="00CF746A"/>
    <w:rsid w:val="00D000B4"/>
    <w:rsid w:val="00D0098D"/>
    <w:rsid w:val="00D009B1"/>
    <w:rsid w:val="00D00AE8"/>
    <w:rsid w:val="00D01276"/>
    <w:rsid w:val="00D016A0"/>
    <w:rsid w:val="00D018B7"/>
    <w:rsid w:val="00D02726"/>
    <w:rsid w:val="00D02929"/>
    <w:rsid w:val="00D03DFC"/>
    <w:rsid w:val="00D0422B"/>
    <w:rsid w:val="00D046E7"/>
    <w:rsid w:val="00D047B5"/>
    <w:rsid w:val="00D050A2"/>
    <w:rsid w:val="00D0589A"/>
    <w:rsid w:val="00D05B01"/>
    <w:rsid w:val="00D06062"/>
    <w:rsid w:val="00D06077"/>
    <w:rsid w:val="00D0727B"/>
    <w:rsid w:val="00D10C20"/>
    <w:rsid w:val="00D1135D"/>
    <w:rsid w:val="00D117D2"/>
    <w:rsid w:val="00D119DE"/>
    <w:rsid w:val="00D12D62"/>
    <w:rsid w:val="00D13A74"/>
    <w:rsid w:val="00D13C8E"/>
    <w:rsid w:val="00D13CCB"/>
    <w:rsid w:val="00D13DE0"/>
    <w:rsid w:val="00D142DE"/>
    <w:rsid w:val="00D14352"/>
    <w:rsid w:val="00D1435E"/>
    <w:rsid w:val="00D14625"/>
    <w:rsid w:val="00D147A5"/>
    <w:rsid w:val="00D15635"/>
    <w:rsid w:val="00D158DB"/>
    <w:rsid w:val="00D162E1"/>
    <w:rsid w:val="00D16646"/>
    <w:rsid w:val="00D17956"/>
    <w:rsid w:val="00D17CA3"/>
    <w:rsid w:val="00D201FF"/>
    <w:rsid w:val="00D208BC"/>
    <w:rsid w:val="00D20F84"/>
    <w:rsid w:val="00D211E4"/>
    <w:rsid w:val="00D21AF9"/>
    <w:rsid w:val="00D23D60"/>
    <w:rsid w:val="00D250FD"/>
    <w:rsid w:val="00D2520E"/>
    <w:rsid w:val="00D26C5C"/>
    <w:rsid w:val="00D2721C"/>
    <w:rsid w:val="00D27A11"/>
    <w:rsid w:val="00D316CE"/>
    <w:rsid w:val="00D3190F"/>
    <w:rsid w:val="00D31C20"/>
    <w:rsid w:val="00D31E76"/>
    <w:rsid w:val="00D31EA2"/>
    <w:rsid w:val="00D32113"/>
    <w:rsid w:val="00D3231E"/>
    <w:rsid w:val="00D32FD9"/>
    <w:rsid w:val="00D341D3"/>
    <w:rsid w:val="00D3455E"/>
    <w:rsid w:val="00D34D51"/>
    <w:rsid w:val="00D358A3"/>
    <w:rsid w:val="00D358F7"/>
    <w:rsid w:val="00D36B8B"/>
    <w:rsid w:val="00D36E8B"/>
    <w:rsid w:val="00D37978"/>
    <w:rsid w:val="00D40828"/>
    <w:rsid w:val="00D41207"/>
    <w:rsid w:val="00D41AB5"/>
    <w:rsid w:val="00D421E6"/>
    <w:rsid w:val="00D422DA"/>
    <w:rsid w:val="00D424B6"/>
    <w:rsid w:val="00D43260"/>
    <w:rsid w:val="00D44C32"/>
    <w:rsid w:val="00D460BF"/>
    <w:rsid w:val="00D461E5"/>
    <w:rsid w:val="00D468A9"/>
    <w:rsid w:val="00D47A70"/>
    <w:rsid w:val="00D510EC"/>
    <w:rsid w:val="00D512B4"/>
    <w:rsid w:val="00D5134A"/>
    <w:rsid w:val="00D51BA4"/>
    <w:rsid w:val="00D5203B"/>
    <w:rsid w:val="00D52AD7"/>
    <w:rsid w:val="00D53333"/>
    <w:rsid w:val="00D53903"/>
    <w:rsid w:val="00D53D97"/>
    <w:rsid w:val="00D549AB"/>
    <w:rsid w:val="00D55C88"/>
    <w:rsid w:val="00D562A6"/>
    <w:rsid w:val="00D56332"/>
    <w:rsid w:val="00D56E2A"/>
    <w:rsid w:val="00D570C9"/>
    <w:rsid w:val="00D57D21"/>
    <w:rsid w:val="00D60E2E"/>
    <w:rsid w:val="00D60F98"/>
    <w:rsid w:val="00D61069"/>
    <w:rsid w:val="00D619CA"/>
    <w:rsid w:val="00D61C33"/>
    <w:rsid w:val="00D620CD"/>
    <w:rsid w:val="00D62244"/>
    <w:rsid w:val="00D63F67"/>
    <w:rsid w:val="00D63FFB"/>
    <w:rsid w:val="00D6475D"/>
    <w:rsid w:val="00D653AE"/>
    <w:rsid w:val="00D66401"/>
    <w:rsid w:val="00D66B8C"/>
    <w:rsid w:val="00D66EBE"/>
    <w:rsid w:val="00D70EDE"/>
    <w:rsid w:val="00D71925"/>
    <w:rsid w:val="00D7196B"/>
    <w:rsid w:val="00D71A7E"/>
    <w:rsid w:val="00D72605"/>
    <w:rsid w:val="00D7271A"/>
    <w:rsid w:val="00D72777"/>
    <w:rsid w:val="00D73094"/>
    <w:rsid w:val="00D73FBB"/>
    <w:rsid w:val="00D7500D"/>
    <w:rsid w:val="00D75383"/>
    <w:rsid w:val="00D75FB6"/>
    <w:rsid w:val="00D7699C"/>
    <w:rsid w:val="00D76A26"/>
    <w:rsid w:val="00D76A8D"/>
    <w:rsid w:val="00D76FFB"/>
    <w:rsid w:val="00D770E6"/>
    <w:rsid w:val="00D778F4"/>
    <w:rsid w:val="00D8026E"/>
    <w:rsid w:val="00D80AAE"/>
    <w:rsid w:val="00D816FD"/>
    <w:rsid w:val="00D82032"/>
    <w:rsid w:val="00D826EC"/>
    <w:rsid w:val="00D830CA"/>
    <w:rsid w:val="00D833B9"/>
    <w:rsid w:val="00D8357B"/>
    <w:rsid w:val="00D8462D"/>
    <w:rsid w:val="00D85269"/>
    <w:rsid w:val="00D85BB1"/>
    <w:rsid w:val="00D86F79"/>
    <w:rsid w:val="00D87504"/>
    <w:rsid w:val="00D87E94"/>
    <w:rsid w:val="00D90804"/>
    <w:rsid w:val="00D91D9B"/>
    <w:rsid w:val="00D925BA"/>
    <w:rsid w:val="00D92F92"/>
    <w:rsid w:val="00D9373A"/>
    <w:rsid w:val="00D94710"/>
    <w:rsid w:val="00D94C5E"/>
    <w:rsid w:val="00D95337"/>
    <w:rsid w:val="00D9572E"/>
    <w:rsid w:val="00D95A49"/>
    <w:rsid w:val="00D970FD"/>
    <w:rsid w:val="00D974AC"/>
    <w:rsid w:val="00D97ABA"/>
    <w:rsid w:val="00D97C7E"/>
    <w:rsid w:val="00DA049F"/>
    <w:rsid w:val="00DA091C"/>
    <w:rsid w:val="00DA0C0C"/>
    <w:rsid w:val="00DA1767"/>
    <w:rsid w:val="00DA18FC"/>
    <w:rsid w:val="00DA222C"/>
    <w:rsid w:val="00DA2238"/>
    <w:rsid w:val="00DA244B"/>
    <w:rsid w:val="00DA307F"/>
    <w:rsid w:val="00DA51A6"/>
    <w:rsid w:val="00DA5BC8"/>
    <w:rsid w:val="00DA5D01"/>
    <w:rsid w:val="00DA6C5B"/>
    <w:rsid w:val="00DA6D7B"/>
    <w:rsid w:val="00DA71ED"/>
    <w:rsid w:val="00DA782A"/>
    <w:rsid w:val="00DA7994"/>
    <w:rsid w:val="00DB092D"/>
    <w:rsid w:val="00DB0EF9"/>
    <w:rsid w:val="00DB0FDE"/>
    <w:rsid w:val="00DB1072"/>
    <w:rsid w:val="00DB2CAB"/>
    <w:rsid w:val="00DB34EC"/>
    <w:rsid w:val="00DB351C"/>
    <w:rsid w:val="00DB5004"/>
    <w:rsid w:val="00DB583C"/>
    <w:rsid w:val="00DB6945"/>
    <w:rsid w:val="00DB78F3"/>
    <w:rsid w:val="00DB7AE7"/>
    <w:rsid w:val="00DB7B87"/>
    <w:rsid w:val="00DB7D49"/>
    <w:rsid w:val="00DB7F28"/>
    <w:rsid w:val="00DC0DD5"/>
    <w:rsid w:val="00DC0F6A"/>
    <w:rsid w:val="00DC120C"/>
    <w:rsid w:val="00DC1434"/>
    <w:rsid w:val="00DC164F"/>
    <w:rsid w:val="00DC203D"/>
    <w:rsid w:val="00DC2183"/>
    <w:rsid w:val="00DC2CDB"/>
    <w:rsid w:val="00DC34D2"/>
    <w:rsid w:val="00DC3BFB"/>
    <w:rsid w:val="00DC4D11"/>
    <w:rsid w:val="00DC5279"/>
    <w:rsid w:val="00DC568A"/>
    <w:rsid w:val="00DC6B5E"/>
    <w:rsid w:val="00DC6E4A"/>
    <w:rsid w:val="00DC764F"/>
    <w:rsid w:val="00DC7993"/>
    <w:rsid w:val="00DC7B53"/>
    <w:rsid w:val="00DC7BB9"/>
    <w:rsid w:val="00DD0238"/>
    <w:rsid w:val="00DD0639"/>
    <w:rsid w:val="00DD0BC3"/>
    <w:rsid w:val="00DD102C"/>
    <w:rsid w:val="00DD1325"/>
    <w:rsid w:val="00DD1785"/>
    <w:rsid w:val="00DD1FFD"/>
    <w:rsid w:val="00DD3123"/>
    <w:rsid w:val="00DD34FD"/>
    <w:rsid w:val="00DD4CCA"/>
    <w:rsid w:val="00DD5636"/>
    <w:rsid w:val="00DD6384"/>
    <w:rsid w:val="00DD6619"/>
    <w:rsid w:val="00DD6A0D"/>
    <w:rsid w:val="00DD6BC2"/>
    <w:rsid w:val="00DD6D7C"/>
    <w:rsid w:val="00DE1002"/>
    <w:rsid w:val="00DE10A0"/>
    <w:rsid w:val="00DE138C"/>
    <w:rsid w:val="00DE2D6A"/>
    <w:rsid w:val="00DE34D9"/>
    <w:rsid w:val="00DE35F7"/>
    <w:rsid w:val="00DE3695"/>
    <w:rsid w:val="00DE3FFA"/>
    <w:rsid w:val="00DE5709"/>
    <w:rsid w:val="00DE58B4"/>
    <w:rsid w:val="00DE5DF4"/>
    <w:rsid w:val="00DE63A8"/>
    <w:rsid w:val="00DE74CD"/>
    <w:rsid w:val="00DE7E71"/>
    <w:rsid w:val="00DF0769"/>
    <w:rsid w:val="00DF0C78"/>
    <w:rsid w:val="00DF0F10"/>
    <w:rsid w:val="00DF158A"/>
    <w:rsid w:val="00DF15E4"/>
    <w:rsid w:val="00DF3118"/>
    <w:rsid w:val="00DF31D1"/>
    <w:rsid w:val="00DF3A8B"/>
    <w:rsid w:val="00DF405E"/>
    <w:rsid w:val="00DF4134"/>
    <w:rsid w:val="00DF4463"/>
    <w:rsid w:val="00DF4DC7"/>
    <w:rsid w:val="00DF5B32"/>
    <w:rsid w:val="00DF633D"/>
    <w:rsid w:val="00E00BA8"/>
    <w:rsid w:val="00E0136B"/>
    <w:rsid w:val="00E01CD5"/>
    <w:rsid w:val="00E02104"/>
    <w:rsid w:val="00E02749"/>
    <w:rsid w:val="00E02A43"/>
    <w:rsid w:val="00E02EE2"/>
    <w:rsid w:val="00E03688"/>
    <w:rsid w:val="00E04499"/>
    <w:rsid w:val="00E04529"/>
    <w:rsid w:val="00E04757"/>
    <w:rsid w:val="00E04FE5"/>
    <w:rsid w:val="00E05E36"/>
    <w:rsid w:val="00E06054"/>
    <w:rsid w:val="00E065DF"/>
    <w:rsid w:val="00E06CCD"/>
    <w:rsid w:val="00E07CF8"/>
    <w:rsid w:val="00E07E74"/>
    <w:rsid w:val="00E1001C"/>
    <w:rsid w:val="00E10CDA"/>
    <w:rsid w:val="00E111BA"/>
    <w:rsid w:val="00E119E0"/>
    <w:rsid w:val="00E11F75"/>
    <w:rsid w:val="00E125BC"/>
    <w:rsid w:val="00E12945"/>
    <w:rsid w:val="00E12EEA"/>
    <w:rsid w:val="00E13478"/>
    <w:rsid w:val="00E13A79"/>
    <w:rsid w:val="00E144B0"/>
    <w:rsid w:val="00E15D41"/>
    <w:rsid w:val="00E16842"/>
    <w:rsid w:val="00E16E09"/>
    <w:rsid w:val="00E16E9B"/>
    <w:rsid w:val="00E1763A"/>
    <w:rsid w:val="00E17A81"/>
    <w:rsid w:val="00E20C26"/>
    <w:rsid w:val="00E20D54"/>
    <w:rsid w:val="00E20EBF"/>
    <w:rsid w:val="00E21D26"/>
    <w:rsid w:val="00E21E5B"/>
    <w:rsid w:val="00E22F3D"/>
    <w:rsid w:val="00E23515"/>
    <w:rsid w:val="00E23797"/>
    <w:rsid w:val="00E2393D"/>
    <w:rsid w:val="00E23AB5"/>
    <w:rsid w:val="00E24007"/>
    <w:rsid w:val="00E2470A"/>
    <w:rsid w:val="00E25591"/>
    <w:rsid w:val="00E259EE"/>
    <w:rsid w:val="00E25BD6"/>
    <w:rsid w:val="00E25CC2"/>
    <w:rsid w:val="00E268EF"/>
    <w:rsid w:val="00E27113"/>
    <w:rsid w:val="00E3059B"/>
    <w:rsid w:val="00E30B3A"/>
    <w:rsid w:val="00E3127B"/>
    <w:rsid w:val="00E31D0B"/>
    <w:rsid w:val="00E31D9B"/>
    <w:rsid w:val="00E333D7"/>
    <w:rsid w:val="00E3620A"/>
    <w:rsid w:val="00E36BE8"/>
    <w:rsid w:val="00E36DEC"/>
    <w:rsid w:val="00E37AC6"/>
    <w:rsid w:val="00E37B46"/>
    <w:rsid w:val="00E37D50"/>
    <w:rsid w:val="00E40160"/>
    <w:rsid w:val="00E40680"/>
    <w:rsid w:val="00E4105A"/>
    <w:rsid w:val="00E411B5"/>
    <w:rsid w:val="00E4157E"/>
    <w:rsid w:val="00E41645"/>
    <w:rsid w:val="00E41FB7"/>
    <w:rsid w:val="00E42023"/>
    <w:rsid w:val="00E424B3"/>
    <w:rsid w:val="00E428EC"/>
    <w:rsid w:val="00E435B7"/>
    <w:rsid w:val="00E43F9A"/>
    <w:rsid w:val="00E440EE"/>
    <w:rsid w:val="00E44479"/>
    <w:rsid w:val="00E466C4"/>
    <w:rsid w:val="00E466D2"/>
    <w:rsid w:val="00E467AD"/>
    <w:rsid w:val="00E46F97"/>
    <w:rsid w:val="00E4710F"/>
    <w:rsid w:val="00E472DC"/>
    <w:rsid w:val="00E473EF"/>
    <w:rsid w:val="00E47443"/>
    <w:rsid w:val="00E47990"/>
    <w:rsid w:val="00E47F75"/>
    <w:rsid w:val="00E500E1"/>
    <w:rsid w:val="00E50A6E"/>
    <w:rsid w:val="00E51104"/>
    <w:rsid w:val="00E51E10"/>
    <w:rsid w:val="00E51F7F"/>
    <w:rsid w:val="00E5313D"/>
    <w:rsid w:val="00E54257"/>
    <w:rsid w:val="00E54875"/>
    <w:rsid w:val="00E54DC3"/>
    <w:rsid w:val="00E55309"/>
    <w:rsid w:val="00E55878"/>
    <w:rsid w:val="00E55ADB"/>
    <w:rsid w:val="00E56552"/>
    <w:rsid w:val="00E56BB0"/>
    <w:rsid w:val="00E57FEA"/>
    <w:rsid w:val="00E60639"/>
    <w:rsid w:val="00E62207"/>
    <w:rsid w:val="00E625A6"/>
    <w:rsid w:val="00E626A8"/>
    <w:rsid w:val="00E62764"/>
    <w:rsid w:val="00E635A4"/>
    <w:rsid w:val="00E63AA5"/>
    <w:rsid w:val="00E641FA"/>
    <w:rsid w:val="00E664DB"/>
    <w:rsid w:val="00E66BD6"/>
    <w:rsid w:val="00E66CDF"/>
    <w:rsid w:val="00E71426"/>
    <w:rsid w:val="00E7232A"/>
    <w:rsid w:val="00E7425F"/>
    <w:rsid w:val="00E74758"/>
    <w:rsid w:val="00E74765"/>
    <w:rsid w:val="00E74B3E"/>
    <w:rsid w:val="00E756D2"/>
    <w:rsid w:val="00E75CE2"/>
    <w:rsid w:val="00E7633D"/>
    <w:rsid w:val="00E766A3"/>
    <w:rsid w:val="00E766A6"/>
    <w:rsid w:val="00E806E8"/>
    <w:rsid w:val="00E80D94"/>
    <w:rsid w:val="00E81C5F"/>
    <w:rsid w:val="00E82181"/>
    <w:rsid w:val="00E824A5"/>
    <w:rsid w:val="00E828AD"/>
    <w:rsid w:val="00E82CC5"/>
    <w:rsid w:val="00E83123"/>
    <w:rsid w:val="00E84346"/>
    <w:rsid w:val="00E85469"/>
    <w:rsid w:val="00E85F60"/>
    <w:rsid w:val="00E86284"/>
    <w:rsid w:val="00E863B3"/>
    <w:rsid w:val="00E8648D"/>
    <w:rsid w:val="00E86B37"/>
    <w:rsid w:val="00E86FC7"/>
    <w:rsid w:val="00E90D3B"/>
    <w:rsid w:val="00E90DD9"/>
    <w:rsid w:val="00E91401"/>
    <w:rsid w:val="00E91744"/>
    <w:rsid w:val="00E92838"/>
    <w:rsid w:val="00E92B62"/>
    <w:rsid w:val="00E93459"/>
    <w:rsid w:val="00E9379A"/>
    <w:rsid w:val="00E93FD0"/>
    <w:rsid w:val="00E94194"/>
    <w:rsid w:val="00E947DA"/>
    <w:rsid w:val="00E96461"/>
    <w:rsid w:val="00E968FB"/>
    <w:rsid w:val="00E96BC4"/>
    <w:rsid w:val="00E977AB"/>
    <w:rsid w:val="00E97A71"/>
    <w:rsid w:val="00E97FCF"/>
    <w:rsid w:val="00EA02E9"/>
    <w:rsid w:val="00EA0559"/>
    <w:rsid w:val="00EA062C"/>
    <w:rsid w:val="00EA0E1F"/>
    <w:rsid w:val="00EA1749"/>
    <w:rsid w:val="00EA17B1"/>
    <w:rsid w:val="00EA1E9F"/>
    <w:rsid w:val="00EA229A"/>
    <w:rsid w:val="00EA2A79"/>
    <w:rsid w:val="00EA2EF3"/>
    <w:rsid w:val="00EA33EA"/>
    <w:rsid w:val="00EA442D"/>
    <w:rsid w:val="00EA4B6B"/>
    <w:rsid w:val="00EA4DA0"/>
    <w:rsid w:val="00EA585F"/>
    <w:rsid w:val="00EA5EFD"/>
    <w:rsid w:val="00EA64EE"/>
    <w:rsid w:val="00EA6753"/>
    <w:rsid w:val="00EA709D"/>
    <w:rsid w:val="00EA792A"/>
    <w:rsid w:val="00EB1F80"/>
    <w:rsid w:val="00EB1F84"/>
    <w:rsid w:val="00EB27D5"/>
    <w:rsid w:val="00EB5695"/>
    <w:rsid w:val="00EB6198"/>
    <w:rsid w:val="00EB68D4"/>
    <w:rsid w:val="00EB705D"/>
    <w:rsid w:val="00EC1015"/>
    <w:rsid w:val="00EC2017"/>
    <w:rsid w:val="00EC238B"/>
    <w:rsid w:val="00EC2D9A"/>
    <w:rsid w:val="00EC31BB"/>
    <w:rsid w:val="00EC3AD0"/>
    <w:rsid w:val="00EC3D39"/>
    <w:rsid w:val="00EC5431"/>
    <w:rsid w:val="00EC565E"/>
    <w:rsid w:val="00EC5B1A"/>
    <w:rsid w:val="00EC5F47"/>
    <w:rsid w:val="00EC5F91"/>
    <w:rsid w:val="00EC6169"/>
    <w:rsid w:val="00EC64CD"/>
    <w:rsid w:val="00EC67DB"/>
    <w:rsid w:val="00EC77C6"/>
    <w:rsid w:val="00ED0C60"/>
    <w:rsid w:val="00ED0FD5"/>
    <w:rsid w:val="00ED1E8C"/>
    <w:rsid w:val="00ED2DF1"/>
    <w:rsid w:val="00ED3A25"/>
    <w:rsid w:val="00ED40E0"/>
    <w:rsid w:val="00ED51FE"/>
    <w:rsid w:val="00ED6029"/>
    <w:rsid w:val="00ED70CB"/>
    <w:rsid w:val="00ED7CA1"/>
    <w:rsid w:val="00ED7D08"/>
    <w:rsid w:val="00ED7D86"/>
    <w:rsid w:val="00EE3358"/>
    <w:rsid w:val="00EE3415"/>
    <w:rsid w:val="00EE364F"/>
    <w:rsid w:val="00EE3B5D"/>
    <w:rsid w:val="00EE5D1D"/>
    <w:rsid w:val="00EE6529"/>
    <w:rsid w:val="00EE682C"/>
    <w:rsid w:val="00EE7057"/>
    <w:rsid w:val="00EE752C"/>
    <w:rsid w:val="00EE7581"/>
    <w:rsid w:val="00EE7D0B"/>
    <w:rsid w:val="00EF0CCB"/>
    <w:rsid w:val="00EF0DDE"/>
    <w:rsid w:val="00EF140B"/>
    <w:rsid w:val="00EF180B"/>
    <w:rsid w:val="00EF24EB"/>
    <w:rsid w:val="00EF254C"/>
    <w:rsid w:val="00EF2CF6"/>
    <w:rsid w:val="00EF3258"/>
    <w:rsid w:val="00EF32DC"/>
    <w:rsid w:val="00EF4520"/>
    <w:rsid w:val="00EF49D7"/>
    <w:rsid w:val="00EF5B6F"/>
    <w:rsid w:val="00EF6134"/>
    <w:rsid w:val="00F00619"/>
    <w:rsid w:val="00F006F6"/>
    <w:rsid w:val="00F007CD"/>
    <w:rsid w:val="00F010B5"/>
    <w:rsid w:val="00F011AF"/>
    <w:rsid w:val="00F01A41"/>
    <w:rsid w:val="00F034D6"/>
    <w:rsid w:val="00F0496C"/>
    <w:rsid w:val="00F04FEA"/>
    <w:rsid w:val="00F06360"/>
    <w:rsid w:val="00F068F3"/>
    <w:rsid w:val="00F074BB"/>
    <w:rsid w:val="00F07991"/>
    <w:rsid w:val="00F114F7"/>
    <w:rsid w:val="00F117B0"/>
    <w:rsid w:val="00F11C67"/>
    <w:rsid w:val="00F12345"/>
    <w:rsid w:val="00F12648"/>
    <w:rsid w:val="00F1265C"/>
    <w:rsid w:val="00F12AF4"/>
    <w:rsid w:val="00F12F8C"/>
    <w:rsid w:val="00F14072"/>
    <w:rsid w:val="00F145C7"/>
    <w:rsid w:val="00F14638"/>
    <w:rsid w:val="00F15C74"/>
    <w:rsid w:val="00F15DB9"/>
    <w:rsid w:val="00F172AE"/>
    <w:rsid w:val="00F22859"/>
    <w:rsid w:val="00F23FA2"/>
    <w:rsid w:val="00F24281"/>
    <w:rsid w:val="00F244ED"/>
    <w:rsid w:val="00F249D8"/>
    <w:rsid w:val="00F24D9C"/>
    <w:rsid w:val="00F250D4"/>
    <w:rsid w:val="00F254C2"/>
    <w:rsid w:val="00F2570A"/>
    <w:rsid w:val="00F26816"/>
    <w:rsid w:val="00F2699D"/>
    <w:rsid w:val="00F26A5B"/>
    <w:rsid w:val="00F27492"/>
    <w:rsid w:val="00F277DB"/>
    <w:rsid w:val="00F277FB"/>
    <w:rsid w:val="00F27983"/>
    <w:rsid w:val="00F30114"/>
    <w:rsid w:val="00F30BD4"/>
    <w:rsid w:val="00F31E5F"/>
    <w:rsid w:val="00F33674"/>
    <w:rsid w:val="00F3386B"/>
    <w:rsid w:val="00F34250"/>
    <w:rsid w:val="00F35574"/>
    <w:rsid w:val="00F3573C"/>
    <w:rsid w:val="00F35AFC"/>
    <w:rsid w:val="00F35C98"/>
    <w:rsid w:val="00F35E15"/>
    <w:rsid w:val="00F3600C"/>
    <w:rsid w:val="00F36140"/>
    <w:rsid w:val="00F36486"/>
    <w:rsid w:val="00F36A81"/>
    <w:rsid w:val="00F37E4A"/>
    <w:rsid w:val="00F413DD"/>
    <w:rsid w:val="00F42374"/>
    <w:rsid w:val="00F4317E"/>
    <w:rsid w:val="00F4352A"/>
    <w:rsid w:val="00F435E3"/>
    <w:rsid w:val="00F43EDE"/>
    <w:rsid w:val="00F44138"/>
    <w:rsid w:val="00F4423D"/>
    <w:rsid w:val="00F444E4"/>
    <w:rsid w:val="00F466CB"/>
    <w:rsid w:val="00F4703C"/>
    <w:rsid w:val="00F47BDC"/>
    <w:rsid w:val="00F47DB7"/>
    <w:rsid w:val="00F50E98"/>
    <w:rsid w:val="00F511FE"/>
    <w:rsid w:val="00F5127C"/>
    <w:rsid w:val="00F513D6"/>
    <w:rsid w:val="00F516F4"/>
    <w:rsid w:val="00F52023"/>
    <w:rsid w:val="00F52E40"/>
    <w:rsid w:val="00F53C8D"/>
    <w:rsid w:val="00F54404"/>
    <w:rsid w:val="00F54FCA"/>
    <w:rsid w:val="00F55182"/>
    <w:rsid w:val="00F55480"/>
    <w:rsid w:val="00F5611C"/>
    <w:rsid w:val="00F57842"/>
    <w:rsid w:val="00F57E65"/>
    <w:rsid w:val="00F602C2"/>
    <w:rsid w:val="00F61875"/>
    <w:rsid w:val="00F61E44"/>
    <w:rsid w:val="00F625CD"/>
    <w:rsid w:val="00F661F7"/>
    <w:rsid w:val="00F665DE"/>
    <w:rsid w:val="00F66A24"/>
    <w:rsid w:val="00F67106"/>
    <w:rsid w:val="00F67A54"/>
    <w:rsid w:val="00F709B7"/>
    <w:rsid w:val="00F70D20"/>
    <w:rsid w:val="00F715EB"/>
    <w:rsid w:val="00F717DF"/>
    <w:rsid w:val="00F71C0B"/>
    <w:rsid w:val="00F728FC"/>
    <w:rsid w:val="00F72BFD"/>
    <w:rsid w:val="00F7330C"/>
    <w:rsid w:val="00F73499"/>
    <w:rsid w:val="00F734B6"/>
    <w:rsid w:val="00F7381F"/>
    <w:rsid w:val="00F7435E"/>
    <w:rsid w:val="00F74CFE"/>
    <w:rsid w:val="00F76451"/>
    <w:rsid w:val="00F764E9"/>
    <w:rsid w:val="00F771C2"/>
    <w:rsid w:val="00F77654"/>
    <w:rsid w:val="00F77AD6"/>
    <w:rsid w:val="00F80DDF"/>
    <w:rsid w:val="00F80F5A"/>
    <w:rsid w:val="00F815A6"/>
    <w:rsid w:val="00F82260"/>
    <w:rsid w:val="00F839DB"/>
    <w:rsid w:val="00F83DE4"/>
    <w:rsid w:val="00F85FF9"/>
    <w:rsid w:val="00F86317"/>
    <w:rsid w:val="00F86B79"/>
    <w:rsid w:val="00F86D4F"/>
    <w:rsid w:val="00F86DA7"/>
    <w:rsid w:val="00F86E93"/>
    <w:rsid w:val="00F90C55"/>
    <w:rsid w:val="00F9131D"/>
    <w:rsid w:val="00F91983"/>
    <w:rsid w:val="00F9230C"/>
    <w:rsid w:val="00F926B1"/>
    <w:rsid w:val="00F928B8"/>
    <w:rsid w:val="00F9310D"/>
    <w:rsid w:val="00F93534"/>
    <w:rsid w:val="00F938B4"/>
    <w:rsid w:val="00F93A9E"/>
    <w:rsid w:val="00F93E26"/>
    <w:rsid w:val="00F960B2"/>
    <w:rsid w:val="00F968ED"/>
    <w:rsid w:val="00F97CB4"/>
    <w:rsid w:val="00F97E3C"/>
    <w:rsid w:val="00F97ED3"/>
    <w:rsid w:val="00F97F6C"/>
    <w:rsid w:val="00FA0115"/>
    <w:rsid w:val="00FA02DF"/>
    <w:rsid w:val="00FA03EA"/>
    <w:rsid w:val="00FA07AA"/>
    <w:rsid w:val="00FA0D3A"/>
    <w:rsid w:val="00FA30A3"/>
    <w:rsid w:val="00FA3773"/>
    <w:rsid w:val="00FA3AB7"/>
    <w:rsid w:val="00FA3B33"/>
    <w:rsid w:val="00FA3CCE"/>
    <w:rsid w:val="00FA3D13"/>
    <w:rsid w:val="00FA3E86"/>
    <w:rsid w:val="00FA456D"/>
    <w:rsid w:val="00FA4BDF"/>
    <w:rsid w:val="00FA4E10"/>
    <w:rsid w:val="00FA62B6"/>
    <w:rsid w:val="00FA6305"/>
    <w:rsid w:val="00FA6CC2"/>
    <w:rsid w:val="00FA6FEA"/>
    <w:rsid w:val="00FA7286"/>
    <w:rsid w:val="00FA768C"/>
    <w:rsid w:val="00FA7736"/>
    <w:rsid w:val="00FA7755"/>
    <w:rsid w:val="00FA776F"/>
    <w:rsid w:val="00FB063E"/>
    <w:rsid w:val="00FB1A54"/>
    <w:rsid w:val="00FB1A80"/>
    <w:rsid w:val="00FB1BB8"/>
    <w:rsid w:val="00FB290D"/>
    <w:rsid w:val="00FB2B0B"/>
    <w:rsid w:val="00FB2BD6"/>
    <w:rsid w:val="00FB2CDB"/>
    <w:rsid w:val="00FB3590"/>
    <w:rsid w:val="00FB37E8"/>
    <w:rsid w:val="00FB3B20"/>
    <w:rsid w:val="00FB3ECC"/>
    <w:rsid w:val="00FB4231"/>
    <w:rsid w:val="00FB4A81"/>
    <w:rsid w:val="00FB4AC4"/>
    <w:rsid w:val="00FB5018"/>
    <w:rsid w:val="00FB5EEE"/>
    <w:rsid w:val="00FB6628"/>
    <w:rsid w:val="00FB6BB9"/>
    <w:rsid w:val="00FB6E3D"/>
    <w:rsid w:val="00FB7903"/>
    <w:rsid w:val="00FB79C2"/>
    <w:rsid w:val="00FC17F7"/>
    <w:rsid w:val="00FC1F53"/>
    <w:rsid w:val="00FC2CEE"/>
    <w:rsid w:val="00FC3A66"/>
    <w:rsid w:val="00FC3FB8"/>
    <w:rsid w:val="00FC4CB2"/>
    <w:rsid w:val="00FC53BB"/>
    <w:rsid w:val="00FC5B4D"/>
    <w:rsid w:val="00FC6003"/>
    <w:rsid w:val="00FC60ED"/>
    <w:rsid w:val="00FC65F4"/>
    <w:rsid w:val="00FC66D6"/>
    <w:rsid w:val="00FC681A"/>
    <w:rsid w:val="00FC70C4"/>
    <w:rsid w:val="00FC7290"/>
    <w:rsid w:val="00FC7B0D"/>
    <w:rsid w:val="00FC7C3F"/>
    <w:rsid w:val="00FD1D86"/>
    <w:rsid w:val="00FD1DFC"/>
    <w:rsid w:val="00FD2209"/>
    <w:rsid w:val="00FD3C1C"/>
    <w:rsid w:val="00FD4379"/>
    <w:rsid w:val="00FD4F1A"/>
    <w:rsid w:val="00FD52AE"/>
    <w:rsid w:val="00FD566E"/>
    <w:rsid w:val="00FD59A3"/>
    <w:rsid w:val="00FD5C84"/>
    <w:rsid w:val="00FD6225"/>
    <w:rsid w:val="00FD62A0"/>
    <w:rsid w:val="00FD6E50"/>
    <w:rsid w:val="00FD70EC"/>
    <w:rsid w:val="00FE0A58"/>
    <w:rsid w:val="00FE0F81"/>
    <w:rsid w:val="00FE13D9"/>
    <w:rsid w:val="00FE1878"/>
    <w:rsid w:val="00FE1B86"/>
    <w:rsid w:val="00FE2079"/>
    <w:rsid w:val="00FE367D"/>
    <w:rsid w:val="00FE377D"/>
    <w:rsid w:val="00FE3942"/>
    <w:rsid w:val="00FE3CE7"/>
    <w:rsid w:val="00FE42B3"/>
    <w:rsid w:val="00FE4F44"/>
    <w:rsid w:val="00FE7664"/>
    <w:rsid w:val="00FE77FE"/>
    <w:rsid w:val="00FF070E"/>
    <w:rsid w:val="00FF0A55"/>
    <w:rsid w:val="00FF0CE9"/>
    <w:rsid w:val="00FF115C"/>
    <w:rsid w:val="00FF1C6B"/>
    <w:rsid w:val="00FF2183"/>
    <w:rsid w:val="00FF23A6"/>
    <w:rsid w:val="00FF31CC"/>
    <w:rsid w:val="00FF369A"/>
    <w:rsid w:val="00FF42FE"/>
    <w:rsid w:val="00FF57EF"/>
    <w:rsid w:val="00FF59F6"/>
    <w:rsid w:val="00FF5D8C"/>
    <w:rsid w:val="00FF627E"/>
    <w:rsid w:val="00FF6373"/>
    <w:rsid w:val="00FF71CC"/>
    <w:rsid w:val="00FF723C"/>
    <w:rsid w:val="00FF789D"/>
    <w:rsid w:val="00FF7DDE"/>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5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3579"/>
    <w:rPr>
      <w:color w:val="0000FF" w:themeColor="hyperlink"/>
      <w:u w:val="single"/>
    </w:rPr>
  </w:style>
  <w:style w:type="paragraph" w:styleId="a4">
    <w:name w:val="footnote text"/>
    <w:basedOn w:val="a"/>
    <w:link w:val="a5"/>
    <w:rsid w:val="00B33579"/>
    <w:pPr>
      <w:jc w:val="center"/>
    </w:pPr>
    <w:rPr>
      <w:sz w:val="20"/>
      <w:szCs w:val="20"/>
    </w:rPr>
  </w:style>
  <w:style w:type="character" w:customStyle="1" w:styleId="a5">
    <w:name w:val="Текст сноски Знак"/>
    <w:basedOn w:val="a0"/>
    <w:link w:val="a4"/>
    <w:rsid w:val="00B33579"/>
    <w:rPr>
      <w:rFonts w:ascii="Times New Roman" w:eastAsia="Times New Roman" w:hAnsi="Times New Roman" w:cs="Times New Roman"/>
      <w:sz w:val="20"/>
      <w:szCs w:val="20"/>
      <w:lang w:eastAsia="ru-RU"/>
    </w:rPr>
  </w:style>
  <w:style w:type="character" w:styleId="a6">
    <w:name w:val="footnote reference"/>
    <w:uiPriority w:val="99"/>
    <w:rsid w:val="00B335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5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3579"/>
    <w:rPr>
      <w:color w:val="0000FF" w:themeColor="hyperlink"/>
      <w:u w:val="single"/>
    </w:rPr>
  </w:style>
  <w:style w:type="paragraph" w:styleId="a4">
    <w:name w:val="footnote text"/>
    <w:basedOn w:val="a"/>
    <w:link w:val="a5"/>
    <w:rsid w:val="00B33579"/>
    <w:pPr>
      <w:jc w:val="center"/>
    </w:pPr>
    <w:rPr>
      <w:sz w:val="20"/>
      <w:szCs w:val="20"/>
    </w:rPr>
  </w:style>
  <w:style w:type="character" w:customStyle="1" w:styleId="a5">
    <w:name w:val="Текст сноски Знак"/>
    <w:basedOn w:val="a0"/>
    <w:link w:val="a4"/>
    <w:rsid w:val="00B33579"/>
    <w:rPr>
      <w:rFonts w:ascii="Times New Roman" w:eastAsia="Times New Roman" w:hAnsi="Times New Roman" w:cs="Times New Roman"/>
      <w:sz w:val="20"/>
      <w:szCs w:val="20"/>
      <w:lang w:eastAsia="ru-RU"/>
    </w:rPr>
  </w:style>
  <w:style w:type="character" w:styleId="a6">
    <w:name w:val="footnote reference"/>
    <w:uiPriority w:val="99"/>
    <w:rsid w:val="00B33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8677209410FDD4EE79EF5D4329AB19763E36CEFD1CAD9ADBD9A49EC5D682F949805B6F50F9EA642828A1X7lAG" TargetMode="External"/><Relationship Id="rId13" Type="http://schemas.openxmlformats.org/officeDocument/2006/relationships/hyperlink" Target="consultantplus://offline/ref=C59274D5B5BDE3C4DA8751332E1303E298F0225B36FE94D0C7E954EFF77B4BFA3759BF3EE3F41220nCb1E" TargetMode="External"/><Relationship Id="rId18" Type="http://schemas.openxmlformats.org/officeDocument/2006/relationships/hyperlink" Target="consultantplus://offline/ref=C59274D5B5BDE3C4DA8751332E1303E298F0225B36FE94D0C7E954EFF7n7bBE" TargetMode="External"/><Relationship Id="rId26" Type="http://schemas.openxmlformats.org/officeDocument/2006/relationships/hyperlink" Target="consultantplus://offline/ref=C59274D5B5BDE3C4DA8751332E1303E298F0225B36FE94D0C7E954EFF7n7bBE" TargetMode="External"/><Relationship Id="rId3" Type="http://schemas.openxmlformats.org/officeDocument/2006/relationships/settings" Target="settings.xml"/><Relationship Id="rId21" Type="http://schemas.openxmlformats.org/officeDocument/2006/relationships/hyperlink" Target="consultantplus://offline/ref=C59274D5B5BDE3C4DA8751332E1303E298F0225B36FE94D0C7E954EFF77B4BFA3759BF3EE3F41220nCb1E" TargetMode="External"/><Relationship Id="rId7" Type="http://schemas.openxmlformats.org/officeDocument/2006/relationships/hyperlink" Target="http://www.http://ishimdoc.ru" TargetMode="External"/><Relationship Id="rId12" Type="http://schemas.openxmlformats.org/officeDocument/2006/relationships/hyperlink" Target="consultantplus://offline/main?base=RLAW026;n=57673;fld=134;dst=101893" TargetMode="External"/><Relationship Id="rId17" Type="http://schemas.openxmlformats.org/officeDocument/2006/relationships/hyperlink" Target="consultantplus://offline/ref=C59274D5B5BDE3C4DA8751332E1303E298F0225B36FE94D0C7E954EFF77B4BFA3759BF3EE3F4122CnCb0E" TargetMode="External"/><Relationship Id="rId25" Type="http://schemas.openxmlformats.org/officeDocument/2006/relationships/hyperlink" Target="consultantplus://offline/ref=C59274D5B5BDE3C4DA8751332E1303E298F0225B36FE94D0C7E954EFF77B4BFA3759BF3EE3F41220nCb1E" TargetMode="External"/><Relationship Id="rId2" Type="http://schemas.microsoft.com/office/2007/relationships/stylesWithEffects" Target="stylesWithEffects.xml"/><Relationship Id="rId16" Type="http://schemas.openxmlformats.org/officeDocument/2006/relationships/hyperlink" Target="consultantplus://offline/ref=C59274D5B5BDE3C4DA8751332E1303E298F0225B36FE94D0C7E954EFF77B4BFA3759BF3EE3F41220nCb1E" TargetMode="External"/><Relationship Id="rId20" Type="http://schemas.openxmlformats.org/officeDocument/2006/relationships/hyperlink" Target="consultantplus://offline/ref=C59274D5B5BDE3C4DA8751332E1303E298F0225B36FE94D0C7E954EFF77B4BFA3759BF3EE3F4122CnCb0E" TargetMode="External"/><Relationship Id="rId29" Type="http://schemas.openxmlformats.org/officeDocument/2006/relationships/hyperlink" Target="consultantplus://offline/ref=DA523FA27C782C1FD2AB366C876F081EA8E5815780F5F388253DBF35C987D67E514418EAEB02E90E38530BoCB1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RLAW026;n=57673;fld=134;dst=100490" TargetMode="External"/><Relationship Id="rId24" Type="http://schemas.openxmlformats.org/officeDocument/2006/relationships/hyperlink" Target="consultantplus://offline/ref=C59274D5B5BDE3C4DA8751332E1303E298F0225B36FE94D0C7E954EFF77B4BFA3759BF3EE3F4122CnCb0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59274D5B5BDE3C4DA8751332E1303E298F0225B36FE94D0C7E954EFF77B4BFA3759BF3EE3F4122CnCb0E" TargetMode="External"/><Relationship Id="rId23" Type="http://schemas.openxmlformats.org/officeDocument/2006/relationships/hyperlink" Target="consultantplus://offline/ref=C59274D5B5BDE3C4DA8751332E1303E298F0225B36FE94D0C7E954EFF7n7bBE" TargetMode="External"/><Relationship Id="rId28" Type="http://schemas.openxmlformats.org/officeDocument/2006/relationships/hyperlink" Target="consultantplus://offline/ref=DA523FA27C782C1FD2AB366C876F081EA8E5815780F5F388253DBF35C987D67E514418EAEB02E90E38530AoCB6F" TargetMode="External"/><Relationship Id="rId10" Type="http://schemas.openxmlformats.org/officeDocument/2006/relationships/hyperlink" Target="consultantplus://offline/main?base=RLAW026;n=57673;fld=134;dst=101893" TargetMode="External"/><Relationship Id="rId19" Type="http://schemas.openxmlformats.org/officeDocument/2006/relationships/hyperlink" Target="consultantplus://offline/ref=C59274D5B5BDE3C4DA8751332E1303E298F0225B36FE94D0C7E954EFF7n7bB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26;n=57673;fld=134;dst=100490" TargetMode="External"/><Relationship Id="rId14" Type="http://schemas.openxmlformats.org/officeDocument/2006/relationships/hyperlink" Target="consultantplus://offline/ref=C59274D5B5BDE3C4DA8751332E1303E298F0225B36FE94D0C7E954EFF77B4BFA3759BF3EE3F4122CnCb0E" TargetMode="External"/><Relationship Id="rId22" Type="http://schemas.openxmlformats.org/officeDocument/2006/relationships/hyperlink" Target="consultantplus://offline/ref=C59274D5B5BDE3C4DA8751332E1303E298F0225B36FE94D0C7E954EFF7n7bBE" TargetMode="External"/><Relationship Id="rId27" Type="http://schemas.openxmlformats.org/officeDocument/2006/relationships/hyperlink" Target="consultantplus://offline/ref=36DA2177AA797E4F524125E2EE889837D89244C48BCCFCC2E8E66BD6C9e33BE" TargetMode="External"/><Relationship Id="rId30" Type="http://schemas.openxmlformats.org/officeDocument/2006/relationships/hyperlink" Target="consultantplus://offline/ref=DA523FA27C782C1FD2AB286191035611AFE9D85C8CFEFED97B62E4689E8EDC29160B41A8AF0DEA0Eo3B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20</Pages>
  <Words>6190</Words>
  <Characters>35285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Белешев</dc:creator>
  <cp:lastModifiedBy>Батурина Ксения Владимировна</cp:lastModifiedBy>
  <cp:revision>17</cp:revision>
  <dcterms:created xsi:type="dcterms:W3CDTF">2018-06-08T09:48:00Z</dcterms:created>
  <dcterms:modified xsi:type="dcterms:W3CDTF">2018-06-18T04:15:00Z</dcterms:modified>
</cp:coreProperties>
</file>