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62" w:rsidRDefault="00234762" w:rsidP="00234762">
      <w:pPr>
        <w:ind w:firstLine="708"/>
        <w:rPr>
          <w:rFonts w:ascii="Arial" w:hAnsi="Arial" w:cs="Arial"/>
          <w:color w:val="000000"/>
          <w:sz w:val="26"/>
          <w:szCs w:val="26"/>
        </w:rPr>
      </w:pPr>
      <w:proofErr w:type="gramStart"/>
      <w:r w:rsidRPr="00234762">
        <w:rPr>
          <w:rStyle w:val="itemtext1"/>
          <w:rFonts w:ascii="Arial" w:hAnsi="Arial" w:cs="Arial"/>
          <w:sz w:val="26"/>
          <w:szCs w:val="26"/>
        </w:rPr>
        <w:t>17 июля года  в малом зале администрации горда Ишима, расположенном по адресу: г. Ишим, ул. Гагарина, 67 в 10 часов 00 минут состоялись публичные слушания по проекту решения Ишимской городской Думы «О внесении изменений в Устав города Ишима», в которых приняли участие 33 человека.</w:t>
      </w:r>
      <w:proofErr w:type="gramEnd"/>
    </w:p>
    <w:p w:rsidR="00234762" w:rsidRDefault="00234762" w:rsidP="00234762">
      <w:pPr>
        <w:ind w:firstLine="708"/>
        <w:rPr>
          <w:rStyle w:val="itemtext1"/>
          <w:rFonts w:ascii="Arial" w:hAnsi="Arial" w:cs="Arial"/>
          <w:sz w:val="26"/>
          <w:szCs w:val="26"/>
        </w:rPr>
      </w:pPr>
      <w:bookmarkStart w:id="0" w:name="_GoBack"/>
      <w:bookmarkEnd w:id="0"/>
      <w:r w:rsidRPr="00234762">
        <w:rPr>
          <w:rStyle w:val="itemtext1"/>
          <w:rFonts w:ascii="Arial" w:hAnsi="Arial" w:cs="Arial"/>
          <w:sz w:val="26"/>
          <w:szCs w:val="26"/>
        </w:rPr>
        <w:t>По результатам обсуждения на публичных слушаниях проекта решения Ишимской городской Думы «О внесении изменений в Устав города Ишима», участниками публичных слушаний единогласно приняты следующие рекомендации:</w:t>
      </w:r>
      <w:r w:rsidRPr="00234762">
        <w:rPr>
          <w:rFonts w:ascii="Arial" w:hAnsi="Arial" w:cs="Arial"/>
          <w:color w:val="000000"/>
          <w:sz w:val="26"/>
          <w:szCs w:val="26"/>
        </w:rPr>
        <w:br/>
      </w:r>
      <w:r w:rsidRPr="00234762">
        <w:rPr>
          <w:rStyle w:val="itemtext1"/>
          <w:rFonts w:ascii="Arial" w:hAnsi="Arial" w:cs="Arial"/>
          <w:sz w:val="26"/>
          <w:szCs w:val="26"/>
        </w:rPr>
        <w:t xml:space="preserve">1.     Согласиться с проектом решения Ишимской городской Думы «О внесении изменений в Устав города Ишима», как соответствующим законодательству. </w:t>
      </w:r>
      <w:r w:rsidRPr="00234762">
        <w:rPr>
          <w:rFonts w:ascii="Arial" w:hAnsi="Arial" w:cs="Arial"/>
          <w:color w:val="000000"/>
          <w:sz w:val="26"/>
          <w:szCs w:val="26"/>
        </w:rPr>
        <w:br/>
      </w:r>
      <w:r w:rsidRPr="00234762">
        <w:rPr>
          <w:rStyle w:val="itemtext1"/>
          <w:rFonts w:ascii="Arial" w:hAnsi="Arial" w:cs="Arial"/>
          <w:sz w:val="26"/>
          <w:szCs w:val="26"/>
        </w:rPr>
        <w:t xml:space="preserve">2.     Направить настоящие рекомендации в </w:t>
      </w:r>
      <w:proofErr w:type="spellStart"/>
      <w:r w:rsidRPr="00234762">
        <w:rPr>
          <w:rStyle w:val="itemtext1"/>
          <w:rFonts w:ascii="Arial" w:hAnsi="Arial" w:cs="Arial"/>
          <w:sz w:val="26"/>
          <w:szCs w:val="26"/>
        </w:rPr>
        <w:t>Ишимскую</w:t>
      </w:r>
      <w:proofErr w:type="spellEnd"/>
      <w:r w:rsidRPr="00234762">
        <w:rPr>
          <w:rStyle w:val="itemtext1"/>
          <w:rFonts w:ascii="Arial" w:hAnsi="Arial" w:cs="Arial"/>
          <w:sz w:val="26"/>
          <w:szCs w:val="26"/>
        </w:rPr>
        <w:t xml:space="preserve"> городскую Думу на рассмотрение.</w:t>
      </w:r>
      <w:r w:rsidRPr="00234762">
        <w:rPr>
          <w:rFonts w:ascii="Arial" w:hAnsi="Arial" w:cs="Arial"/>
          <w:color w:val="000000"/>
          <w:sz w:val="26"/>
          <w:szCs w:val="26"/>
        </w:rPr>
        <w:br/>
      </w:r>
      <w:r w:rsidRPr="00234762">
        <w:rPr>
          <w:rStyle w:val="itemtext1"/>
          <w:rFonts w:ascii="Arial" w:hAnsi="Arial" w:cs="Arial"/>
          <w:sz w:val="26"/>
          <w:szCs w:val="26"/>
        </w:rPr>
        <w:t>3.     Рекомендовать Ишимской городской Думе рассмотреть и принять проект решения.</w:t>
      </w:r>
      <w:r w:rsidRPr="00234762">
        <w:rPr>
          <w:rFonts w:ascii="Arial" w:hAnsi="Arial" w:cs="Arial"/>
          <w:color w:val="000000"/>
          <w:sz w:val="26"/>
          <w:szCs w:val="26"/>
        </w:rPr>
        <w:br/>
      </w:r>
      <w:r w:rsidRPr="00234762">
        <w:rPr>
          <w:rStyle w:val="itemtext1"/>
          <w:rFonts w:ascii="Arial" w:hAnsi="Arial" w:cs="Arial"/>
          <w:sz w:val="26"/>
          <w:szCs w:val="26"/>
        </w:rPr>
        <w:t>4.     Опубликовать настоящие рекомендации в газете «</w:t>
      </w:r>
      <w:proofErr w:type="gramStart"/>
      <w:r w:rsidRPr="00234762">
        <w:rPr>
          <w:rStyle w:val="itemtext1"/>
          <w:rFonts w:ascii="Arial" w:hAnsi="Arial" w:cs="Arial"/>
          <w:sz w:val="26"/>
          <w:szCs w:val="26"/>
        </w:rPr>
        <w:t>Ишимская</w:t>
      </w:r>
      <w:proofErr w:type="gramEnd"/>
      <w:r w:rsidRPr="00234762">
        <w:rPr>
          <w:rStyle w:val="itemtext1"/>
          <w:rFonts w:ascii="Arial" w:hAnsi="Arial" w:cs="Arial"/>
          <w:sz w:val="26"/>
          <w:szCs w:val="26"/>
        </w:rPr>
        <w:t xml:space="preserve"> правда» до 24.07.2019 года.</w:t>
      </w:r>
      <w:r w:rsidRPr="00234762">
        <w:rPr>
          <w:rFonts w:ascii="Arial" w:hAnsi="Arial" w:cs="Arial"/>
          <w:color w:val="000000"/>
          <w:sz w:val="26"/>
          <w:szCs w:val="26"/>
        </w:rPr>
        <w:br/>
      </w:r>
      <w:r w:rsidRPr="00234762">
        <w:rPr>
          <w:rStyle w:val="itemtext1"/>
          <w:rFonts w:ascii="Arial" w:hAnsi="Arial" w:cs="Arial"/>
          <w:sz w:val="26"/>
          <w:szCs w:val="26"/>
        </w:rPr>
        <w:t>Председательствующий на публичных слушаниях</w:t>
      </w:r>
      <w:r w:rsidRPr="00234762">
        <w:rPr>
          <w:rFonts w:ascii="Arial" w:hAnsi="Arial" w:cs="Arial"/>
          <w:color w:val="000000"/>
          <w:sz w:val="26"/>
          <w:szCs w:val="26"/>
        </w:rPr>
        <w:br/>
      </w:r>
      <w:r w:rsidRPr="00234762">
        <w:rPr>
          <w:rStyle w:val="itemtext1"/>
          <w:rFonts w:ascii="Arial" w:hAnsi="Arial" w:cs="Arial"/>
          <w:sz w:val="26"/>
          <w:szCs w:val="26"/>
        </w:rPr>
        <w:t xml:space="preserve">                              </w:t>
      </w:r>
    </w:p>
    <w:p w:rsidR="00234762" w:rsidRDefault="00234762" w:rsidP="00234762">
      <w:pPr>
        <w:rPr>
          <w:rStyle w:val="itemtext1"/>
          <w:rFonts w:ascii="Arial" w:hAnsi="Arial" w:cs="Arial"/>
          <w:sz w:val="26"/>
          <w:szCs w:val="26"/>
        </w:rPr>
      </w:pPr>
    </w:p>
    <w:p w:rsidR="00676290" w:rsidRPr="00234762" w:rsidRDefault="00234762" w:rsidP="00234762">
      <w:pPr>
        <w:jc w:val="right"/>
        <w:rPr>
          <w:rFonts w:ascii="Arial" w:hAnsi="Arial" w:cs="Arial"/>
          <w:sz w:val="26"/>
          <w:szCs w:val="26"/>
        </w:rPr>
      </w:pPr>
      <w:r w:rsidRPr="00234762">
        <w:rPr>
          <w:rStyle w:val="itemtext1"/>
          <w:rFonts w:ascii="Arial" w:hAnsi="Arial" w:cs="Arial"/>
          <w:sz w:val="26"/>
          <w:szCs w:val="26"/>
        </w:rPr>
        <w:t>        Первый заместитель Главы города А.А. Веренчук</w:t>
      </w:r>
    </w:p>
    <w:sectPr w:rsidR="00676290" w:rsidRPr="00234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62"/>
    <w:rsid w:val="001E26BA"/>
    <w:rsid w:val="00234762"/>
    <w:rsid w:val="00BB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1">
    <w:name w:val="itemtext1"/>
    <w:basedOn w:val="a0"/>
    <w:rsid w:val="00234762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1">
    <w:name w:val="itemtext1"/>
    <w:basedOn w:val="a0"/>
    <w:rsid w:val="00234762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Рачева Марина Владимировна</dc:creator>
  <cp:lastModifiedBy>Рачева Марина Владимировна</cp:lastModifiedBy>
  <cp:revision>1</cp:revision>
  <dcterms:created xsi:type="dcterms:W3CDTF">2019-07-17T08:42:00Z</dcterms:created>
  <dcterms:modified xsi:type="dcterms:W3CDTF">2019-07-17T08:43:00Z</dcterms:modified>
</cp:coreProperties>
</file>