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B865D7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5602AC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320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Default="00DC37BF" w:rsidP="0062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29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.201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134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Положения о п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рядке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формирования, ведения и обяз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тельного опубликования перечня муниц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пального имущества города Ишима, пр</w:t>
            </w:r>
            <w:r w:rsidR="006252A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едоставляемого субъектам малого </w:t>
            </w:r>
            <w:r w:rsidR="00770E3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и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среднего предпринимательства, порядке и условиях предоставления в аренду м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у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ниципального имущества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602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</w:t>
            </w:r>
            <w:r w:rsidR="00CE37E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акции 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25.10.2018 № 216</w:t>
            </w:r>
            <w:r w:rsidR="005602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25.04.2019 № 242</w:t>
            </w:r>
            <w:r w:rsidR="00770E3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26.03.2020 № 311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proofErr w:type="gramEnd"/>
          </w:p>
          <w:p w:rsidR="005602AC" w:rsidRPr="005602AC" w:rsidRDefault="005602AC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56936" w:rsidRDefault="00856936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14C0B" w:rsidRDefault="00614C0B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602AC" w:rsidRDefault="005602AC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</w:t>
      </w:r>
      <w:r w:rsidR="006D0B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Уставом города Ишима</w:t>
      </w:r>
      <w:bookmarkStart w:id="0" w:name="_GoBack"/>
      <w:bookmarkEnd w:id="0"/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9B6200" w:rsidRPr="00DC37BF" w:rsidRDefault="009B6200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9B620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29.06.2017 № 134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«Об утверждении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Положения о порядке 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формирования, ведения и обязател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ного опубликования перечня муниципального имущества города Ишима, предоставляемого субъектам малого и среднего предпринимательства, п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рядке и условиях предоставления в аренду муниципального имущества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</w:t>
      </w:r>
      <w:r w:rsidR="006D0B8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редакции 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>от 25.10.2018 № 216</w:t>
      </w:r>
      <w:r w:rsidR="005602AC">
        <w:rPr>
          <w:rFonts w:ascii="Arial" w:eastAsia="Times New Roman" w:hAnsi="Arial" w:cs="Arial"/>
          <w:bCs/>
          <w:sz w:val="26"/>
          <w:szCs w:val="26"/>
          <w:lang w:eastAsia="ru-RU"/>
        </w:rPr>
        <w:t>, от 25.04.2019 № 242</w:t>
      </w:r>
      <w:r w:rsidR="00770E36">
        <w:rPr>
          <w:rFonts w:ascii="Arial" w:eastAsia="Times New Roman" w:hAnsi="Arial" w:cs="Arial"/>
          <w:bCs/>
          <w:sz w:val="26"/>
          <w:szCs w:val="26"/>
          <w:lang w:eastAsia="ru-RU"/>
        </w:rPr>
        <w:t>, от 26.03.2020 № 311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AB3885" w:rsidRPr="004C76C0" w:rsidRDefault="004C76C0" w:rsidP="004C76C0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 w:rsidR="00AB3885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ункт </w:t>
      </w:r>
      <w:r w:rsidR="00770E36">
        <w:rPr>
          <w:rFonts w:ascii="Arial" w:eastAsia="Times New Roman" w:hAnsi="Arial" w:cs="Arial"/>
          <w:bCs/>
          <w:sz w:val="26"/>
          <w:szCs w:val="26"/>
          <w:lang w:eastAsia="ru-RU"/>
        </w:rPr>
        <w:t>5</w:t>
      </w:r>
      <w:r w:rsidR="00AB3885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статьи </w:t>
      </w:r>
      <w:r w:rsidR="00770E36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AB3885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изложить в следующей редакции:</w:t>
      </w:r>
    </w:p>
    <w:p w:rsidR="00770E36" w:rsidRDefault="00770E36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«5</w:t>
      </w:r>
      <w:r w:rsidR="00AB3885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Перечень включается муниципальное имущество, соответствующее следующим критериям:</w:t>
      </w:r>
    </w:p>
    <w:p w:rsidR="00770E36" w:rsidRDefault="00770E36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</w:t>
      </w:r>
      <w:r w:rsidR="000473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субъектов малого и среднего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предпринимательства;</w:t>
      </w:r>
    </w:p>
    <w:p w:rsidR="00770E36" w:rsidRDefault="00770E36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б) в отношении муниципального имущества</w:t>
      </w:r>
      <w:r w:rsidR="00047348">
        <w:rPr>
          <w:rFonts w:ascii="Arial" w:eastAsia="Times New Roman" w:hAnsi="Arial" w:cs="Arial"/>
          <w:bCs/>
          <w:sz w:val="26"/>
          <w:szCs w:val="26"/>
          <w:lang w:eastAsia="ru-RU"/>
        </w:rPr>
        <w:t>, в соответствии с законодательством Российской Федерации,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="008B32F3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8B32F3" w:rsidRDefault="008B32F3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в) муниципальное имущество не является объектом религиозного назначения;</w:t>
      </w:r>
    </w:p>
    <w:p w:rsidR="008B32F3" w:rsidRDefault="008B32F3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</w:t>
      </w:r>
      <w:r w:rsidR="00DE7EE8">
        <w:rPr>
          <w:rFonts w:ascii="Arial" w:eastAsia="Times New Roman" w:hAnsi="Arial" w:cs="Arial"/>
          <w:bCs/>
          <w:sz w:val="26"/>
          <w:szCs w:val="26"/>
          <w:lang w:eastAsia="ru-RU"/>
        </w:rPr>
        <w:t>, к которому подключен объект жилищного фонда;</w:t>
      </w:r>
    </w:p>
    <w:p w:rsidR="00DE7EE8" w:rsidRDefault="00DE7EE8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DE7EE8" w:rsidRDefault="00DE7EE8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е) муниципальное имущество не подлежит приватизации в соответствии с прогнозным планом приватизации муниципального имущества города Ишима;</w:t>
      </w:r>
    </w:p>
    <w:p w:rsidR="00DE7EE8" w:rsidRDefault="00DE7EE8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DE7EE8" w:rsidRDefault="00770E36" w:rsidP="00DE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DE7EE8">
        <w:rPr>
          <w:rFonts w:ascii="Arial" w:hAnsi="Arial" w:cs="Arial"/>
          <w:sz w:val="26"/>
          <w:szCs w:val="26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 w:rsidR="00DE7EE8">
        <w:rPr>
          <w:rFonts w:ascii="Arial" w:hAnsi="Arial" w:cs="Arial"/>
          <w:sz w:val="26"/>
          <w:szCs w:val="26"/>
        </w:rPr>
        <w:t>и</w:t>
      </w:r>
      <w:r w:rsidR="00DE7EE8">
        <w:rPr>
          <w:rFonts w:ascii="Arial" w:hAnsi="Arial" w:cs="Arial"/>
          <w:sz w:val="26"/>
          <w:szCs w:val="26"/>
        </w:rPr>
        <w:t>тельства;</w:t>
      </w:r>
    </w:p>
    <w:p w:rsidR="00DE7EE8" w:rsidRDefault="00DE7EE8" w:rsidP="00DE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земельный участок не относится к земельным участкам, предусмо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ренным </w:t>
      </w:r>
      <w:hyperlink r:id="rId8" w:history="1">
        <w:r w:rsidRPr="00C01B64">
          <w:rPr>
            <w:rFonts w:ascii="Arial" w:hAnsi="Arial" w:cs="Arial"/>
            <w:sz w:val="26"/>
            <w:szCs w:val="26"/>
          </w:rPr>
          <w:t>подпунктами 1</w:t>
        </w:r>
      </w:hyperlink>
      <w:r w:rsidRPr="00C01B64">
        <w:rPr>
          <w:rFonts w:ascii="Arial" w:hAnsi="Arial" w:cs="Arial"/>
          <w:sz w:val="26"/>
          <w:szCs w:val="26"/>
        </w:rPr>
        <w:t xml:space="preserve"> - </w:t>
      </w:r>
      <w:hyperlink r:id="rId9" w:history="1">
        <w:r w:rsidRPr="00C01B64">
          <w:rPr>
            <w:rFonts w:ascii="Arial" w:hAnsi="Arial" w:cs="Arial"/>
            <w:sz w:val="26"/>
            <w:szCs w:val="26"/>
          </w:rPr>
          <w:t>10</w:t>
        </w:r>
      </w:hyperlink>
      <w:r w:rsidRPr="00C01B64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Pr="00C01B64">
          <w:rPr>
            <w:rFonts w:ascii="Arial" w:hAnsi="Arial" w:cs="Arial"/>
            <w:sz w:val="26"/>
            <w:szCs w:val="26"/>
          </w:rPr>
          <w:t>13</w:t>
        </w:r>
      </w:hyperlink>
      <w:r w:rsidRPr="00C01B64">
        <w:rPr>
          <w:rFonts w:ascii="Arial" w:hAnsi="Arial" w:cs="Arial"/>
          <w:sz w:val="26"/>
          <w:szCs w:val="26"/>
        </w:rPr>
        <w:t xml:space="preserve"> - </w:t>
      </w:r>
      <w:hyperlink r:id="rId11" w:history="1">
        <w:r w:rsidRPr="00C01B64">
          <w:rPr>
            <w:rFonts w:ascii="Arial" w:hAnsi="Arial" w:cs="Arial"/>
            <w:sz w:val="26"/>
            <w:szCs w:val="26"/>
          </w:rPr>
          <w:t>15</w:t>
        </w:r>
      </w:hyperlink>
      <w:r w:rsidRPr="00C01B64">
        <w:rPr>
          <w:rFonts w:ascii="Arial" w:hAnsi="Arial" w:cs="Arial"/>
          <w:sz w:val="26"/>
          <w:szCs w:val="26"/>
        </w:rPr>
        <w:t xml:space="preserve">, </w:t>
      </w:r>
      <w:hyperlink r:id="rId12" w:history="1">
        <w:r w:rsidRPr="00C01B64">
          <w:rPr>
            <w:rFonts w:ascii="Arial" w:hAnsi="Arial" w:cs="Arial"/>
            <w:sz w:val="26"/>
            <w:szCs w:val="26"/>
          </w:rPr>
          <w:t>18</w:t>
        </w:r>
      </w:hyperlink>
      <w:r w:rsidRPr="00C01B64">
        <w:rPr>
          <w:rFonts w:ascii="Arial" w:hAnsi="Arial" w:cs="Arial"/>
          <w:sz w:val="26"/>
          <w:szCs w:val="26"/>
        </w:rPr>
        <w:t xml:space="preserve"> и </w:t>
      </w:r>
      <w:hyperlink r:id="rId13" w:history="1">
        <w:r w:rsidRPr="00C01B64">
          <w:rPr>
            <w:rFonts w:ascii="Arial" w:hAnsi="Arial" w:cs="Arial"/>
            <w:sz w:val="26"/>
            <w:szCs w:val="26"/>
          </w:rPr>
          <w:t>19 пункта 8 статьи 39.11</w:t>
        </w:r>
      </w:hyperlink>
      <w:r>
        <w:rPr>
          <w:rFonts w:ascii="Arial" w:hAnsi="Arial" w:cs="Arial"/>
          <w:sz w:val="26"/>
          <w:szCs w:val="26"/>
        </w:rPr>
        <w:t xml:space="preserve"> Земельного кодекса Российской Федерации, за исключением земельных участков, пред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ставленных в аренду субъектам малого и среднего предпринимательства;</w:t>
      </w:r>
    </w:p>
    <w:p w:rsidR="00F67F75" w:rsidRDefault="00C01B64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к) в отношении муниципального имущества, закрепленного на праве хозяйственного ведения за муниципальным унитарным предприятием,</w:t>
      </w:r>
      <w:r w:rsidRPr="00C01B6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на праве оперативного управления за муниципальным учреждением, представлено предложение такого предприятия</w:t>
      </w:r>
      <w:r w:rsidR="00F67F75">
        <w:rPr>
          <w:rFonts w:ascii="Arial" w:hAnsi="Arial" w:cs="Arial"/>
          <w:color w:val="000000"/>
          <w:sz w:val="26"/>
          <w:szCs w:val="26"/>
        </w:rPr>
        <w:t xml:space="preserve"> или учреждения о включении соответствующего муниципального имущества в </w:t>
      </w:r>
      <w:r w:rsidR="00C53BB3">
        <w:rPr>
          <w:rFonts w:ascii="Arial" w:hAnsi="Arial" w:cs="Arial"/>
          <w:color w:val="000000"/>
          <w:sz w:val="26"/>
          <w:szCs w:val="26"/>
        </w:rPr>
        <w:t>П</w:t>
      </w:r>
      <w:r w:rsidR="00F67F75">
        <w:rPr>
          <w:rFonts w:ascii="Arial" w:hAnsi="Arial" w:cs="Arial"/>
          <w:color w:val="000000"/>
          <w:sz w:val="26"/>
          <w:szCs w:val="26"/>
        </w:rPr>
        <w:t>еречень, а также согласие Уполномоченного органа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BD2852" w:rsidRPr="00770E36" w:rsidRDefault="00F67F75" w:rsidP="00770E3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5602AC" w:rsidRPr="00770E36">
        <w:rPr>
          <w:rFonts w:ascii="Arial" w:hAnsi="Arial" w:cs="Arial"/>
          <w:color w:val="000000"/>
          <w:sz w:val="26"/>
          <w:szCs w:val="26"/>
        </w:rPr>
        <w:t>».</w:t>
      </w:r>
      <w:proofErr w:type="gramEnd"/>
    </w:p>
    <w:p w:rsidR="005602AC" w:rsidRDefault="004142FE" w:rsidP="004C76C0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газете «</w:t>
      </w:r>
      <w:proofErr w:type="spellStart"/>
      <w:proofErr w:type="gram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</w:t>
      </w:r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14" w:history="1"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FE7E0B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4C76C0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E37E7" w:rsidRDefault="00CE37E7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p w:rsidR="00CE37E7" w:rsidRDefault="00CE37E7" w:rsidP="004C65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CE37E7" w:rsidSect="00DC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490B"/>
    <w:multiLevelType w:val="hybridMultilevel"/>
    <w:tmpl w:val="1534A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7C8B"/>
    <w:rsid w:val="00021357"/>
    <w:rsid w:val="00033331"/>
    <w:rsid w:val="000439E1"/>
    <w:rsid w:val="0004470F"/>
    <w:rsid w:val="00047348"/>
    <w:rsid w:val="00050A09"/>
    <w:rsid w:val="00055813"/>
    <w:rsid w:val="0005730F"/>
    <w:rsid w:val="00064397"/>
    <w:rsid w:val="000838FA"/>
    <w:rsid w:val="0008694E"/>
    <w:rsid w:val="000A0733"/>
    <w:rsid w:val="000A1B8D"/>
    <w:rsid w:val="000A4876"/>
    <w:rsid w:val="000B2BA8"/>
    <w:rsid w:val="000B7A98"/>
    <w:rsid w:val="000D31FF"/>
    <w:rsid w:val="000E0B3E"/>
    <w:rsid w:val="001046B0"/>
    <w:rsid w:val="00111CC7"/>
    <w:rsid w:val="00113557"/>
    <w:rsid w:val="00127DF9"/>
    <w:rsid w:val="00146A57"/>
    <w:rsid w:val="001623DF"/>
    <w:rsid w:val="00166E79"/>
    <w:rsid w:val="00175620"/>
    <w:rsid w:val="00194F4B"/>
    <w:rsid w:val="00196A0E"/>
    <w:rsid w:val="001A629B"/>
    <w:rsid w:val="001B2357"/>
    <w:rsid w:val="001C19F3"/>
    <w:rsid w:val="001D360D"/>
    <w:rsid w:val="001F5E41"/>
    <w:rsid w:val="001F6FA1"/>
    <w:rsid w:val="00210074"/>
    <w:rsid w:val="002132B2"/>
    <w:rsid w:val="00244B0D"/>
    <w:rsid w:val="00246D1E"/>
    <w:rsid w:val="002652EE"/>
    <w:rsid w:val="00277AF2"/>
    <w:rsid w:val="00280897"/>
    <w:rsid w:val="0029711C"/>
    <w:rsid w:val="002A22A5"/>
    <w:rsid w:val="002B0713"/>
    <w:rsid w:val="002B1B53"/>
    <w:rsid w:val="002C599A"/>
    <w:rsid w:val="002D24CC"/>
    <w:rsid w:val="002D58B2"/>
    <w:rsid w:val="00301779"/>
    <w:rsid w:val="0032269C"/>
    <w:rsid w:val="0035265C"/>
    <w:rsid w:val="003639B6"/>
    <w:rsid w:val="003679E3"/>
    <w:rsid w:val="00387252"/>
    <w:rsid w:val="003933DB"/>
    <w:rsid w:val="00394830"/>
    <w:rsid w:val="003E5F30"/>
    <w:rsid w:val="003F0DCF"/>
    <w:rsid w:val="0040272E"/>
    <w:rsid w:val="00406F69"/>
    <w:rsid w:val="00407053"/>
    <w:rsid w:val="00410EC2"/>
    <w:rsid w:val="00410EE1"/>
    <w:rsid w:val="004131A9"/>
    <w:rsid w:val="004142FE"/>
    <w:rsid w:val="0042215F"/>
    <w:rsid w:val="0044045F"/>
    <w:rsid w:val="00466D87"/>
    <w:rsid w:val="004735BC"/>
    <w:rsid w:val="00491216"/>
    <w:rsid w:val="004B6680"/>
    <w:rsid w:val="004B7CDB"/>
    <w:rsid w:val="004C6588"/>
    <w:rsid w:val="004C76C0"/>
    <w:rsid w:val="004E7862"/>
    <w:rsid w:val="0051034C"/>
    <w:rsid w:val="0051448F"/>
    <w:rsid w:val="00522F24"/>
    <w:rsid w:val="005274FF"/>
    <w:rsid w:val="0055598E"/>
    <w:rsid w:val="00557468"/>
    <w:rsid w:val="005602AC"/>
    <w:rsid w:val="00592B57"/>
    <w:rsid w:val="0059306D"/>
    <w:rsid w:val="00597021"/>
    <w:rsid w:val="005C1950"/>
    <w:rsid w:val="005C66A9"/>
    <w:rsid w:val="005C7D94"/>
    <w:rsid w:val="005D0640"/>
    <w:rsid w:val="005D2338"/>
    <w:rsid w:val="005E1437"/>
    <w:rsid w:val="005E2C30"/>
    <w:rsid w:val="005E786B"/>
    <w:rsid w:val="005F5737"/>
    <w:rsid w:val="006001B5"/>
    <w:rsid w:val="00605306"/>
    <w:rsid w:val="00614C0B"/>
    <w:rsid w:val="006169FE"/>
    <w:rsid w:val="006252A3"/>
    <w:rsid w:val="0064233F"/>
    <w:rsid w:val="00653F1A"/>
    <w:rsid w:val="00667FE9"/>
    <w:rsid w:val="006706FB"/>
    <w:rsid w:val="00673E00"/>
    <w:rsid w:val="006A036D"/>
    <w:rsid w:val="006A0530"/>
    <w:rsid w:val="006A5934"/>
    <w:rsid w:val="006C0733"/>
    <w:rsid w:val="006D0B85"/>
    <w:rsid w:val="006F01B9"/>
    <w:rsid w:val="006F3B41"/>
    <w:rsid w:val="006F5036"/>
    <w:rsid w:val="006F693E"/>
    <w:rsid w:val="00712C62"/>
    <w:rsid w:val="00715CF2"/>
    <w:rsid w:val="007411E7"/>
    <w:rsid w:val="00747F75"/>
    <w:rsid w:val="007511D0"/>
    <w:rsid w:val="007519CA"/>
    <w:rsid w:val="0076054E"/>
    <w:rsid w:val="00770E36"/>
    <w:rsid w:val="0077498F"/>
    <w:rsid w:val="007824CB"/>
    <w:rsid w:val="007833D6"/>
    <w:rsid w:val="00784C84"/>
    <w:rsid w:val="007A7B86"/>
    <w:rsid w:val="007C6533"/>
    <w:rsid w:val="007D6D17"/>
    <w:rsid w:val="00804240"/>
    <w:rsid w:val="00812D5D"/>
    <w:rsid w:val="00820287"/>
    <w:rsid w:val="00840DD4"/>
    <w:rsid w:val="00847711"/>
    <w:rsid w:val="00856936"/>
    <w:rsid w:val="00890017"/>
    <w:rsid w:val="00893B3D"/>
    <w:rsid w:val="0089509A"/>
    <w:rsid w:val="008A1206"/>
    <w:rsid w:val="008B03D3"/>
    <w:rsid w:val="008B24EB"/>
    <w:rsid w:val="008B32F3"/>
    <w:rsid w:val="008B5262"/>
    <w:rsid w:val="008C7889"/>
    <w:rsid w:val="008E4B15"/>
    <w:rsid w:val="00944DDB"/>
    <w:rsid w:val="009529B3"/>
    <w:rsid w:val="009738C2"/>
    <w:rsid w:val="009A2B61"/>
    <w:rsid w:val="009A5DF1"/>
    <w:rsid w:val="009B6200"/>
    <w:rsid w:val="009C5CE0"/>
    <w:rsid w:val="009E4FBB"/>
    <w:rsid w:val="009F2657"/>
    <w:rsid w:val="00A14AFB"/>
    <w:rsid w:val="00A24345"/>
    <w:rsid w:val="00A35893"/>
    <w:rsid w:val="00A514C3"/>
    <w:rsid w:val="00A64B3A"/>
    <w:rsid w:val="00A77554"/>
    <w:rsid w:val="00A80744"/>
    <w:rsid w:val="00A80E64"/>
    <w:rsid w:val="00A82179"/>
    <w:rsid w:val="00AA03F6"/>
    <w:rsid w:val="00AB3885"/>
    <w:rsid w:val="00AB3926"/>
    <w:rsid w:val="00AC07A7"/>
    <w:rsid w:val="00AC71BA"/>
    <w:rsid w:val="00AF3FF6"/>
    <w:rsid w:val="00AF4770"/>
    <w:rsid w:val="00B217BA"/>
    <w:rsid w:val="00B7482A"/>
    <w:rsid w:val="00B77D4C"/>
    <w:rsid w:val="00B805A9"/>
    <w:rsid w:val="00B83776"/>
    <w:rsid w:val="00B865D7"/>
    <w:rsid w:val="00B90599"/>
    <w:rsid w:val="00BC4E1B"/>
    <w:rsid w:val="00BD2852"/>
    <w:rsid w:val="00BE20AE"/>
    <w:rsid w:val="00BE21D0"/>
    <w:rsid w:val="00BF3D1B"/>
    <w:rsid w:val="00C01B64"/>
    <w:rsid w:val="00C0478D"/>
    <w:rsid w:val="00C1394A"/>
    <w:rsid w:val="00C1572C"/>
    <w:rsid w:val="00C26911"/>
    <w:rsid w:val="00C36B36"/>
    <w:rsid w:val="00C53BB3"/>
    <w:rsid w:val="00CA4FF5"/>
    <w:rsid w:val="00CD1AB8"/>
    <w:rsid w:val="00CD32B1"/>
    <w:rsid w:val="00CE37E7"/>
    <w:rsid w:val="00CE6BDA"/>
    <w:rsid w:val="00D206FA"/>
    <w:rsid w:val="00D2404F"/>
    <w:rsid w:val="00D241AF"/>
    <w:rsid w:val="00D342FB"/>
    <w:rsid w:val="00D37D86"/>
    <w:rsid w:val="00D544A9"/>
    <w:rsid w:val="00D73F13"/>
    <w:rsid w:val="00D77FC5"/>
    <w:rsid w:val="00D86B94"/>
    <w:rsid w:val="00D9555B"/>
    <w:rsid w:val="00DC37BF"/>
    <w:rsid w:val="00DC432A"/>
    <w:rsid w:val="00DC4C32"/>
    <w:rsid w:val="00DE7EE8"/>
    <w:rsid w:val="00E232D7"/>
    <w:rsid w:val="00E325F1"/>
    <w:rsid w:val="00E45376"/>
    <w:rsid w:val="00E536D3"/>
    <w:rsid w:val="00E62F01"/>
    <w:rsid w:val="00E67A5C"/>
    <w:rsid w:val="00EA672E"/>
    <w:rsid w:val="00EB0A17"/>
    <w:rsid w:val="00EB6934"/>
    <w:rsid w:val="00EC0339"/>
    <w:rsid w:val="00EC22E2"/>
    <w:rsid w:val="00EC5E3E"/>
    <w:rsid w:val="00ED23B6"/>
    <w:rsid w:val="00ED6B9F"/>
    <w:rsid w:val="00EE3CCD"/>
    <w:rsid w:val="00F14590"/>
    <w:rsid w:val="00F222A4"/>
    <w:rsid w:val="00F2437D"/>
    <w:rsid w:val="00F3345C"/>
    <w:rsid w:val="00F35E9C"/>
    <w:rsid w:val="00F67F75"/>
    <w:rsid w:val="00F7283E"/>
    <w:rsid w:val="00F75DC7"/>
    <w:rsid w:val="00F85630"/>
    <w:rsid w:val="00F857D2"/>
    <w:rsid w:val="00F95538"/>
    <w:rsid w:val="00F95B7B"/>
    <w:rsid w:val="00FA7613"/>
    <w:rsid w:val="00FD3CBE"/>
    <w:rsid w:val="00FE02E7"/>
    <w:rsid w:val="00FE1D7B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FE0915510E3DFE5FB461B7BADFF12FC498C642568537904486139A6CF228372537FC0403E5C423336A9D679B7D73E0780EBE9C99BT7TBL" TargetMode="External"/><Relationship Id="rId13" Type="http://schemas.openxmlformats.org/officeDocument/2006/relationships/hyperlink" Target="consultantplus://offline/ref=217FE0915510E3DFE5FB461B7BADFF12FC498C642568537904486139A6CF228372537FC74537561D3623B88E75B2CD20029BF7EBCBT9T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7FE0915510E3DFE5FB461B7BADFF12FC498C642568537904486139A6CF228372537FC74536561D3623B88E75B2CD20029BF7EBCBT9T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7FE0915510E3DFE5FB461B7BADFF12FC498C642568537904486139A6CF228372537FC7453B561D3623B88E75B2CD20029BF7EBCBT9T9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7FE0915510E3DFE5FB461B7BADFF12FC498C642568537904486139A6CF228372537FC7453D561D3623B88E75B2CD20029BF7EBCBT9T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7FE0915510E3DFE5FB461B7BADFF12FC498C642568537904486139A6CF228372537FC7453E561D3623B88E75B2CD20029BF7EBCBT9T9L" TargetMode="External"/><Relationship Id="rId14" Type="http://schemas.openxmlformats.org/officeDocument/2006/relationships/hyperlink" Target="http://www.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50D6-89A7-43F3-939D-D25EF6A0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</cp:revision>
  <cp:lastPrinted>2020-05-26T12:26:00Z</cp:lastPrinted>
  <dcterms:created xsi:type="dcterms:W3CDTF">2020-05-20T05:04:00Z</dcterms:created>
  <dcterms:modified xsi:type="dcterms:W3CDTF">2020-05-26T12:26:00Z</dcterms:modified>
</cp:coreProperties>
</file>