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2977B9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7F121D"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D0A36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1F7B14">
        <w:rPr>
          <w:rFonts w:ascii="Arial" w:hAnsi="Arial" w:cs="Arial"/>
          <w:b/>
          <w:sz w:val="26"/>
          <w:szCs w:val="26"/>
          <w:u w:val="single"/>
        </w:rPr>
        <w:t>0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43507">
        <w:rPr>
          <w:rFonts w:ascii="Arial" w:hAnsi="Arial" w:cs="Arial"/>
          <w:b/>
          <w:sz w:val="26"/>
          <w:szCs w:val="26"/>
          <w:u w:val="single"/>
        </w:rPr>
        <w:t xml:space="preserve">июля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545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43507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 xml:space="preserve">м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постановлени</w:t>
            </w:r>
            <w:r w:rsidR="00A21782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A43507">
        <w:rPr>
          <w:rFonts w:ascii="Arial" w:hAnsi="Arial" w:cs="Arial"/>
          <w:sz w:val="26"/>
          <w:szCs w:val="26"/>
        </w:rPr>
        <w:t>ам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A21782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Default="007D22E4" w:rsidP="009E7E59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92A88" w:rsidRPr="00FD26D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>июля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06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августа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</w:p>
    <w:p w:rsidR="00A21782" w:rsidRPr="009E7E59" w:rsidRDefault="001D0A36" w:rsidP="00A217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hyperlink r:id="rId8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6300A1" w:rsidRPr="00AE6A42" w:rsidRDefault="00AA126A" w:rsidP="00753074">
      <w:pPr>
        <w:pStyle w:val="1"/>
        <w:keepNext w:val="0"/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2977B9">
      <w:pPr>
        <w:pStyle w:val="1"/>
        <w:keepNext w:val="0"/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</w:t>
      </w:r>
    </w:p>
    <w:p w:rsidR="006300A1" w:rsidRPr="00AE6A42" w:rsidRDefault="00776388" w:rsidP="002977B9">
      <w:pPr>
        <w:tabs>
          <w:tab w:val="left" w:pos="8789"/>
        </w:tabs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2977B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="00C51F84">
        <w:rPr>
          <w:rFonts w:ascii="Arial" w:eastAsiaTheme="minorHAnsi" w:hAnsi="Arial" w:cs="Arial"/>
          <w:sz w:val="26"/>
          <w:szCs w:val="26"/>
          <w:lang w:eastAsia="en-US"/>
        </w:rPr>
        <w:t>муни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>ципального</w:t>
      </w:r>
      <w:proofErr w:type="spellEnd"/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июля</w:t>
      </w:r>
      <w:r w:rsidR="00A21782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753074">
        <w:rPr>
          <w:rFonts w:ascii="Arial" w:eastAsiaTheme="minorHAnsi" w:hAnsi="Arial" w:cs="Arial"/>
          <w:bCs/>
          <w:sz w:val="26"/>
          <w:szCs w:val="26"/>
          <w:lang w:eastAsia="en-US"/>
        </w:rPr>
        <w:t>06 августа</w:t>
      </w:r>
      <w:r w:rsidR="00A2178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A21782" w:rsidRPr="009E7E59" w:rsidRDefault="00C51F84" w:rsidP="002977B9">
      <w:pPr>
        <w:autoSpaceDE w:val="0"/>
        <w:autoSpaceDN w:val="0"/>
        <w:adjustRightInd w:val="0"/>
        <w:ind w:left="426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="00A21782" w:rsidRPr="001228D5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A21782" w:rsidRPr="001228D5">
        <w:rPr>
          <w:rFonts w:ascii="Arial" w:hAnsi="Arial" w:cs="Arial"/>
          <w:sz w:val="26"/>
          <w:szCs w:val="26"/>
        </w:rPr>
        <w:t>.</w:t>
      </w:r>
    </w:p>
    <w:p w:rsidR="007D22E4" w:rsidRPr="00185124" w:rsidRDefault="007D22E4" w:rsidP="00A21782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</w:t>
      </w:r>
      <w:r w:rsidR="001D0A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</w:t>
      </w:r>
      <w:r w:rsidR="00753074">
        <w:rPr>
          <w:rFonts w:ascii="Arial" w:hAnsi="Arial" w:cs="Arial"/>
          <w:sz w:val="26"/>
          <w:szCs w:val="26"/>
        </w:rPr>
        <w:t>агаю на себя</w:t>
      </w:r>
      <w:r w:rsidR="00C51F8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2977B9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7F121D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7F121D">
        <w:rPr>
          <w:rFonts w:ascii="Arial" w:hAnsi="Arial" w:cs="Arial"/>
          <w:sz w:val="26"/>
          <w:szCs w:val="26"/>
        </w:rPr>
        <w:t xml:space="preserve"> города</w:t>
      </w:r>
      <w:r w:rsidR="007F121D" w:rsidRPr="003435EA">
        <w:rPr>
          <w:rFonts w:ascii="Arial" w:hAnsi="Arial" w:cs="Arial"/>
          <w:sz w:val="26"/>
          <w:szCs w:val="26"/>
        </w:rPr>
        <w:t xml:space="preserve">                          </w:t>
      </w:r>
      <w:r w:rsidR="007F121D">
        <w:rPr>
          <w:rFonts w:ascii="Arial" w:hAnsi="Arial" w:cs="Arial"/>
          <w:sz w:val="26"/>
          <w:szCs w:val="26"/>
        </w:rPr>
        <w:t xml:space="preserve">              </w:t>
      </w:r>
      <w:r w:rsidR="007F121D" w:rsidRPr="003435EA">
        <w:rPr>
          <w:rFonts w:ascii="Arial" w:hAnsi="Arial" w:cs="Arial"/>
          <w:sz w:val="26"/>
          <w:szCs w:val="26"/>
        </w:rPr>
        <w:t xml:space="preserve">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А.А. Веренчук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DC1A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администрации </w:t>
            </w:r>
            <w:r w:rsidR="007F121D"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="007F121D"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D0A3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C13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июля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1D0A3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545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AC13AE">
        <w:rPr>
          <w:sz w:val="26"/>
          <w:szCs w:val="26"/>
        </w:rPr>
        <w:t>Ы</w:t>
      </w:r>
      <w:r>
        <w:rPr>
          <w:sz w:val="26"/>
          <w:szCs w:val="26"/>
        </w:rPr>
        <w:t xml:space="preserve"> ПОСТАНОВЛЕНИ</w:t>
      </w:r>
      <w:r w:rsidR="00AC13AE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75307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753074">
              <w:rPr>
                <w:rFonts w:ascii="Arial" w:hAnsi="Arial" w:cs="Arial"/>
                <w:sz w:val="26"/>
                <w:szCs w:val="26"/>
              </w:rPr>
              <w:t>Карла Маркса, 10.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300F7B">
              <w:rPr>
                <w:rFonts w:ascii="Arial" w:hAnsi="Arial" w:cs="Arial"/>
                <w:sz w:val="26"/>
                <w:szCs w:val="26"/>
              </w:rPr>
              <w:t>010</w:t>
            </w:r>
            <w:r w:rsidR="00AC13AE">
              <w:rPr>
                <w:rFonts w:ascii="Arial" w:hAnsi="Arial" w:cs="Arial"/>
                <w:sz w:val="26"/>
                <w:szCs w:val="26"/>
              </w:rPr>
              <w:t>4</w:t>
            </w:r>
            <w:r w:rsidR="00300F7B">
              <w:rPr>
                <w:rFonts w:ascii="Arial" w:hAnsi="Arial" w:cs="Arial"/>
                <w:sz w:val="26"/>
                <w:szCs w:val="26"/>
              </w:rPr>
              <w:t>0</w:t>
            </w:r>
            <w:r w:rsidR="00AC13AE">
              <w:rPr>
                <w:rFonts w:ascii="Arial" w:hAnsi="Arial" w:cs="Arial"/>
                <w:sz w:val="26"/>
                <w:szCs w:val="26"/>
              </w:rPr>
              <w:t>1</w:t>
            </w:r>
            <w:r w:rsidR="00753074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753074">
              <w:rPr>
                <w:rFonts w:ascii="Arial" w:hAnsi="Arial" w:cs="Arial"/>
                <w:sz w:val="26"/>
                <w:szCs w:val="26"/>
              </w:rPr>
              <w:t>367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753074">
              <w:rPr>
                <w:rFonts w:ascii="Arial" w:hAnsi="Arial" w:cs="Arial"/>
                <w:sz w:val="26"/>
                <w:szCs w:val="26"/>
              </w:rPr>
              <w:t>3708</w:t>
            </w:r>
            <w:r w:rsidR="00C4122B"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proofErr w:type="spellStart"/>
            <w:r w:rsidR="00753074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="007530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4122B" w:rsidRPr="00C4122B">
              <w:rPr>
                <w:rFonts w:ascii="Arial" w:hAnsi="Arial" w:cs="Arial"/>
                <w:color w:val="000000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53074">
              <w:rPr>
                <w:rFonts w:ascii="Arial" w:hAnsi="Arial" w:cs="Arial"/>
                <w:sz w:val="26"/>
                <w:szCs w:val="26"/>
              </w:rPr>
              <w:t>Карла Маркса, 10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581F04">
              <w:rPr>
                <w:rFonts w:ascii="Arial" w:hAnsi="Arial" w:cs="Arial"/>
                <w:sz w:val="26"/>
                <w:szCs w:val="26"/>
              </w:rPr>
              <w:t>18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81F04">
              <w:rPr>
                <w:rFonts w:ascii="Arial" w:hAnsi="Arial" w:cs="Arial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00F7B">
              <w:rPr>
                <w:rFonts w:ascii="Arial" w:hAnsi="Arial" w:cs="Arial"/>
                <w:sz w:val="26"/>
                <w:szCs w:val="26"/>
              </w:rPr>
              <w:t>,</w:t>
            </w:r>
            <w:r w:rsidR="00AC13AE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300F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AC13A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81F04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BA1F57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AC13AE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B43FCD" w:rsidRPr="00F50FA0" w:rsidRDefault="00581F04" w:rsidP="00581F0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AC13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C13AE" w:rsidRPr="00471AEB" w:rsidTr="004D5989">
        <w:tc>
          <w:tcPr>
            <w:tcW w:w="650" w:type="dxa"/>
          </w:tcPr>
          <w:p w:rsidR="00AC13AE" w:rsidRDefault="00AC13AE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AC13AE" w:rsidRPr="00471AEB" w:rsidRDefault="00AC13AE" w:rsidP="00581F0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581F04">
              <w:rPr>
                <w:rFonts w:ascii="Arial" w:hAnsi="Arial" w:cs="Arial"/>
                <w:sz w:val="26"/>
                <w:szCs w:val="26"/>
              </w:rPr>
              <w:t>Первомайская, 111</w:t>
            </w:r>
            <w:r w:rsidR="001577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AC13AE" w:rsidRPr="00471AEB" w:rsidRDefault="00AC13AE" w:rsidP="000E7FD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</w:t>
            </w:r>
            <w:r w:rsidR="00581F04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81F04">
              <w:rPr>
                <w:rFonts w:ascii="Arial" w:hAnsi="Arial" w:cs="Arial"/>
                <w:sz w:val="26"/>
                <w:szCs w:val="26"/>
              </w:rPr>
              <w:t>764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581F04">
              <w:rPr>
                <w:rFonts w:ascii="Arial" w:hAnsi="Arial" w:cs="Arial"/>
                <w:sz w:val="26"/>
                <w:szCs w:val="26"/>
              </w:rPr>
              <w:t>624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581F04">
              <w:rPr>
                <w:rFonts w:ascii="Arial" w:hAnsi="Arial" w:cs="Arial"/>
                <w:sz w:val="26"/>
                <w:szCs w:val="26"/>
              </w:rPr>
              <w:t xml:space="preserve">Первомайская, </w:t>
            </w:r>
            <w:r w:rsidR="00463857">
              <w:rPr>
                <w:rFonts w:ascii="Arial" w:hAnsi="Arial" w:cs="Arial"/>
                <w:sz w:val="26"/>
                <w:szCs w:val="26"/>
              </w:rPr>
              <w:t>11</w:t>
            </w:r>
            <w:r w:rsidR="00581F04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45613A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5613A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67C20">
              <w:rPr>
                <w:rFonts w:ascii="Arial" w:hAnsi="Arial" w:cs="Arial"/>
                <w:sz w:val="26"/>
                <w:szCs w:val="26"/>
              </w:rPr>
              <w:t>0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45613A">
              <w:rPr>
                <w:rFonts w:ascii="Arial" w:hAnsi="Arial" w:cs="Arial"/>
                <w:sz w:val="26"/>
                <w:szCs w:val="26"/>
              </w:rPr>
              <w:t>2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5613A">
              <w:rPr>
                <w:rFonts w:ascii="Arial" w:hAnsi="Arial" w:cs="Arial"/>
                <w:sz w:val="26"/>
                <w:szCs w:val="26"/>
              </w:rPr>
              <w:t>3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67C20">
              <w:rPr>
                <w:rFonts w:ascii="Arial" w:hAnsi="Arial" w:cs="Arial"/>
                <w:sz w:val="26"/>
                <w:szCs w:val="26"/>
              </w:rPr>
              <w:t>0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,5 м, </w:t>
            </w:r>
            <w:r w:rsidR="0045613A">
              <w:rPr>
                <w:rFonts w:ascii="Arial" w:hAnsi="Arial" w:cs="Arial"/>
                <w:sz w:val="26"/>
                <w:szCs w:val="26"/>
              </w:rPr>
              <w:t>3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5613A">
              <w:rPr>
                <w:rFonts w:ascii="Arial" w:hAnsi="Arial" w:cs="Arial"/>
                <w:sz w:val="26"/>
                <w:szCs w:val="26"/>
              </w:rPr>
              <w:t>4</w:t>
            </w:r>
            <w:r w:rsidR="00463857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67C20">
              <w:rPr>
                <w:rFonts w:ascii="Arial" w:hAnsi="Arial" w:cs="Arial"/>
                <w:sz w:val="26"/>
                <w:szCs w:val="26"/>
              </w:rPr>
              <w:t>0</w:t>
            </w:r>
            <w:r w:rsidR="00463857">
              <w:rPr>
                <w:rFonts w:ascii="Arial" w:hAnsi="Arial" w:cs="Arial"/>
                <w:sz w:val="26"/>
                <w:szCs w:val="26"/>
              </w:rPr>
              <w:t>,5 м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767C20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767C20">
              <w:rPr>
                <w:rFonts w:ascii="Arial" w:hAnsi="Arial" w:cs="Arial"/>
                <w:color w:val="000000"/>
                <w:sz w:val="26"/>
                <w:szCs w:val="26"/>
              </w:rPr>
              <w:t>028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AC13AE" w:rsidRDefault="00AC13AE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1577BD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AC13AE" w:rsidRPr="00F50FA0" w:rsidRDefault="00767C20" w:rsidP="000E7F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Яковлева Людмила Александровна</w:t>
            </w:r>
            <w:r w:rsidR="001577BD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  <w:tr w:rsidR="004F4765" w:rsidRPr="00471AEB" w:rsidTr="004D5989">
        <w:tc>
          <w:tcPr>
            <w:tcW w:w="650" w:type="dxa"/>
          </w:tcPr>
          <w:p w:rsidR="004F4765" w:rsidRDefault="004F476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4F4765" w:rsidRPr="00471AEB" w:rsidRDefault="004F4765" w:rsidP="004829A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4829AA">
              <w:rPr>
                <w:rFonts w:ascii="Arial" w:hAnsi="Arial" w:cs="Arial"/>
                <w:sz w:val="26"/>
                <w:szCs w:val="26"/>
              </w:rPr>
              <w:t>Интернациональная</w:t>
            </w:r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</w:tc>
        <w:tc>
          <w:tcPr>
            <w:tcW w:w="5953" w:type="dxa"/>
          </w:tcPr>
          <w:p w:rsidR="004F4765" w:rsidRPr="00471AEB" w:rsidRDefault="004F4765" w:rsidP="005E29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</w:t>
            </w:r>
            <w:r w:rsidR="004829AA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010:</w:t>
            </w:r>
            <w:r w:rsidR="004829AA">
              <w:rPr>
                <w:rFonts w:ascii="Arial" w:hAnsi="Arial" w:cs="Arial"/>
                <w:sz w:val="26"/>
                <w:szCs w:val="26"/>
              </w:rPr>
              <w:t>366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F3024E">
              <w:rPr>
                <w:rFonts w:ascii="Arial" w:hAnsi="Arial" w:cs="Arial"/>
                <w:sz w:val="26"/>
                <w:szCs w:val="26"/>
              </w:rPr>
              <w:t xml:space="preserve">953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3024E">
              <w:rPr>
                <w:rFonts w:ascii="Arial" w:hAnsi="Arial" w:cs="Arial"/>
                <w:sz w:val="26"/>
                <w:szCs w:val="26"/>
              </w:rPr>
              <w:t>Интернациональная</w:t>
            </w:r>
            <w:r>
              <w:rPr>
                <w:rFonts w:ascii="Arial" w:hAnsi="Arial" w:cs="Arial"/>
                <w:sz w:val="26"/>
                <w:szCs w:val="26"/>
              </w:rPr>
              <w:t>, 111.</w:t>
            </w:r>
          </w:p>
          <w:p w:rsidR="00F3024E" w:rsidRDefault="004F4765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F3024E" w:rsidRDefault="00F3024E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Pr="00F3024E">
              <w:rPr>
                <w:rFonts w:ascii="Arial" w:hAnsi="Arial" w:cs="Arial"/>
                <w:sz w:val="26"/>
                <w:szCs w:val="26"/>
              </w:rPr>
              <w:t>221 594,33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3 514 727,84</w:t>
            </w:r>
            <w:r>
              <w:rPr>
                <w:rFonts w:ascii="Arial" w:hAnsi="Arial" w:cs="Arial"/>
                <w:sz w:val="26"/>
                <w:szCs w:val="26"/>
              </w:rPr>
              <w:t>) до точки с координатами (х: 2</w:t>
            </w:r>
            <w:r w:rsidRPr="00F3024E">
              <w:rPr>
                <w:rFonts w:ascii="Arial" w:hAnsi="Arial" w:cs="Arial"/>
                <w:sz w:val="26"/>
                <w:szCs w:val="26"/>
              </w:rPr>
              <w:t>21 586,65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3 514 727,60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1,5 м.; </w:t>
            </w:r>
          </w:p>
          <w:p w:rsidR="004F4765" w:rsidRDefault="00F3024E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с координатами (х: 2</w:t>
            </w:r>
            <w:r w:rsidRPr="00F3024E">
              <w:rPr>
                <w:rFonts w:ascii="Arial" w:hAnsi="Arial" w:cs="Arial"/>
                <w:sz w:val="26"/>
                <w:szCs w:val="26"/>
              </w:rPr>
              <w:t>21 586,65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Pr="00F3024E">
              <w:rPr>
                <w:rFonts w:ascii="Arial" w:hAnsi="Arial" w:cs="Arial"/>
                <w:sz w:val="26"/>
                <w:szCs w:val="26"/>
              </w:rPr>
              <w:t xml:space="preserve"> 3 514 727,60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Pr="00F3024E">
              <w:rPr>
                <w:rFonts w:ascii="Arial" w:hAnsi="Arial" w:cs="Arial"/>
                <w:sz w:val="26"/>
                <w:szCs w:val="26"/>
              </w:rPr>
              <w:t>221 577,52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>
              <w:t xml:space="preserve"> </w:t>
            </w:r>
            <w:r w:rsidRPr="00F3024E">
              <w:rPr>
                <w:rFonts w:ascii="Arial" w:hAnsi="Arial" w:cs="Arial"/>
                <w:sz w:val="26"/>
                <w:szCs w:val="26"/>
              </w:rPr>
              <w:t>3 514 726,8</w:t>
            </w:r>
            <w:r w:rsidR="00243FA1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) – 1,5 м.</w:t>
            </w:r>
          </w:p>
          <w:p w:rsidR="004F4765" w:rsidRDefault="004F4765" w:rsidP="005E29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F4765" w:rsidRPr="00F50FA0" w:rsidRDefault="00F3024E" w:rsidP="00F3024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Санникова</w:t>
            </w:r>
            <w:r w:rsidR="004F4765">
              <w:rPr>
                <w:rFonts w:ascii="Arial" w:hAnsi="Arial" w:cs="Arial"/>
                <w:sz w:val="26"/>
                <w:szCs w:val="26"/>
              </w:rPr>
              <w:t xml:space="preserve"> Светлана </w:t>
            </w:r>
            <w:r>
              <w:rPr>
                <w:rFonts w:ascii="Arial" w:hAnsi="Arial" w:cs="Arial"/>
                <w:sz w:val="26"/>
                <w:szCs w:val="26"/>
              </w:rPr>
              <w:t>Сергеевн</w:t>
            </w:r>
            <w:r w:rsidR="004F4765">
              <w:rPr>
                <w:rFonts w:ascii="Arial" w:hAnsi="Arial" w:cs="Arial"/>
                <w:sz w:val="26"/>
                <w:szCs w:val="26"/>
              </w:rPr>
              <w:t xml:space="preserve">а. </w:t>
            </w:r>
          </w:p>
        </w:tc>
      </w:tr>
      <w:tr w:rsidR="004F4765" w:rsidRPr="00471AEB" w:rsidTr="004D5989">
        <w:tc>
          <w:tcPr>
            <w:tcW w:w="650" w:type="dxa"/>
          </w:tcPr>
          <w:p w:rsidR="004F4765" w:rsidRDefault="004F4765" w:rsidP="005E29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44" w:type="dxa"/>
          </w:tcPr>
          <w:p w:rsidR="004F4765" w:rsidRPr="00471AEB" w:rsidRDefault="004F4765" w:rsidP="009001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Красноармейская, 38.</w:t>
            </w:r>
          </w:p>
        </w:tc>
        <w:tc>
          <w:tcPr>
            <w:tcW w:w="5953" w:type="dxa"/>
          </w:tcPr>
          <w:p w:rsidR="004F4765" w:rsidRPr="00471AEB" w:rsidRDefault="004F4765" w:rsidP="005E297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0104006:31,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734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38.</w:t>
            </w:r>
          </w:p>
          <w:p w:rsidR="004F4765" w:rsidRDefault="004F4765" w:rsidP="004F47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 в точках:</w:t>
            </w:r>
          </w:p>
          <w:p w:rsidR="004F4765" w:rsidRDefault="004F4765" w:rsidP="004F47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220 739,08</w:t>
            </w:r>
            <w:r>
              <w:rPr>
                <w:rFonts w:ascii="Arial" w:hAnsi="Arial" w:cs="Arial"/>
                <w:sz w:val="26"/>
                <w:szCs w:val="26"/>
              </w:rPr>
              <w:t xml:space="preserve">; у: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3 512 306,75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220 741,06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2E3E6B">
              <w:t xml:space="preserve">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3 512 330,34</w:t>
            </w:r>
            <w:r>
              <w:rPr>
                <w:rFonts w:ascii="Arial" w:hAnsi="Arial" w:cs="Arial"/>
                <w:sz w:val="26"/>
                <w:szCs w:val="26"/>
              </w:rPr>
              <w:t xml:space="preserve">) – 1 м.; </w:t>
            </w:r>
          </w:p>
          <w:p w:rsidR="004F4765" w:rsidRDefault="004F4765" w:rsidP="004F47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с координатами (х: </w:t>
            </w:r>
            <w:r w:rsidR="002E3E6B">
              <w:rPr>
                <w:rFonts w:ascii="Arial" w:hAnsi="Arial" w:cs="Arial"/>
                <w:sz w:val="26"/>
                <w:szCs w:val="26"/>
              </w:rPr>
              <w:t xml:space="preserve">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220 741,06</w:t>
            </w:r>
            <w:r w:rsidR="002E3E6B">
              <w:rPr>
                <w:rFonts w:ascii="Arial" w:hAnsi="Arial" w:cs="Arial"/>
                <w:sz w:val="26"/>
                <w:szCs w:val="26"/>
              </w:rPr>
              <w:t>; у:</w:t>
            </w:r>
            <w:r w:rsidR="002E3E6B">
              <w:t xml:space="preserve">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3 512 330,34</w:t>
            </w:r>
            <w:r>
              <w:rPr>
                <w:rFonts w:ascii="Arial" w:hAnsi="Arial" w:cs="Arial"/>
                <w:sz w:val="26"/>
                <w:szCs w:val="26"/>
              </w:rPr>
              <w:t xml:space="preserve">) до точки с координатами (х: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220 745,09</w:t>
            </w:r>
            <w:r>
              <w:rPr>
                <w:rFonts w:ascii="Arial" w:hAnsi="Arial" w:cs="Arial"/>
                <w:sz w:val="26"/>
                <w:szCs w:val="26"/>
              </w:rPr>
              <w:t>; у:</w:t>
            </w:r>
            <w:r w:rsidR="002E3E6B">
              <w:t xml:space="preserve"> </w:t>
            </w:r>
            <w:r w:rsidR="002E3E6B" w:rsidRPr="002E3E6B">
              <w:rPr>
                <w:rFonts w:ascii="Arial" w:hAnsi="Arial" w:cs="Arial"/>
                <w:sz w:val="26"/>
                <w:szCs w:val="26"/>
              </w:rPr>
              <w:t>3 512 352,92</w:t>
            </w:r>
            <w:r>
              <w:rPr>
                <w:rFonts w:ascii="Arial" w:hAnsi="Arial" w:cs="Arial"/>
                <w:sz w:val="26"/>
                <w:szCs w:val="26"/>
              </w:rPr>
              <w:t>) – 1</w:t>
            </w:r>
            <w:r w:rsidR="002E3E6B">
              <w:rPr>
                <w:rFonts w:ascii="Arial" w:hAnsi="Arial" w:cs="Arial"/>
                <w:sz w:val="26"/>
                <w:szCs w:val="26"/>
              </w:rPr>
              <w:t xml:space="preserve"> м.</w:t>
            </w:r>
          </w:p>
          <w:p w:rsidR="004F4765" w:rsidRDefault="004F4765" w:rsidP="005E29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F4765" w:rsidRPr="00F50FA0" w:rsidRDefault="004F4765" w:rsidP="005E29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Линеенко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Натали</w:t>
            </w:r>
            <w:r w:rsidR="002E3E6B">
              <w:rPr>
                <w:rFonts w:ascii="Arial" w:hAnsi="Arial" w:cs="Arial"/>
                <w:sz w:val="26"/>
                <w:szCs w:val="26"/>
              </w:rPr>
              <w:t>я</w:t>
            </w:r>
            <w:r>
              <w:rPr>
                <w:rFonts w:ascii="Arial" w:hAnsi="Arial" w:cs="Arial"/>
                <w:sz w:val="26"/>
                <w:szCs w:val="26"/>
              </w:rPr>
              <w:t xml:space="preserve"> Владимировна.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</w:p>
    <w:p w:rsidR="00825267" w:rsidRDefault="00825267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825267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50E65"/>
    <w:rsid w:val="0015635A"/>
    <w:rsid w:val="001577BD"/>
    <w:rsid w:val="00163B13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0A36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241"/>
    <w:rsid w:val="0023578D"/>
    <w:rsid w:val="00237882"/>
    <w:rsid w:val="00243FA1"/>
    <w:rsid w:val="00246082"/>
    <w:rsid w:val="002552D9"/>
    <w:rsid w:val="0028156B"/>
    <w:rsid w:val="002977B9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E3E6B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5613A"/>
    <w:rsid w:val="00460C23"/>
    <w:rsid w:val="00462C64"/>
    <w:rsid w:val="00463857"/>
    <w:rsid w:val="00470E5E"/>
    <w:rsid w:val="00471AEB"/>
    <w:rsid w:val="00473512"/>
    <w:rsid w:val="00475F46"/>
    <w:rsid w:val="00482956"/>
    <w:rsid w:val="004829AA"/>
    <w:rsid w:val="00487087"/>
    <w:rsid w:val="004875A0"/>
    <w:rsid w:val="00492E97"/>
    <w:rsid w:val="004B23B5"/>
    <w:rsid w:val="004C4736"/>
    <w:rsid w:val="004C5025"/>
    <w:rsid w:val="004C751D"/>
    <w:rsid w:val="004D4E64"/>
    <w:rsid w:val="004E09F2"/>
    <w:rsid w:val="004F4765"/>
    <w:rsid w:val="004F51F7"/>
    <w:rsid w:val="00504CDC"/>
    <w:rsid w:val="00506F21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1F04"/>
    <w:rsid w:val="00585673"/>
    <w:rsid w:val="005874D9"/>
    <w:rsid w:val="00592F6E"/>
    <w:rsid w:val="00594D4E"/>
    <w:rsid w:val="005B00A2"/>
    <w:rsid w:val="005B6D51"/>
    <w:rsid w:val="005D094C"/>
    <w:rsid w:val="005D2772"/>
    <w:rsid w:val="005E3096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1D"/>
    <w:rsid w:val="006936ED"/>
    <w:rsid w:val="006957D0"/>
    <w:rsid w:val="006A0E85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41C6"/>
    <w:rsid w:val="0070676B"/>
    <w:rsid w:val="00710335"/>
    <w:rsid w:val="00711BAA"/>
    <w:rsid w:val="00712658"/>
    <w:rsid w:val="00733DD4"/>
    <w:rsid w:val="00736BC6"/>
    <w:rsid w:val="0074560A"/>
    <w:rsid w:val="00751C98"/>
    <w:rsid w:val="00753074"/>
    <w:rsid w:val="007575C1"/>
    <w:rsid w:val="007659F6"/>
    <w:rsid w:val="00767C20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25267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3D4A"/>
    <w:rsid w:val="008D5B32"/>
    <w:rsid w:val="008E28C9"/>
    <w:rsid w:val="008F1E50"/>
    <w:rsid w:val="008F5D8C"/>
    <w:rsid w:val="00900186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1782"/>
    <w:rsid w:val="00A22F17"/>
    <w:rsid w:val="00A27A60"/>
    <w:rsid w:val="00A3084B"/>
    <w:rsid w:val="00A35A60"/>
    <w:rsid w:val="00A35CD0"/>
    <w:rsid w:val="00A43507"/>
    <w:rsid w:val="00A4416E"/>
    <w:rsid w:val="00A53214"/>
    <w:rsid w:val="00A545B4"/>
    <w:rsid w:val="00A54C24"/>
    <w:rsid w:val="00A63767"/>
    <w:rsid w:val="00A67A2B"/>
    <w:rsid w:val="00A709D0"/>
    <w:rsid w:val="00A712F2"/>
    <w:rsid w:val="00A72E7E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13AE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FCD"/>
    <w:rsid w:val="00B474C3"/>
    <w:rsid w:val="00B515EF"/>
    <w:rsid w:val="00B702B7"/>
    <w:rsid w:val="00B91E30"/>
    <w:rsid w:val="00B940B0"/>
    <w:rsid w:val="00B9487A"/>
    <w:rsid w:val="00BA0A1C"/>
    <w:rsid w:val="00BA1F57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7A24"/>
    <w:rsid w:val="00DB6119"/>
    <w:rsid w:val="00DC1AD0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024E"/>
    <w:rsid w:val="00F37803"/>
    <w:rsid w:val="00F37EBD"/>
    <w:rsid w:val="00F50FA0"/>
    <w:rsid w:val="00F52913"/>
    <w:rsid w:val="00F56669"/>
    <w:rsid w:val="00F76B18"/>
    <w:rsid w:val="00F83434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61F5-A80A-4112-8CE8-BF9BC68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2020-01-21T04:35:00Z</cp:lastPrinted>
  <dcterms:created xsi:type="dcterms:W3CDTF">2020-07-20T11:29:00Z</dcterms:created>
  <dcterms:modified xsi:type="dcterms:W3CDTF">2020-07-20T11:29:00Z</dcterms:modified>
</cp:coreProperties>
</file>