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BE1785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856936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856936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216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0A07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29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.201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134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Положения о порядке </w:t>
            </w:r>
            <w:r w:rsidR="000A07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формирования, ведения и обязательного опубликования перечня муниципального имущества города Ишима, предоставляемого субъектам малого  среднего предпринимательства, порядке и условиях предоставления в аренду муниципального имущества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B05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</w:t>
      </w:r>
      <w:r w:rsidR="006F6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Уставом города Ишима</w:t>
      </w:r>
      <w:bookmarkStart w:id="0" w:name="_GoBack"/>
      <w:bookmarkEnd w:id="0"/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B05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B05114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B05114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B0511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29.06.2017 № 134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Положения о порядке 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формирования, ведения и обязател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ного опубликования перечня муниципального имущества города Ишима, предоставляемого субъектам малого и среднего предпринимательства, п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>рядке и условиях предоставления в аренду муниципального имущества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дующие изменения:</w:t>
      </w:r>
    </w:p>
    <w:p w:rsidR="00EB0A17" w:rsidRDefault="00280897" w:rsidP="00B05114">
      <w:pPr>
        <w:pStyle w:val="a5"/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EB0A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пункте 1 статьи 1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="00EB0A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после слов «(за исключением» дополнить словами «права хозяйственного ведения, права оперативного управления, а также»; </w:t>
      </w:r>
    </w:p>
    <w:p w:rsidR="00812D5D" w:rsidRPr="00812D5D" w:rsidRDefault="00812D5D" w:rsidP="00B05114">
      <w:pPr>
        <w:pStyle w:val="a5"/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12D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4 статьи 2 </w:t>
      </w:r>
      <w:r w:rsidR="00280897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Pr="00812D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812D5D" w:rsidRDefault="00812D5D" w:rsidP="00B05114">
      <w:pPr>
        <w:pStyle w:val="a5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«4.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Перечень включается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подсобного хозяйства, огородничества, садоводства, индивидуального жилищного строительства), здания, строения, сооружения,</w:t>
      </w:r>
      <w:r w:rsidR="0028089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нежилые помещения, оборудование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, машины, механизмы, установки, транспортные средства, инвентарь, инструменты.</w:t>
      </w:r>
      <w:proofErr w:type="gramEnd"/>
    </w:p>
    <w:p w:rsidR="000A1B8D" w:rsidRDefault="00812D5D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Муниципальное имущество</w:t>
      </w:r>
      <w:r w:rsidR="006A5934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 по предложению указанных предприятий или учреждений и с согласия собств</w:t>
      </w:r>
      <w:r w:rsidR="009A2B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енника (Уполномоченного органа)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такого имущества, может быть включено в Перечень, в целях предоставления такого имущества во владение и (или) в пользование </w:t>
      </w:r>
      <w:r w:rsidR="00EB0A17">
        <w:rPr>
          <w:rFonts w:ascii="Arial" w:eastAsia="Times New Roman" w:hAnsi="Arial" w:cs="Arial"/>
          <w:bCs/>
          <w:sz w:val="26"/>
          <w:szCs w:val="26"/>
          <w:lang w:eastAsia="ru-RU"/>
        </w:rPr>
        <w:t>Субъектам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.»</w:t>
      </w:r>
      <w:r w:rsidR="008A1206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  <w:proofErr w:type="gramEnd"/>
    </w:p>
    <w:p w:rsidR="008A1206" w:rsidRDefault="008A1206" w:rsidP="00B0511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подпункт а</w:t>
      </w:r>
      <w:r w:rsidR="00A24345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пункта 5 статьи 2 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8A1206" w:rsidRDefault="008A1206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«а) муниципальное имущество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8A1206" w:rsidRDefault="008A1206" w:rsidP="00B0511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пункте 6 статьи 2 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слова «муниципальную казну» заменить словами «реестр муниципальной собственности»;</w:t>
      </w:r>
    </w:p>
    <w:p w:rsidR="008A1206" w:rsidRDefault="00D9555B" w:rsidP="00B0511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3 статьи 3 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D9555B" w:rsidRDefault="00D9555B" w:rsidP="00B05114">
      <w:pPr>
        <w:pStyle w:val="a5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«3. Заключение договоров аренды в отношении муниципального имущества, включенного в Перечень, осуществляется:</w:t>
      </w:r>
    </w:p>
    <w:p w:rsidR="00D9555B" w:rsidRDefault="00D9555B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а) по результатам торгов (конкурса, аукциона) на право заключения договора аренды;</w:t>
      </w:r>
    </w:p>
    <w:p w:rsidR="00D9555B" w:rsidRDefault="00D9555B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б) без проведения торгов в случаях, предусмотренных Федеральным законом от 26.07.2006 № 135-ФЗ «О защите конкуренции»;</w:t>
      </w:r>
    </w:p>
    <w:p w:rsidR="00D9555B" w:rsidRDefault="00D9555B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в) </w:t>
      </w:r>
      <w:r w:rsidR="0035265C">
        <w:rPr>
          <w:rFonts w:ascii="Arial" w:eastAsia="Times New Roman" w:hAnsi="Arial" w:cs="Arial"/>
          <w:bCs/>
          <w:sz w:val="26"/>
          <w:szCs w:val="26"/>
          <w:lang w:eastAsia="ru-RU"/>
        </w:rPr>
        <w:t>без проведения торгов в порядке оказания муниципальной преференции в соответствии с муниципальной программой направленной на развитие потребительского рынка и предпринимательства на территории города Ишима;</w:t>
      </w:r>
    </w:p>
    <w:p w:rsidR="00A514C3" w:rsidRDefault="0055598E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г) при перезаключении договоров аренды на новый срок в случаях</w:t>
      </w:r>
      <w:r w:rsidR="00A514C3" w:rsidRPr="00A514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A2434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предусмотренных </w:t>
      </w:r>
      <w:r w:rsidR="00A514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Федеральным законом от 26.07.2006 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>№ 135-ФЗ «О защите конкуренции».</w:t>
      </w:r>
    </w:p>
    <w:p w:rsidR="0035265C" w:rsidRDefault="00EC5E3E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Решение о предоставлении имущества  в аренду Субъекту принимается администрацией города Ишима на основании муниципальных правовых актов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55598E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  <w:proofErr w:type="gramEnd"/>
    </w:p>
    <w:p w:rsidR="00EC5E3E" w:rsidRPr="00EC5E3E" w:rsidRDefault="00EC5E3E" w:rsidP="00B0511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C5E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4 статьи 3 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</w:t>
      </w:r>
      <w:r w:rsidRPr="00EC5E3E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 абзацами следующего содержания:</w:t>
      </w:r>
    </w:p>
    <w:p w:rsidR="00EC5E3E" w:rsidRDefault="00EC5E3E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«Основанием для предоставления имущества в аренду на торгах является решение администрации города Ишима о проведении открытого аукциона на право заключения договора аренды муниципального имущества. Такое решение принимается в случае не востребованности</w:t>
      </w:r>
      <w:r w:rsidR="00A2434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муниципального имущества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течение трех месяцев со дня опубликования в средствах массовой информации</w:t>
      </w:r>
      <w:r w:rsidR="00F222A4">
        <w:rPr>
          <w:rFonts w:ascii="Arial" w:eastAsia="Times New Roman" w:hAnsi="Arial" w:cs="Arial"/>
          <w:bCs/>
          <w:sz w:val="26"/>
          <w:szCs w:val="26"/>
          <w:lang w:eastAsia="ru-RU"/>
        </w:rPr>
        <w:t>, информации о таком имуществе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EC5E3E" w:rsidRPr="00EC5E3E" w:rsidRDefault="00EC5E3E" w:rsidP="00B05114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0A48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Право заключить договор аренды муниципального имущества, включенного в Перечень, без проведения торгов имеют Субъекты, </w:t>
      </w:r>
      <w:r w:rsidR="000A4876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соответствующие условиям, предусмотренным </w:t>
      </w:r>
      <w:r w:rsidR="007519C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муниципальной программой направленной на развитие потребительского рынка и предпринимательства на территории города Ишима</w:t>
      </w:r>
      <w:proofErr w:type="gramStart"/>
      <w:r w:rsidR="000A487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proofErr w:type="gramEnd"/>
    </w:p>
    <w:p w:rsidR="000D31FF" w:rsidRPr="000D31FF" w:rsidRDefault="00D86B94" w:rsidP="00B83776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4142FE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1C1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9B620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sectPr w:rsidR="00522F24" w:rsidSect="00D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17C8B"/>
    <w:rsid w:val="00021357"/>
    <w:rsid w:val="000439E1"/>
    <w:rsid w:val="00055813"/>
    <w:rsid w:val="0005730F"/>
    <w:rsid w:val="00064397"/>
    <w:rsid w:val="0008694E"/>
    <w:rsid w:val="000A0733"/>
    <w:rsid w:val="000A1B8D"/>
    <w:rsid w:val="000A4876"/>
    <w:rsid w:val="000B2BA8"/>
    <w:rsid w:val="000B7A98"/>
    <w:rsid w:val="000D31FF"/>
    <w:rsid w:val="000E0B3E"/>
    <w:rsid w:val="001046B0"/>
    <w:rsid w:val="00113557"/>
    <w:rsid w:val="00127DF9"/>
    <w:rsid w:val="00194F4B"/>
    <w:rsid w:val="001A629B"/>
    <w:rsid w:val="001B2357"/>
    <w:rsid w:val="001C19F3"/>
    <w:rsid w:val="001D360D"/>
    <w:rsid w:val="001F5E41"/>
    <w:rsid w:val="002132B2"/>
    <w:rsid w:val="00244B0D"/>
    <w:rsid w:val="00246D1E"/>
    <w:rsid w:val="002652EE"/>
    <w:rsid w:val="00280897"/>
    <w:rsid w:val="0029711C"/>
    <w:rsid w:val="002B0713"/>
    <w:rsid w:val="002C599A"/>
    <w:rsid w:val="002D58B2"/>
    <w:rsid w:val="00301779"/>
    <w:rsid w:val="0035265C"/>
    <w:rsid w:val="003639B6"/>
    <w:rsid w:val="003679E3"/>
    <w:rsid w:val="00387252"/>
    <w:rsid w:val="00394830"/>
    <w:rsid w:val="003F0DCF"/>
    <w:rsid w:val="004142FE"/>
    <w:rsid w:val="0044045F"/>
    <w:rsid w:val="004735BC"/>
    <w:rsid w:val="00491216"/>
    <w:rsid w:val="004B6680"/>
    <w:rsid w:val="004C6588"/>
    <w:rsid w:val="004E7862"/>
    <w:rsid w:val="0051448F"/>
    <w:rsid w:val="00522F24"/>
    <w:rsid w:val="0055598E"/>
    <w:rsid w:val="00557468"/>
    <w:rsid w:val="00592B57"/>
    <w:rsid w:val="0059306D"/>
    <w:rsid w:val="00597021"/>
    <w:rsid w:val="005C1950"/>
    <w:rsid w:val="005C66A9"/>
    <w:rsid w:val="005C7D94"/>
    <w:rsid w:val="005D0640"/>
    <w:rsid w:val="005D2338"/>
    <w:rsid w:val="005E1437"/>
    <w:rsid w:val="005E2C30"/>
    <w:rsid w:val="005E786B"/>
    <w:rsid w:val="006001B5"/>
    <w:rsid w:val="00605306"/>
    <w:rsid w:val="006169FE"/>
    <w:rsid w:val="00635B90"/>
    <w:rsid w:val="0064233F"/>
    <w:rsid w:val="006A5934"/>
    <w:rsid w:val="006C0733"/>
    <w:rsid w:val="006F5036"/>
    <w:rsid w:val="006F693E"/>
    <w:rsid w:val="00712C62"/>
    <w:rsid w:val="00715CF2"/>
    <w:rsid w:val="00747F75"/>
    <w:rsid w:val="007519CA"/>
    <w:rsid w:val="0076077F"/>
    <w:rsid w:val="0077498F"/>
    <w:rsid w:val="007824CB"/>
    <w:rsid w:val="007833D6"/>
    <w:rsid w:val="007A7B86"/>
    <w:rsid w:val="007C6533"/>
    <w:rsid w:val="007D6D17"/>
    <w:rsid w:val="00812D5D"/>
    <w:rsid w:val="00820287"/>
    <w:rsid w:val="00840DD4"/>
    <w:rsid w:val="00847711"/>
    <w:rsid w:val="00856936"/>
    <w:rsid w:val="00893B3D"/>
    <w:rsid w:val="0089509A"/>
    <w:rsid w:val="008A1206"/>
    <w:rsid w:val="008B5262"/>
    <w:rsid w:val="008C7889"/>
    <w:rsid w:val="008E4B15"/>
    <w:rsid w:val="00944DDB"/>
    <w:rsid w:val="009529B3"/>
    <w:rsid w:val="009738C2"/>
    <w:rsid w:val="009A2B61"/>
    <w:rsid w:val="009A5DF1"/>
    <w:rsid w:val="009B6200"/>
    <w:rsid w:val="00A14AFB"/>
    <w:rsid w:val="00A24345"/>
    <w:rsid w:val="00A35893"/>
    <w:rsid w:val="00A514C3"/>
    <w:rsid w:val="00A80744"/>
    <w:rsid w:val="00A80E64"/>
    <w:rsid w:val="00AB3926"/>
    <w:rsid w:val="00AC07A7"/>
    <w:rsid w:val="00B05114"/>
    <w:rsid w:val="00B217BA"/>
    <w:rsid w:val="00B77D4C"/>
    <w:rsid w:val="00B83776"/>
    <w:rsid w:val="00B90599"/>
    <w:rsid w:val="00BC4E1B"/>
    <w:rsid w:val="00BE1785"/>
    <w:rsid w:val="00BE20AE"/>
    <w:rsid w:val="00BE21D0"/>
    <w:rsid w:val="00BF3D1B"/>
    <w:rsid w:val="00C0478D"/>
    <w:rsid w:val="00C1394A"/>
    <w:rsid w:val="00C1572C"/>
    <w:rsid w:val="00C36B36"/>
    <w:rsid w:val="00C46846"/>
    <w:rsid w:val="00CA4FF5"/>
    <w:rsid w:val="00CD1AB8"/>
    <w:rsid w:val="00D2404F"/>
    <w:rsid w:val="00D241AF"/>
    <w:rsid w:val="00D342FB"/>
    <w:rsid w:val="00D544A9"/>
    <w:rsid w:val="00D86B94"/>
    <w:rsid w:val="00D9555B"/>
    <w:rsid w:val="00DC37BF"/>
    <w:rsid w:val="00DC432A"/>
    <w:rsid w:val="00DC4C32"/>
    <w:rsid w:val="00E232D7"/>
    <w:rsid w:val="00E325F1"/>
    <w:rsid w:val="00E536D3"/>
    <w:rsid w:val="00E62F01"/>
    <w:rsid w:val="00E67A5C"/>
    <w:rsid w:val="00EB0A17"/>
    <w:rsid w:val="00EC5E3E"/>
    <w:rsid w:val="00F222A4"/>
    <w:rsid w:val="00F2437D"/>
    <w:rsid w:val="00F3345C"/>
    <w:rsid w:val="00F35E9C"/>
    <w:rsid w:val="00F7283E"/>
    <w:rsid w:val="00F75DC7"/>
    <w:rsid w:val="00F85630"/>
    <w:rsid w:val="00F857D2"/>
    <w:rsid w:val="00F95538"/>
    <w:rsid w:val="00FA7613"/>
    <w:rsid w:val="00FE02E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3BB2-595E-42D0-871B-5F271D4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2018-10-25T12:51:00Z</cp:lastPrinted>
  <dcterms:created xsi:type="dcterms:W3CDTF">2018-10-12T04:33:00Z</dcterms:created>
  <dcterms:modified xsi:type="dcterms:W3CDTF">2018-10-25T12:52:00Z</dcterms:modified>
</cp:coreProperties>
</file>