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D87EA4">
        <w:rPr>
          <w:rFonts w:ascii="Arial" w:eastAsia="Calibri" w:hAnsi="Arial"/>
          <w:b/>
          <w:sz w:val="24"/>
          <w:szCs w:val="24"/>
          <w:lang w:eastAsia="en-US"/>
        </w:rPr>
        <w:t>8</w:t>
      </w:r>
      <w:bookmarkStart w:id="0" w:name="_GoBack"/>
      <w:bookmarkEnd w:id="0"/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D87EA4" w:rsidRDefault="00D87EA4" w:rsidP="00D87EA4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8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договора аренды земельного участка</w:t>
      </w:r>
    </w:p>
    <w:p w:rsidR="00D87EA4" w:rsidRPr="002652E9" w:rsidRDefault="00D87EA4" w:rsidP="00D87EA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87EA4" w:rsidRPr="002652E9" w:rsidRDefault="00D87EA4" w:rsidP="00D87EA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D87EA4" w:rsidRPr="00147579" w:rsidRDefault="00D87EA4" w:rsidP="00D87EA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A55B2">
        <w:rPr>
          <w:rFonts w:ascii="Arial" w:eastAsia="Calibri" w:hAnsi="Arial" w:cs="Arial"/>
          <w:sz w:val="24"/>
          <w:szCs w:val="24"/>
          <w:lang w:eastAsia="en-US"/>
        </w:rPr>
        <w:t>ЛОТ № 1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Тюменская область, г. Ишим,                       </w:t>
      </w:r>
      <w:r w:rsidRPr="00C47932">
        <w:rPr>
          <w:rFonts w:ascii="Arial" w:hAnsi="Arial" w:cs="Arial"/>
          <w:color w:val="000000"/>
          <w:sz w:val="24"/>
          <w:szCs w:val="24"/>
        </w:rPr>
        <w:t>ул. Московская, 25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87EA4" w:rsidRPr="00C47932" w:rsidRDefault="00D87EA4" w:rsidP="00D87EA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C47932">
        <w:rPr>
          <w:rFonts w:ascii="Arial" w:hAnsi="Arial" w:cs="Arial"/>
          <w:color w:val="000000"/>
          <w:szCs w:val="24"/>
        </w:rPr>
        <w:t>Местоположение (адрес) – Тюменская область, г. Ишим, ул. Московская, 25.</w:t>
      </w:r>
    </w:p>
    <w:p w:rsidR="00D87EA4" w:rsidRPr="00C47932" w:rsidRDefault="00D87EA4" w:rsidP="00D87EA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C47932">
        <w:rPr>
          <w:rFonts w:ascii="Arial" w:hAnsi="Arial" w:cs="Arial"/>
          <w:color w:val="000000"/>
          <w:szCs w:val="24"/>
        </w:rPr>
        <w:t xml:space="preserve">Площадь земельного участка – 5592 </w:t>
      </w:r>
      <w:proofErr w:type="spellStart"/>
      <w:r w:rsidRPr="00C47932">
        <w:rPr>
          <w:rFonts w:ascii="Arial" w:hAnsi="Arial" w:cs="Arial"/>
          <w:color w:val="000000"/>
          <w:szCs w:val="24"/>
        </w:rPr>
        <w:t>кв.м</w:t>
      </w:r>
      <w:proofErr w:type="spellEnd"/>
      <w:r w:rsidRPr="00C47932">
        <w:rPr>
          <w:rFonts w:ascii="Arial" w:hAnsi="Arial" w:cs="Arial"/>
          <w:color w:val="000000"/>
          <w:szCs w:val="24"/>
        </w:rPr>
        <w:t xml:space="preserve">.; </w:t>
      </w:r>
    </w:p>
    <w:p w:rsidR="00D87EA4" w:rsidRPr="00C47932" w:rsidRDefault="00D87EA4" w:rsidP="00D87EA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C47932">
        <w:rPr>
          <w:rFonts w:ascii="Arial" w:hAnsi="Arial" w:cs="Arial"/>
          <w:szCs w:val="24"/>
        </w:rPr>
        <w:t>Кадастровый номер: 72:25:0104016:1122;</w:t>
      </w:r>
    </w:p>
    <w:p w:rsidR="00D87EA4" w:rsidRPr="00C47932" w:rsidRDefault="00D87EA4" w:rsidP="00D87EA4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C47932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proofErr w:type="spellStart"/>
      <w:r w:rsidRPr="00C47932">
        <w:rPr>
          <w:rFonts w:ascii="Arial" w:hAnsi="Arial" w:cs="Arial"/>
          <w:spacing w:val="-6"/>
          <w:szCs w:val="24"/>
        </w:rPr>
        <w:t>среднеэтажная</w:t>
      </w:r>
      <w:proofErr w:type="spellEnd"/>
      <w:r w:rsidRPr="00C47932">
        <w:rPr>
          <w:rFonts w:ascii="Arial" w:hAnsi="Arial" w:cs="Arial"/>
          <w:spacing w:val="-6"/>
          <w:szCs w:val="24"/>
        </w:rPr>
        <w:t xml:space="preserve"> жилая застройка</w:t>
      </w:r>
      <w:r w:rsidRPr="00C47932">
        <w:rPr>
          <w:rFonts w:ascii="Arial" w:hAnsi="Arial" w:cs="Arial"/>
          <w:szCs w:val="24"/>
        </w:rPr>
        <w:t xml:space="preserve">; </w:t>
      </w:r>
    </w:p>
    <w:p w:rsidR="00D87EA4" w:rsidRPr="00C47932" w:rsidRDefault="00D87EA4" w:rsidP="00D87EA4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47932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D87EA4" w:rsidRPr="00C47932" w:rsidRDefault="00D87EA4" w:rsidP="00D87EA4">
      <w:pPr>
        <w:jc w:val="both"/>
        <w:rPr>
          <w:rFonts w:ascii="Arial" w:hAnsi="Arial" w:cs="Arial"/>
          <w:spacing w:val="-2"/>
          <w:sz w:val="24"/>
          <w:szCs w:val="24"/>
        </w:rPr>
      </w:pPr>
      <w:r w:rsidRPr="00C47932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D87EA4" w:rsidRPr="00C47932" w:rsidRDefault="00D87EA4" w:rsidP="00D87EA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C47932">
        <w:rPr>
          <w:rFonts w:ascii="Arial" w:hAnsi="Arial" w:cs="Arial"/>
          <w:sz w:val="24"/>
          <w:szCs w:val="24"/>
        </w:rPr>
        <w:t>Начальная цена предмета аукциона (годовой размер арендной платы за земельный участок) определена 50% кадастровой стоимости земельного участка – 6 472 100 (Шесть миллионов четыреста семьдесят две тысячи сто) руб. 00 коп.</w:t>
      </w:r>
    </w:p>
    <w:p w:rsidR="00D87EA4" w:rsidRPr="00C47932" w:rsidRDefault="00D87EA4" w:rsidP="00D87EA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C47932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</w:t>
      </w:r>
      <w:r w:rsidRPr="00C47932">
        <w:rPr>
          <w:rFonts w:ascii="Arial" w:hAnsi="Arial" w:cs="Arial"/>
          <w:sz w:val="24"/>
          <w:szCs w:val="24"/>
        </w:rPr>
        <w:t>о</w:t>
      </w:r>
      <w:r w:rsidRPr="00C47932">
        <w:rPr>
          <w:rFonts w:ascii="Arial" w:hAnsi="Arial" w:cs="Arial"/>
          <w:sz w:val="24"/>
          <w:szCs w:val="24"/>
        </w:rPr>
        <w:t>ставляет 194 163 (Сто девяносто четыре тысячи сто шестьдесят три) руб. 00 коп. Размер задатка определен 100% начальной цены – 6 472 100 (Шесть миллионов ч</w:t>
      </w:r>
      <w:r w:rsidRPr="00C47932">
        <w:rPr>
          <w:rFonts w:ascii="Arial" w:hAnsi="Arial" w:cs="Arial"/>
          <w:sz w:val="24"/>
          <w:szCs w:val="24"/>
        </w:rPr>
        <w:t>е</w:t>
      </w:r>
      <w:r w:rsidRPr="00C47932">
        <w:rPr>
          <w:rFonts w:ascii="Arial" w:hAnsi="Arial" w:cs="Arial"/>
          <w:sz w:val="24"/>
          <w:szCs w:val="24"/>
        </w:rPr>
        <w:t>тыреста семьдесят две тысячи сто) руб. 00 коп.</w:t>
      </w:r>
    </w:p>
    <w:p w:rsidR="00D87EA4" w:rsidRPr="00C47932" w:rsidRDefault="00D87EA4" w:rsidP="00D87EA4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47932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6 (шесть) лет с момента подписания д</w:t>
      </w:r>
      <w:r w:rsidRPr="00C47932">
        <w:rPr>
          <w:rFonts w:ascii="Arial" w:hAnsi="Arial" w:cs="Arial"/>
          <w:color w:val="000000"/>
          <w:sz w:val="24"/>
          <w:szCs w:val="24"/>
        </w:rPr>
        <w:t>о</w:t>
      </w:r>
      <w:r w:rsidRPr="00C47932">
        <w:rPr>
          <w:rFonts w:ascii="Arial" w:hAnsi="Arial" w:cs="Arial"/>
          <w:color w:val="000000"/>
          <w:sz w:val="24"/>
          <w:szCs w:val="24"/>
        </w:rPr>
        <w:t>говора аренды.</w:t>
      </w:r>
    </w:p>
    <w:p w:rsidR="00D87EA4" w:rsidRPr="00953951" w:rsidRDefault="00D87EA4" w:rsidP="00D87EA4">
      <w:pPr>
        <w:pStyle w:val="a3"/>
        <w:spacing w:before="0" w:beforeAutospacing="0"/>
        <w:rPr>
          <w:rFonts w:ascii="Arial" w:hAnsi="Arial" w:cs="Arial"/>
        </w:rPr>
      </w:pPr>
      <w:r w:rsidRPr="00953951">
        <w:rPr>
          <w:rFonts w:ascii="Arial" w:hAnsi="Arial" w:cs="Arial"/>
        </w:rPr>
        <w:t>Аукцион, п</w:t>
      </w:r>
      <w:r w:rsidRPr="00953951">
        <w:rPr>
          <w:rFonts w:ascii="Arial" w:hAnsi="Arial" w:cs="Arial"/>
          <w:spacing w:val="-2"/>
        </w:rPr>
        <w:t>о лоту № 1, в</w:t>
      </w:r>
      <w:r w:rsidRPr="00953951">
        <w:rPr>
          <w:rFonts w:ascii="Arial" w:hAnsi="Arial" w:cs="Arial"/>
        </w:rPr>
        <w:t xml:space="preserve"> связи с подачей только одной заявки на участие в аукционе, признается несостоявшимся, в соответствии с пунктом 14 статьи 39.12. Земельного кодекса Российской Федерации. </w:t>
      </w:r>
      <w:r w:rsidRPr="00953951">
        <w:rPr>
          <w:rFonts w:ascii="Arial" w:hAnsi="Arial" w:cs="Arial"/>
          <w:bCs/>
        </w:rPr>
        <w:t xml:space="preserve">Подписанный проект договора аренды земельного участка направляется в трех экземплярах Заявителю - </w:t>
      </w:r>
      <w:r>
        <w:rPr>
          <w:rFonts w:ascii="Arial" w:hAnsi="Arial" w:cs="Arial"/>
        </w:rPr>
        <w:t>Открытое акционерное общество «</w:t>
      </w:r>
      <w:proofErr w:type="spellStart"/>
      <w:r>
        <w:rPr>
          <w:rFonts w:ascii="Arial" w:hAnsi="Arial" w:cs="Arial"/>
        </w:rPr>
        <w:t>Ишимагрострой</w:t>
      </w:r>
      <w:proofErr w:type="spellEnd"/>
      <w:r>
        <w:rPr>
          <w:rFonts w:ascii="Arial" w:hAnsi="Arial" w:cs="Arial"/>
        </w:rPr>
        <w:t>»</w:t>
      </w:r>
      <w:r w:rsidRPr="00953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(627705, Тюменская область, г. Ишим, ул. Республики, 95, ИНН 7207000390, ОГРН 1027201238890)</w:t>
      </w:r>
      <w:r w:rsidRPr="00953951">
        <w:rPr>
          <w:rFonts w:ascii="Arial" w:hAnsi="Arial" w:cs="Arial"/>
        </w:rPr>
        <w:t>,</w:t>
      </w:r>
      <w:r w:rsidRPr="00953951">
        <w:rPr>
          <w:rFonts w:ascii="Arial" w:hAnsi="Arial" w:cs="Arial"/>
          <w:bCs/>
        </w:rPr>
        <w:t xml:space="preserve"> в течение 10 (десяти) дней со дня рассмотрения </w:t>
      </w:r>
      <w:r>
        <w:rPr>
          <w:rFonts w:ascii="Arial" w:hAnsi="Arial" w:cs="Arial"/>
          <w:bCs/>
        </w:rPr>
        <w:t>з</w:t>
      </w:r>
      <w:r w:rsidRPr="00953951">
        <w:rPr>
          <w:rFonts w:ascii="Arial" w:hAnsi="Arial" w:cs="Arial"/>
          <w:bCs/>
        </w:rPr>
        <w:t xml:space="preserve">аявки. </w:t>
      </w:r>
      <w:r w:rsidRPr="00953951">
        <w:rPr>
          <w:rFonts w:ascii="Arial" w:hAnsi="Arial" w:cs="Arial"/>
        </w:rPr>
        <w:t xml:space="preserve">Размер ежегодной арендной платы по договору аренды земельного участка определяется в размере, равном начальной цене предмета </w:t>
      </w:r>
      <w:r>
        <w:rPr>
          <w:rFonts w:ascii="Arial" w:hAnsi="Arial" w:cs="Arial"/>
        </w:rPr>
        <w:t>а</w:t>
      </w:r>
      <w:r w:rsidRPr="00953951">
        <w:rPr>
          <w:rFonts w:ascii="Arial" w:hAnsi="Arial" w:cs="Arial"/>
        </w:rPr>
        <w:t xml:space="preserve">укциона – </w:t>
      </w:r>
      <w:r w:rsidRPr="005E7BA3">
        <w:rPr>
          <w:rFonts w:ascii="Arial" w:hAnsi="Arial" w:cs="Arial"/>
        </w:rPr>
        <w:t>6 472 100 (Шесть миллионов ч</w:t>
      </w:r>
      <w:r w:rsidRPr="005E7BA3">
        <w:rPr>
          <w:rFonts w:ascii="Arial" w:hAnsi="Arial" w:cs="Arial"/>
        </w:rPr>
        <w:t>е</w:t>
      </w:r>
      <w:r w:rsidRPr="005E7BA3">
        <w:rPr>
          <w:rFonts w:ascii="Arial" w:hAnsi="Arial" w:cs="Arial"/>
        </w:rPr>
        <w:t>тыреста семьдесят две тысячи сто) руб. 00 коп</w:t>
      </w:r>
    </w:p>
    <w:p w:rsidR="00D87EA4" w:rsidRDefault="00D87EA4" w:rsidP="00D87EA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07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6876FB" w:rsidRPr="002652E9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86335C"/>
    <w:rsid w:val="008C733F"/>
    <w:rsid w:val="009C03D0"/>
    <w:rsid w:val="00A85FFB"/>
    <w:rsid w:val="00B70AD6"/>
    <w:rsid w:val="00B9189B"/>
    <w:rsid w:val="00C416BA"/>
    <w:rsid w:val="00CA269A"/>
    <w:rsid w:val="00D87EA4"/>
    <w:rsid w:val="00D96167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BodyText2">
    <w:name w:val="Body Text 2"/>
    <w:basedOn w:val="a"/>
    <w:rsid w:val="00D87EA4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BodyText2">
    <w:name w:val="Body Text 2"/>
    <w:basedOn w:val="a"/>
    <w:rsid w:val="00D87EA4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40</cp:revision>
  <dcterms:created xsi:type="dcterms:W3CDTF">2017-03-24T06:08:00Z</dcterms:created>
  <dcterms:modified xsi:type="dcterms:W3CDTF">2020-07-07T10:47:00Z</dcterms:modified>
</cp:coreProperties>
</file>