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2130DF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14 декабря 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2016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  </w:t>
      </w:r>
      <w:r w:rsidR="00E54389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04724D">
        <w:rPr>
          <w:rFonts w:ascii="Arial" w:hAnsi="Arial" w:cs="Arial"/>
          <w:sz w:val="26"/>
          <w:szCs w:val="26"/>
        </w:rPr>
        <w:t xml:space="preserve">         </w:t>
      </w:r>
      <w:r w:rsidR="004C256C">
        <w:rPr>
          <w:rFonts w:ascii="Arial" w:hAnsi="Arial" w:cs="Arial"/>
          <w:sz w:val="26"/>
          <w:szCs w:val="26"/>
        </w:rPr>
        <w:t xml:space="preserve">    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28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D21C58">
        <w:trPr>
          <w:trHeight w:val="1231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земельных участков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условно разрешенный вид использования земельных участков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>- ознакомления с материалами информационного характера по вопрос</w:t>
      </w:r>
      <w:r>
        <w:rPr>
          <w:rFonts w:ascii="Arial" w:hAnsi="Arial" w:cs="Arial"/>
          <w:sz w:val="26"/>
          <w:szCs w:val="26"/>
        </w:rPr>
        <w:t>у,</w:t>
      </w:r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указанн</w:t>
      </w:r>
      <w:r>
        <w:rPr>
          <w:rFonts w:ascii="Arial" w:hAnsi="Arial" w:cs="Arial"/>
          <w:sz w:val="26"/>
          <w:szCs w:val="26"/>
        </w:rPr>
        <w:t xml:space="preserve">ому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>
        <w:rPr>
          <w:rFonts w:ascii="Arial" w:hAnsi="Arial" w:cs="Arial"/>
          <w:sz w:val="26"/>
          <w:szCs w:val="26"/>
        </w:rPr>
        <w:t xml:space="preserve">22 декабря </w:t>
      </w:r>
      <w:r w:rsidRPr="003435EA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04724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r w:rsidR="0004724D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>й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земельных участков,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>
        <w:rPr>
          <w:rFonts w:ascii="Arial" w:hAnsi="Arial" w:cs="Arial"/>
          <w:sz w:val="26"/>
          <w:szCs w:val="26"/>
        </w:rPr>
        <w:t>22 дека</w:t>
      </w:r>
      <w:r w:rsidRPr="002F4B74">
        <w:rPr>
          <w:rFonts w:ascii="Arial" w:hAnsi="Arial" w:cs="Arial"/>
          <w:sz w:val="26"/>
          <w:szCs w:val="26"/>
        </w:rPr>
        <w:t>бря 2016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4C256C" w:rsidRPr="00BA32C5" w:rsidTr="00D21C58">
        <w:tc>
          <w:tcPr>
            <w:tcW w:w="3827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 </w:t>
            </w:r>
            <w:r w:rsidR="009453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14 декабря 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2016 № </w:t>
            </w:r>
            <w:r w:rsidR="009453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28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4C256C" w:rsidRPr="0099286A" w:rsidTr="00D21C58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D21C58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4C256C" w:rsidRPr="00762C74" w:rsidRDefault="004C256C" w:rsidP="000472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04724D">
              <w:rPr>
                <w:rFonts w:ascii="Arial" w:hAnsi="Arial" w:cs="Arial"/>
                <w:sz w:val="26"/>
                <w:szCs w:val="26"/>
              </w:rPr>
              <w:t>4</w:t>
            </w:r>
            <w:r w:rsidRPr="00E2008D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04724D">
              <w:rPr>
                <w:rFonts w:ascii="Arial" w:hAnsi="Arial" w:cs="Arial"/>
                <w:sz w:val="26"/>
                <w:szCs w:val="26"/>
              </w:rPr>
              <w:t>6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 w:rsidR="0004724D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4724D">
              <w:rPr>
                <w:rFonts w:ascii="Arial" w:hAnsi="Arial" w:cs="Arial"/>
                <w:sz w:val="26"/>
                <w:szCs w:val="26"/>
              </w:rPr>
              <w:t>695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="0004724D">
              <w:rPr>
                <w:rFonts w:ascii="Arial" w:hAnsi="Arial" w:cs="Arial"/>
                <w:sz w:val="26"/>
                <w:szCs w:val="26"/>
              </w:rPr>
              <w:t xml:space="preserve">общественно-деловой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r w:rsidR="0004724D">
              <w:rPr>
                <w:rFonts w:ascii="Arial" w:hAnsi="Arial" w:cs="Arial"/>
                <w:sz w:val="26"/>
                <w:szCs w:val="26"/>
              </w:rPr>
              <w:t>Луначарского, 60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04724D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C256C" w:rsidRPr="0099286A" w:rsidRDefault="0004724D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Акционерное общество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Ишиммаркетинг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4C256C" w:rsidRPr="0099286A" w:rsidTr="00D21C58">
        <w:trPr>
          <w:trHeight w:val="217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4C256C" w:rsidRPr="00762C74" w:rsidRDefault="004C256C" w:rsidP="000472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04724D">
              <w:rPr>
                <w:rFonts w:ascii="Arial" w:hAnsi="Arial" w:cs="Arial"/>
                <w:sz w:val="26"/>
                <w:szCs w:val="26"/>
              </w:rPr>
              <w:t>5</w:t>
            </w:r>
            <w:r w:rsidRPr="00E2008D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04724D">
              <w:rPr>
                <w:rFonts w:ascii="Arial" w:hAnsi="Arial" w:cs="Arial"/>
                <w:sz w:val="26"/>
                <w:szCs w:val="26"/>
              </w:rPr>
              <w:t>2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 w:rsidR="0004724D">
              <w:rPr>
                <w:rFonts w:ascii="Arial" w:hAnsi="Arial" w:cs="Arial"/>
                <w:sz w:val="26"/>
                <w:szCs w:val="26"/>
              </w:rPr>
              <w:t>210</w:t>
            </w:r>
            <w:r w:rsidRPr="00E2008D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площадью 3</w:t>
            </w:r>
            <w:r w:rsidR="0004724D">
              <w:rPr>
                <w:rFonts w:ascii="Arial" w:hAnsi="Arial" w:cs="Arial"/>
                <w:sz w:val="26"/>
                <w:szCs w:val="26"/>
              </w:rPr>
              <w:t>54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 расположенного </w:t>
            </w:r>
            <w:r w:rsidR="0004724D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="0004724D" w:rsidRPr="00A26D95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 w:rsidR="0004724D">
              <w:rPr>
                <w:rFonts w:ascii="Arial" w:hAnsi="Arial" w:cs="Arial"/>
                <w:sz w:val="26"/>
                <w:szCs w:val="26"/>
              </w:rPr>
              <w:t xml:space="preserve"> среднеэтажной жилой застройки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04724D">
              <w:rPr>
                <w:rFonts w:ascii="Arial" w:hAnsi="Arial" w:cs="Arial"/>
                <w:sz w:val="26"/>
                <w:szCs w:val="26"/>
              </w:rPr>
              <w:t>проезд Энгельса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4724D">
              <w:rPr>
                <w:rFonts w:ascii="Arial" w:hAnsi="Arial" w:cs="Arial"/>
                <w:sz w:val="26"/>
                <w:szCs w:val="26"/>
              </w:rPr>
              <w:t>22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2008D">
              <w:rPr>
                <w:rFonts w:ascii="Arial" w:hAnsi="Arial" w:cs="Arial"/>
                <w:sz w:val="26"/>
                <w:szCs w:val="26"/>
              </w:rPr>
              <w:t>– «</w:t>
            </w:r>
            <w:r w:rsidR="0004724D"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E2008D">
              <w:rPr>
                <w:rFonts w:ascii="Arial" w:hAnsi="Arial" w:cs="Arial"/>
                <w:sz w:val="26"/>
                <w:szCs w:val="26"/>
              </w:rPr>
              <w:t>».</w:t>
            </w:r>
            <w:r w:rsidRPr="00E2008D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4C256C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4C256C" w:rsidSect="004C2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4724D"/>
    <w:rsid w:val="002130DF"/>
    <w:rsid w:val="004C256C"/>
    <w:rsid w:val="007351E9"/>
    <w:rsid w:val="007D238E"/>
    <w:rsid w:val="00822DE4"/>
    <w:rsid w:val="00945383"/>
    <w:rsid w:val="00A02322"/>
    <w:rsid w:val="00A5349D"/>
    <w:rsid w:val="00BD7E75"/>
    <w:rsid w:val="00D059F2"/>
    <w:rsid w:val="00D77B33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2016-12-13T10:50:00Z</cp:lastPrinted>
  <dcterms:created xsi:type="dcterms:W3CDTF">2016-12-16T10:33:00Z</dcterms:created>
  <dcterms:modified xsi:type="dcterms:W3CDTF">2016-12-16T10:33:00Z</dcterms:modified>
</cp:coreProperties>
</file>