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6A8" w:rsidRPr="001E56A8" w:rsidRDefault="001E56A8" w:rsidP="001E56A8">
      <w:pPr>
        <w:jc w:val="center"/>
        <w:rPr>
          <w:rFonts w:ascii="Arial" w:hAnsi="Arial" w:cs="Arial"/>
          <w:b/>
          <w:sz w:val="26"/>
          <w:szCs w:val="26"/>
        </w:rPr>
      </w:pPr>
      <w:r w:rsidRPr="001E56A8">
        <w:rPr>
          <w:rFonts w:ascii="Arial" w:hAnsi="Arial" w:cs="Arial"/>
          <w:b/>
          <w:sz w:val="26"/>
          <w:szCs w:val="26"/>
        </w:rPr>
        <w:t>Инициативные проекты</w:t>
      </w:r>
      <w:r w:rsidR="00CC5833">
        <w:rPr>
          <w:rFonts w:ascii="Arial" w:hAnsi="Arial" w:cs="Arial"/>
          <w:b/>
          <w:sz w:val="26"/>
          <w:szCs w:val="26"/>
        </w:rPr>
        <w:t>,</w:t>
      </w:r>
      <w:r w:rsidRPr="001E56A8">
        <w:rPr>
          <w:rFonts w:ascii="Arial" w:hAnsi="Arial" w:cs="Arial"/>
          <w:b/>
          <w:sz w:val="26"/>
          <w:szCs w:val="26"/>
        </w:rPr>
        <w:t xml:space="preserve"> поддержанные для </w:t>
      </w:r>
      <w:r>
        <w:rPr>
          <w:rFonts w:ascii="Arial" w:hAnsi="Arial" w:cs="Arial"/>
          <w:b/>
          <w:sz w:val="26"/>
          <w:szCs w:val="26"/>
        </w:rPr>
        <w:br/>
      </w:r>
      <w:r w:rsidRPr="001E56A8">
        <w:rPr>
          <w:rFonts w:ascii="Arial" w:hAnsi="Arial" w:cs="Arial"/>
          <w:b/>
          <w:sz w:val="26"/>
          <w:szCs w:val="26"/>
        </w:rPr>
        <w:t>реализации в 2022 году</w:t>
      </w:r>
      <w:r w:rsidR="00D6480B">
        <w:rPr>
          <w:rFonts w:ascii="Arial" w:hAnsi="Arial" w:cs="Arial"/>
          <w:b/>
          <w:sz w:val="26"/>
          <w:szCs w:val="26"/>
        </w:rPr>
        <w:t xml:space="preserve"> по итогам конкурсного отбора</w:t>
      </w:r>
    </w:p>
    <w:p w:rsidR="001E56A8" w:rsidRPr="001E56A8" w:rsidRDefault="001E56A8" w:rsidP="001E56A8">
      <w:pPr>
        <w:rPr>
          <w:rFonts w:ascii="Arial" w:hAnsi="Arial" w:cs="Arial"/>
          <w:sz w:val="26"/>
          <w:szCs w:val="26"/>
        </w:rPr>
      </w:pPr>
    </w:p>
    <w:p w:rsidR="001E56A8" w:rsidRPr="001E56A8" w:rsidRDefault="001E56A8" w:rsidP="00CC583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E56A8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8 марта</w:t>
      </w:r>
      <w:r w:rsidRPr="001E56A8">
        <w:rPr>
          <w:rFonts w:ascii="Arial" w:hAnsi="Arial" w:cs="Arial"/>
          <w:sz w:val="26"/>
          <w:szCs w:val="26"/>
        </w:rPr>
        <w:t xml:space="preserve"> </w:t>
      </w:r>
      <w:r w:rsidR="00CC5833">
        <w:rPr>
          <w:rFonts w:ascii="Arial" w:hAnsi="Arial" w:cs="Arial"/>
          <w:sz w:val="26"/>
          <w:szCs w:val="26"/>
        </w:rPr>
        <w:t xml:space="preserve">2022 года </w:t>
      </w:r>
      <w:r w:rsidRPr="001E56A8">
        <w:rPr>
          <w:rFonts w:ascii="Arial" w:hAnsi="Arial" w:cs="Arial"/>
          <w:sz w:val="26"/>
          <w:szCs w:val="26"/>
        </w:rPr>
        <w:t>состоялось заседание конкурсной комиссии по отбору инициативных проектов для реализации в 202</w:t>
      </w:r>
      <w:r>
        <w:rPr>
          <w:rFonts w:ascii="Arial" w:hAnsi="Arial" w:cs="Arial"/>
          <w:sz w:val="26"/>
          <w:szCs w:val="26"/>
        </w:rPr>
        <w:t>2</w:t>
      </w:r>
      <w:r w:rsidRPr="001E56A8">
        <w:rPr>
          <w:rFonts w:ascii="Arial" w:hAnsi="Arial" w:cs="Arial"/>
          <w:sz w:val="26"/>
          <w:szCs w:val="26"/>
        </w:rPr>
        <w:t xml:space="preserve"> году.</w:t>
      </w:r>
    </w:p>
    <w:p w:rsidR="001E56A8" w:rsidRPr="001E56A8" w:rsidRDefault="001E56A8" w:rsidP="00CC583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1E56A8" w:rsidRDefault="001E56A8" w:rsidP="00CC583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E56A8">
        <w:rPr>
          <w:rFonts w:ascii="Arial" w:hAnsi="Arial" w:cs="Arial"/>
          <w:sz w:val="26"/>
          <w:szCs w:val="26"/>
        </w:rPr>
        <w:t xml:space="preserve">На рассмотрение комиссии было представлено </w:t>
      </w:r>
      <w:r>
        <w:rPr>
          <w:rFonts w:ascii="Arial" w:hAnsi="Arial" w:cs="Arial"/>
          <w:sz w:val="26"/>
          <w:szCs w:val="26"/>
        </w:rPr>
        <w:t>два инициативных</w:t>
      </w:r>
      <w:r w:rsidRPr="001E56A8">
        <w:rPr>
          <w:rFonts w:ascii="Arial" w:hAnsi="Arial" w:cs="Arial"/>
          <w:sz w:val="26"/>
          <w:szCs w:val="26"/>
        </w:rPr>
        <w:t xml:space="preserve"> проект</w:t>
      </w:r>
      <w:r>
        <w:rPr>
          <w:rFonts w:ascii="Arial" w:hAnsi="Arial" w:cs="Arial"/>
          <w:sz w:val="26"/>
          <w:szCs w:val="26"/>
        </w:rPr>
        <w:t>а:</w:t>
      </w:r>
    </w:p>
    <w:p w:rsidR="001E56A8" w:rsidRPr="001E56A8" w:rsidRDefault="001E56A8" w:rsidP="00CC583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E56A8">
        <w:rPr>
          <w:rFonts w:ascii="Arial" w:hAnsi="Arial" w:cs="Arial"/>
          <w:sz w:val="26"/>
          <w:szCs w:val="26"/>
        </w:rPr>
        <w:t>- «Капитальный ремонт помещения библиотеки по адресу: г. Ишим, ул. Большая, д. 190»;</w:t>
      </w:r>
    </w:p>
    <w:p w:rsidR="001E56A8" w:rsidRDefault="001E56A8" w:rsidP="00CC583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E56A8">
        <w:rPr>
          <w:rFonts w:ascii="Arial" w:hAnsi="Arial" w:cs="Arial"/>
          <w:sz w:val="26"/>
          <w:szCs w:val="26"/>
        </w:rPr>
        <w:t xml:space="preserve">- «Благоустройство березовой рощи в границах улиц Раича - </w:t>
      </w:r>
      <w:proofErr w:type="spellStart"/>
      <w:r w:rsidRPr="001E56A8">
        <w:rPr>
          <w:rFonts w:ascii="Arial" w:hAnsi="Arial" w:cs="Arial"/>
          <w:sz w:val="26"/>
          <w:szCs w:val="26"/>
        </w:rPr>
        <w:t>Толбухина</w:t>
      </w:r>
      <w:proofErr w:type="spellEnd"/>
      <w:r w:rsidRPr="001E56A8">
        <w:rPr>
          <w:rFonts w:ascii="Arial" w:hAnsi="Arial" w:cs="Arial"/>
          <w:sz w:val="26"/>
          <w:szCs w:val="26"/>
        </w:rPr>
        <w:t xml:space="preserve"> - Ворошилова».</w:t>
      </w:r>
    </w:p>
    <w:p w:rsidR="001E56A8" w:rsidRPr="001E56A8" w:rsidRDefault="001E56A8" w:rsidP="00CC583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E56A8">
        <w:rPr>
          <w:rFonts w:ascii="Arial" w:hAnsi="Arial" w:cs="Arial"/>
          <w:sz w:val="26"/>
          <w:szCs w:val="26"/>
        </w:rPr>
        <w:t xml:space="preserve">Отбор инициативных проектов для реализации осуществлялся с учетом количества голосов жителей города </w:t>
      </w:r>
      <w:r>
        <w:rPr>
          <w:rFonts w:ascii="Arial" w:hAnsi="Arial" w:cs="Arial"/>
          <w:sz w:val="26"/>
          <w:szCs w:val="26"/>
        </w:rPr>
        <w:t>Ишима</w:t>
      </w:r>
      <w:r w:rsidRPr="001E56A8">
        <w:rPr>
          <w:rFonts w:ascii="Arial" w:hAnsi="Arial" w:cs="Arial"/>
          <w:sz w:val="26"/>
          <w:szCs w:val="26"/>
        </w:rPr>
        <w:t>, отданных за каждый проект в ходе электронного голосования.</w:t>
      </w:r>
    </w:p>
    <w:p w:rsidR="00CC5833" w:rsidRDefault="00CC5833" w:rsidP="00CC583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1E56A8" w:rsidRDefault="001E56A8" w:rsidP="00CC583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E56A8">
        <w:rPr>
          <w:rFonts w:ascii="Arial" w:hAnsi="Arial" w:cs="Arial"/>
          <w:sz w:val="26"/>
          <w:szCs w:val="26"/>
        </w:rPr>
        <w:t>В результате для реализации в 202</w:t>
      </w:r>
      <w:r>
        <w:rPr>
          <w:rFonts w:ascii="Arial" w:hAnsi="Arial" w:cs="Arial"/>
          <w:sz w:val="26"/>
          <w:szCs w:val="26"/>
        </w:rPr>
        <w:t>2</w:t>
      </w:r>
      <w:r w:rsidRPr="001E56A8">
        <w:rPr>
          <w:rFonts w:ascii="Arial" w:hAnsi="Arial" w:cs="Arial"/>
          <w:sz w:val="26"/>
          <w:szCs w:val="26"/>
        </w:rPr>
        <w:t xml:space="preserve"> году </w:t>
      </w:r>
      <w:r>
        <w:rPr>
          <w:rFonts w:ascii="Arial" w:hAnsi="Arial" w:cs="Arial"/>
          <w:sz w:val="26"/>
          <w:szCs w:val="26"/>
        </w:rPr>
        <w:t>поддержаны оба инициативных п</w:t>
      </w:r>
      <w:r w:rsidRPr="001E56A8">
        <w:rPr>
          <w:rFonts w:ascii="Arial" w:hAnsi="Arial" w:cs="Arial"/>
          <w:sz w:val="26"/>
          <w:szCs w:val="26"/>
        </w:rPr>
        <w:t>роект</w:t>
      </w:r>
      <w:r>
        <w:rPr>
          <w:rFonts w:ascii="Arial" w:hAnsi="Arial" w:cs="Arial"/>
          <w:sz w:val="26"/>
          <w:szCs w:val="26"/>
        </w:rPr>
        <w:t>а</w:t>
      </w:r>
      <w:r w:rsidRPr="001E56A8">
        <w:rPr>
          <w:rFonts w:ascii="Arial" w:hAnsi="Arial" w:cs="Arial"/>
          <w:sz w:val="26"/>
          <w:szCs w:val="26"/>
        </w:rPr>
        <w:t>:</w:t>
      </w:r>
    </w:p>
    <w:p w:rsidR="001E56A8" w:rsidRPr="001E56A8" w:rsidRDefault="001E56A8" w:rsidP="00CC583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E56A8">
        <w:rPr>
          <w:rFonts w:ascii="Arial" w:hAnsi="Arial" w:cs="Arial"/>
          <w:sz w:val="26"/>
          <w:szCs w:val="26"/>
        </w:rPr>
        <w:t>- «Капитальный ремонт помещения библиотеки по адресу: г. Ишим, ул. Большая, д. 190»;</w:t>
      </w:r>
    </w:p>
    <w:p w:rsidR="001E56A8" w:rsidRPr="001E56A8" w:rsidRDefault="001E56A8" w:rsidP="00CC583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E56A8">
        <w:rPr>
          <w:rFonts w:ascii="Arial" w:hAnsi="Arial" w:cs="Arial"/>
          <w:sz w:val="26"/>
          <w:szCs w:val="26"/>
        </w:rPr>
        <w:t xml:space="preserve">- «Благоустройство березовой рощи в границах улиц Раича - </w:t>
      </w:r>
      <w:proofErr w:type="spellStart"/>
      <w:r w:rsidRPr="001E56A8">
        <w:rPr>
          <w:rFonts w:ascii="Arial" w:hAnsi="Arial" w:cs="Arial"/>
          <w:sz w:val="26"/>
          <w:szCs w:val="26"/>
        </w:rPr>
        <w:t>Толбухина</w:t>
      </w:r>
      <w:proofErr w:type="spellEnd"/>
      <w:r w:rsidRPr="001E56A8">
        <w:rPr>
          <w:rFonts w:ascii="Arial" w:hAnsi="Arial" w:cs="Arial"/>
          <w:sz w:val="26"/>
          <w:szCs w:val="26"/>
        </w:rPr>
        <w:t xml:space="preserve"> - Ворошилова».</w:t>
      </w:r>
    </w:p>
    <w:p w:rsidR="001E56A8" w:rsidRPr="001E56A8" w:rsidRDefault="001E56A8" w:rsidP="00CC583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1E56A8" w:rsidRPr="001E56A8" w:rsidRDefault="001E56A8" w:rsidP="00CC583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E56A8">
        <w:rPr>
          <w:rFonts w:ascii="Arial" w:hAnsi="Arial" w:cs="Arial"/>
          <w:sz w:val="26"/>
          <w:szCs w:val="26"/>
        </w:rPr>
        <w:t>Указанные инициативные проекты будут реализованы</w:t>
      </w:r>
      <w:r w:rsidR="00CD311C">
        <w:rPr>
          <w:rFonts w:ascii="Arial" w:hAnsi="Arial" w:cs="Arial"/>
          <w:sz w:val="26"/>
          <w:szCs w:val="26"/>
        </w:rPr>
        <w:t xml:space="preserve"> в 2022 году </w:t>
      </w:r>
      <w:r w:rsidR="00CD311C" w:rsidRPr="00CD311C">
        <w:rPr>
          <w:rFonts w:ascii="Arial" w:hAnsi="Arial" w:cs="Arial"/>
          <w:sz w:val="26"/>
          <w:szCs w:val="26"/>
        </w:rPr>
        <w:t>за счет межбюджетных трансфертов в форме субсидий из областного</w:t>
      </w:r>
      <w:r w:rsidR="00CC5833">
        <w:rPr>
          <w:rFonts w:ascii="Arial" w:hAnsi="Arial" w:cs="Arial"/>
          <w:sz w:val="26"/>
          <w:szCs w:val="26"/>
        </w:rPr>
        <w:t xml:space="preserve"> б</w:t>
      </w:r>
      <w:r w:rsidR="00CD311C" w:rsidRPr="00CD311C">
        <w:rPr>
          <w:rFonts w:ascii="Arial" w:hAnsi="Arial" w:cs="Arial"/>
          <w:sz w:val="26"/>
          <w:szCs w:val="26"/>
        </w:rPr>
        <w:t>юджета</w:t>
      </w:r>
      <w:r w:rsidR="00CD311C">
        <w:rPr>
          <w:rFonts w:ascii="Arial" w:hAnsi="Arial" w:cs="Arial"/>
          <w:sz w:val="26"/>
          <w:szCs w:val="26"/>
        </w:rPr>
        <w:t xml:space="preserve"> и</w:t>
      </w:r>
      <w:r w:rsidRPr="001E56A8">
        <w:rPr>
          <w:rFonts w:ascii="Arial" w:hAnsi="Arial" w:cs="Arial"/>
          <w:sz w:val="26"/>
          <w:szCs w:val="26"/>
        </w:rPr>
        <w:t xml:space="preserve"> за счет средств</w:t>
      </w:r>
      <w:r w:rsidR="00CD311C">
        <w:rPr>
          <w:rFonts w:ascii="Arial" w:hAnsi="Arial" w:cs="Arial"/>
          <w:sz w:val="26"/>
          <w:szCs w:val="26"/>
        </w:rPr>
        <w:t xml:space="preserve"> </w:t>
      </w:r>
      <w:bookmarkStart w:id="0" w:name="_GoBack"/>
      <w:bookmarkEnd w:id="0"/>
      <w:r w:rsidRPr="001E56A8">
        <w:rPr>
          <w:rFonts w:ascii="Arial" w:hAnsi="Arial" w:cs="Arial"/>
          <w:sz w:val="26"/>
          <w:szCs w:val="26"/>
        </w:rPr>
        <w:t xml:space="preserve">бюджета города </w:t>
      </w:r>
      <w:r w:rsidR="00CD311C">
        <w:rPr>
          <w:rFonts w:ascii="Arial" w:hAnsi="Arial" w:cs="Arial"/>
          <w:sz w:val="26"/>
          <w:szCs w:val="26"/>
        </w:rPr>
        <w:t>Ишима</w:t>
      </w:r>
      <w:r w:rsidRPr="001E56A8">
        <w:rPr>
          <w:rFonts w:ascii="Arial" w:hAnsi="Arial" w:cs="Arial"/>
          <w:sz w:val="26"/>
          <w:szCs w:val="26"/>
        </w:rPr>
        <w:t>.</w:t>
      </w:r>
    </w:p>
    <w:p w:rsidR="001E56A8" w:rsidRPr="001E56A8" w:rsidRDefault="001E56A8" w:rsidP="001E56A8">
      <w:pPr>
        <w:rPr>
          <w:rFonts w:ascii="Arial" w:hAnsi="Arial" w:cs="Arial"/>
          <w:sz w:val="26"/>
          <w:szCs w:val="26"/>
        </w:rPr>
      </w:pPr>
    </w:p>
    <w:sectPr w:rsidR="001E56A8" w:rsidRPr="001E5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A8"/>
    <w:rsid w:val="001E56A8"/>
    <w:rsid w:val="00A76153"/>
    <w:rsid w:val="00CC5833"/>
    <w:rsid w:val="00CD311C"/>
    <w:rsid w:val="00D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E4CE3-19C5-416B-AEB0-47E49EA6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Стариков Денис Юрьевич</dc:creator>
  <cp:keywords/>
  <dc:description/>
  <cp:lastModifiedBy>Стариков Денис Юрьевич</cp:lastModifiedBy>
  <cp:revision>3</cp:revision>
  <dcterms:created xsi:type="dcterms:W3CDTF">2022-03-22T04:48:00Z</dcterms:created>
  <dcterms:modified xsi:type="dcterms:W3CDTF">2022-03-22T05:08:00Z</dcterms:modified>
</cp:coreProperties>
</file>