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535F55" w:rsidRDefault="003C2F0C" w:rsidP="001B38A9">
      <w:pPr>
        <w:pStyle w:val="ConsPlusNonformat"/>
        <w:spacing w:after="240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Оповещение</w:t>
      </w:r>
      <w:r w:rsidR="001B38A9">
        <w:rPr>
          <w:rFonts w:ascii="Arial" w:hAnsi="Arial" w:cs="Arial"/>
          <w:b/>
          <w:sz w:val="27"/>
          <w:szCs w:val="27"/>
        </w:rPr>
        <w:t xml:space="preserve"> </w:t>
      </w:r>
      <w:r w:rsidRPr="00535F55">
        <w:rPr>
          <w:rFonts w:ascii="Arial" w:hAnsi="Arial" w:cs="Arial"/>
          <w:b/>
          <w:sz w:val="27"/>
          <w:szCs w:val="27"/>
        </w:rPr>
        <w:t>о начале публичных слушаний</w:t>
      </w:r>
      <w:bookmarkStart w:id="0" w:name="_GoBack"/>
      <w:bookmarkEnd w:id="0"/>
    </w:p>
    <w:p w:rsidR="003C2F0C" w:rsidRPr="00B87166" w:rsidRDefault="003C2F0C" w:rsidP="001D374E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B87166">
        <w:rPr>
          <w:rFonts w:ascii="Arial" w:hAnsi="Arial" w:cs="Arial"/>
          <w:sz w:val="28"/>
          <w:szCs w:val="28"/>
        </w:rPr>
        <w:t xml:space="preserve">В соответствии с </w:t>
      </w:r>
      <w:r w:rsidR="008D0474" w:rsidRPr="00B87166">
        <w:rPr>
          <w:rFonts w:ascii="Arial" w:hAnsi="Arial" w:cs="Arial"/>
          <w:sz w:val="28"/>
          <w:szCs w:val="28"/>
        </w:rPr>
        <w:t xml:space="preserve">постановлением </w:t>
      </w:r>
      <w:r w:rsidR="00A35B22">
        <w:rPr>
          <w:rFonts w:ascii="Arial" w:hAnsi="Arial" w:cs="Arial"/>
          <w:sz w:val="28"/>
          <w:szCs w:val="28"/>
        </w:rPr>
        <w:t>Главы</w:t>
      </w:r>
      <w:r w:rsidR="00C47EA9" w:rsidRPr="00B87166">
        <w:rPr>
          <w:rFonts w:ascii="Arial" w:hAnsi="Arial" w:cs="Arial"/>
          <w:sz w:val="28"/>
          <w:szCs w:val="28"/>
        </w:rPr>
        <w:t xml:space="preserve"> </w:t>
      </w:r>
      <w:r w:rsidR="008D0474" w:rsidRPr="00B87166">
        <w:rPr>
          <w:rFonts w:ascii="Arial" w:hAnsi="Arial" w:cs="Arial"/>
          <w:sz w:val="28"/>
          <w:szCs w:val="28"/>
        </w:rPr>
        <w:t xml:space="preserve">города Ишима </w:t>
      </w:r>
      <w:r w:rsidRPr="00B87166">
        <w:rPr>
          <w:rFonts w:ascii="Arial" w:hAnsi="Arial" w:cs="Arial"/>
          <w:sz w:val="28"/>
          <w:szCs w:val="28"/>
        </w:rPr>
        <w:t>от</w:t>
      </w:r>
      <w:r w:rsidR="00B10711" w:rsidRPr="00B87166">
        <w:rPr>
          <w:rFonts w:ascii="Arial" w:hAnsi="Arial" w:cs="Arial"/>
          <w:sz w:val="28"/>
          <w:szCs w:val="28"/>
        </w:rPr>
        <w:t xml:space="preserve"> </w:t>
      </w:r>
      <w:r w:rsidR="001B38A9">
        <w:rPr>
          <w:rFonts w:ascii="Arial" w:hAnsi="Arial" w:cs="Arial"/>
          <w:sz w:val="28"/>
          <w:szCs w:val="28"/>
        </w:rPr>
        <w:t>15</w:t>
      </w:r>
      <w:r w:rsidR="00F56ECC" w:rsidRPr="001F53F8">
        <w:rPr>
          <w:rFonts w:ascii="Arial" w:hAnsi="Arial" w:cs="Arial"/>
          <w:sz w:val="28"/>
          <w:szCs w:val="28"/>
        </w:rPr>
        <w:t>.</w:t>
      </w:r>
      <w:r w:rsidR="00AD1F34">
        <w:rPr>
          <w:rFonts w:ascii="Arial" w:hAnsi="Arial" w:cs="Arial"/>
          <w:sz w:val="28"/>
          <w:szCs w:val="28"/>
        </w:rPr>
        <w:t>0</w:t>
      </w:r>
      <w:r w:rsidR="001B38A9">
        <w:rPr>
          <w:rFonts w:ascii="Arial" w:hAnsi="Arial" w:cs="Arial"/>
          <w:sz w:val="28"/>
          <w:szCs w:val="28"/>
        </w:rPr>
        <w:t>2</w:t>
      </w:r>
      <w:r w:rsidR="009C7D85" w:rsidRPr="001F53F8">
        <w:rPr>
          <w:rFonts w:ascii="Arial" w:hAnsi="Arial" w:cs="Arial"/>
          <w:sz w:val="28"/>
          <w:szCs w:val="28"/>
        </w:rPr>
        <w:t>.202</w:t>
      </w:r>
      <w:r w:rsidR="001B38A9">
        <w:rPr>
          <w:rFonts w:ascii="Arial" w:hAnsi="Arial" w:cs="Arial"/>
          <w:sz w:val="28"/>
          <w:szCs w:val="28"/>
        </w:rPr>
        <w:t>4</w:t>
      </w:r>
      <w:r w:rsidR="009C7D85" w:rsidRPr="001F53F8">
        <w:rPr>
          <w:rFonts w:ascii="Arial" w:hAnsi="Arial" w:cs="Arial"/>
          <w:sz w:val="28"/>
          <w:szCs w:val="28"/>
        </w:rPr>
        <w:t xml:space="preserve"> </w:t>
      </w:r>
      <w:r w:rsidR="00607DE1" w:rsidRPr="001F53F8">
        <w:rPr>
          <w:rFonts w:ascii="Arial" w:hAnsi="Arial" w:cs="Arial"/>
          <w:sz w:val="28"/>
          <w:szCs w:val="28"/>
        </w:rPr>
        <w:t xml:space="preserve">№ </w:t>
      </w:r>
      <w:r w:rsidR="001B38A9">
        <w:rPr>
          <w:rFonts w:ascii="Arial" w:hAnsi="Arial" w:cs="Arial"/>
          <w:sz w:val="28"/>
          <w:szCs w:val="28"/>
        </w:rPr>
        <w:t>01</w:t>
      </w:r>
      <w:r w:rsidRPr="001F53F8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>«</w:t>
      </w:r>
      <w:r w:rsidR="009C7D85" w:rsidRPr="00B87166">
        <w:rPr>
          <w:rFonts w:ascii="Arial" w:hAnsi="Arial" w:cs="Arial"/>
          <w:sz w:val="28"/>
          <w:szCs w:val="28"/>
        </w:rPr>
        <w:t>О назначении  публичных слушаний по проекту решения Ишимской городской Думы «</w:t>
      </w:r>
      <w:r w:rsidR="001D374E" w:rsidRPr="00B87166">
        <w:rPr>
          <w:rFonts w:ascii="Arial" w:hAnsi="Arial" w:cs="Arial"/>
          <w:sz w:val="28"/>
          <w:szCs w:val="28"/>
        </w:rPr>
        <w:t>О</w:t>
      </w:r>
      <w:r w:rsidR="009C7D85" w:rsidRPr="00B87166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 xml:space="preserve">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</w:t>
      </w:r>
      <w:r w:rsidR="00C47EA9" w:rsidRPr="00B87166">
        <w:rPr>
          <w:rFonts w:ascii="Arial" w:hAnsi="Arial" w:cs="Arial"/>
          <w:sz w:val="28"/>
          <w:szCs w:val="28"/>
        </w:rPr>
        <w:t>(в ред. от  29.09.2011 № 87, от 26.12.2012 № 205, от 24.04.2014 № 300, от 25.09.2014 № 336, от 26.03.2015 № 368</w:t>
      </w:r>
      <w:proofErr w:type="gramEnd"/>
      <w:r w:rsidR="00C47EA9" w:rsidRPr="00B87166">
        <w:rPr>
          <w:rFonts w:ascii="Arial" w:hAnsi="Arial" w:cs="Arial"/>
          <w:sz w:val="28"/>
          <w:szCs w:val="28"/>
        </w:rPr>
        <w:t>, от 27.08.2015 № 408, от 28.04.2016 № 43, от 29.09.2016 № 76, от 27.04.2017 № 122, от 22.02.2018 № 179, от 25.10.2018 № 220, от 30.05.2019 № 253, от 26.03.2020 № 310, от 27.08.2020 № 330, от 29.04.2021 № 58</w:t>
      </w:r>
      <w:r w:rsidR="00B26595">
        <w:rPr>
          <w:rFonts w:ascii="Arial" w:hAnsi="Arial" w:cs="Arial"/>
          <w:sz w:val="28"/>
          <w:szCs w:val="28"/>
        </w:rPr>
        <w:t xml:space="preserve">, </w:t>
      </w:r>
      <w:r w:rsidR="00B26595" w:rsidRPr="00B26595">
        <w:rPr>
          <w:rFonts w:ascii="Arial" w:hAnsi="Arial" w:cs="Arial"/>
          <w:sz w:val="28"/>
          <w:szCs w:val="28"/>
        </w:rPr>
        <w:t xml:space="preserve">от 06.08.2021 </w:t>
      </w:r>
      <w:r w:rsidR="00E50C1F" w:rsidRPr="00E50C1F">
        <w:rPr>
          <w:rFonts w:ascii="Arial" w:hAnsi="Arial" w:cs="Arial"/>
          <w:sz w:val="28"/>
          <w:szCs w:val="28"/>
        </w:rPr>
        <w:t>№</w:t>
      </w:r>
      <w:r w:rsidR="00B26595" w:rsidRPr="00B26595">
        <w:rPr>
          <w:rFonts w:ascii="Arial" w:hAnsi="Arial" w:cs="Arial"/>
          <w:sz w:val="28"/>
          <w:szCs w:val="28"/>
        </w:rPr>
        <w:t xml:space="preserve"> 69</w:t>
      </w:r>
      <w:r w:rsidR="004038A2">
        <w:rPr>
          <w:rFonts w:ascii="Arial" w:hAnsi="Arial" w:cs="Arial"/>
          <w:sz w:val="28"/>
          <w:szCs w:val="28"/>
        </w:rPr>
        <w:t xml:space="preserve">, </w:t>
      </w:r>
      <w:r w:rsidR="004038A2" w:rsidRPr="004038A2">
        <w:rPr>
          <w:rFonts w:ascii="Arial" w:hAnsi="Arial" w:cs="Arial"/>
          <w:sz w:val="28"/>
          <w:szCs w:val="28"/>
        </w:rPr>
        <w:t>от 28.04.2022 №</w:t>
      </w:r>
      <w:r w:rsidR="001B38A9">
        <w:rPr>
          <w:rFonts w:ascii="Arial" w:hAnsi="Arial" w:cs="Arial"/>
          <w:sz w:val="28"/>
          <w:szCs w:val="28"/>
        </w:rPr>
        <w:t xml:space="preserve"> </w:t>
      </w:r>
      <w:r w:rsidR="004038A2" w:rsidRPr="004038A2">
        <w:rPr>
          <w:rFonts w:ascii="Arial" w:hAnsi="Arial" w:cs="Arial"/>
          <w:sz w:val="28"/>
          <w:szCs w:val="28"/>
        </w:rPr>
        <w:t>126</w:t>
      </w:r>
      <w:r w:rsidR="00AD1F34">
        <w:rPr>
          <w:rFonts w:ascii="Arial" w:hAnsi="Arial" w:cs="Arial"/>
          <w:sz w:val="28"/>
          <w:szCs w:val="28"/>
        </w:rPr>
        <w:t xml:space="preserve">, </w:t>
      </w:r>
      <w:r w:rsidR="00AD1F34" w:rsidRPr="00AD1F34">
        <w:rPr>
          <w:rFonts w:ascii="Arial" w:hAnsi="Arial" w:cs="Arial"/>
          <w:sz w:val="28"/>
          <w:szCs w:val="28"/>
        </w:rPr>
        <w:t xml:space="preserve">от 22.12.2022 </w:t>
      </w:r>
      <w:hyperlink r:id="rId5">
        <w:r w:rsidR="00AD1F34" w:rsidRPr="00AD1F34">
          <w:rPr>
            <w:rFonts w:ascii="Arial" w:hAnsi="Arial" w:cs="Arial"/>
            <w:sz w:val="28"/>
            <w:szCs w:val="28"/>
          </w:rPr>
          <w:t>№ 159</w:t>
        </w:r>
      </w:hyperlink>
      <w:r w:rsidR="0049016D">
        <w:rPr>
          <w:rFonts w:ascii="Arial" w:hAnsi="Arial" w:cs="Arial"/>
          <w:sz w:val="28"/>
          <w:szCs w:val="28"/>
        </w:rPr>
        <w:t xml:space="preserve">, </w:t>
      </w:r>
      <w:r w:rsidR="0049016D" w:rsidRPr="0049016D">
        <w:rPr>
          <w:rFonts w:ascii="Arial" w:hAnsi="Arial" w:cs="Arial"/>
          <w:sz w:val="28"/>
          <w:szCs w:val="28"/>
        </w:rPr>
        <w:t>от 27.04.2023 №</w:t>
      </w:r>
      <w:r w:rsidR="001B38A9">
        <w:rPr>
          <w:rFonts w:ascii="Arial" w:hAnsi="Arial" w:cs="Arial"/>
          <w:sz w:val="28"/>
          <w:szCs w:val="28"/>
        </w:rPr>
        <w:t xml:space="preserve"> </w:t>
      </w:r>
      <w:r w:rsidR="0049016D" w:rsidRPr="0049016D">
        <w:rPr>
          <w:rFonts w:ascii="Arial" w:hAnsi="Arial" w:cs="Arial"/>
          <w:sz w:val="28"/>
          <w:szCs w:val="28"/>
        </w:rPr>
        <w:t>185</w:t>
      </w:r>
      <w:r w:rsidR="001B38A9">
        <w:rPr>
          <w:rFonts w:ascii="Arial" w:hAnsi="Arial" w:cs="Arial"/>
          <w:sz w:val="28"/>
          <w:szCs w:val="28"/>
        </w:rPr>
        <w:t xml:space="preserve">, </w:t>
      </w:r>
      <w:r w:rsidR="001B38A9" w:rsidRPr="001B38A9">
        <w:rPr>
          <w:rFonts w:ascii="Arial" w:hAnsi="Arial" w:cs="Arial"/>
          <w:sz w:val="28"/>
          <w:szCs w:val="28"/>
        </w:rPr>
        <w:t>от 31.08.2023 №</w:t>
      </w:r>
      <w:r w:rsidR="001B38A9">
        <w:rPr>
          <w:rFonts w:ascii="Arial" w:hAnsi="Arial" w:cs="Arial"/>
          <w:sz w:val="28"/>
          <w:szCs w:val="28"/>
        </w:rPr>
        <w:t xml:space="preserve"> </w:t>
      </w:r>
      <w:r w:rsidR="001B38A9" w:rsidRPr="001B38A9">
        <w:rPr>
          <w:rFonts w:ascii="Arial" w:hAnsi="Arial" w:cs="Arial"/>
          <w:sz w:val="28"/>
          <w:szCs w:val="28"/>
        </w:rPr>
        <w:t>196</w:t>
      </w:r>
      <w:r w:rsidR="00C47EA9" w:rsidRPr="00B87166">
        <w:rPr>
          <w:rFonts w:ascii="Arial" w:hAnsi="Arial" w:cs="Arial"/>
          <w:sz w:val="28"/>
          <w:szCs w:val="28"/>
        </w:rPr>
        <w:t>)</w:t>
      </w:r>
      <w:r w:rsidR="008D0474" w:rsidRPr="00B87166">
        <w:rPr>
          <w:rFonts w:ascii="Arial" w:hAnsi="Arial" w:cs="Arial"/>
          <w:sz w:val="28"/>
          <w:szCs w:val="28"/>
        </w:rPr>
        <w:t>.</w:t>
      </w:r>
    </w:p>
    <w:p w:rsidR="0088443D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И</w:t>
      </w:r>
      <w:r w:rsidR="003C2F0C" w:rsidRPr="009C7D85">
        <w:rPr>
          <w:rFonts w:ascii="Arial" w:hAnsi="Arial" w:cs="Arial"/>
          <w:sz w:val="28"/>
          <w:szCs w:val="28"/>
        </w:rPr>
        <w:t>нформация о проекте, подлежащем рассмотрению на публичных слушаниях,</w:t>
      </w:r>
      <w:r w:rsidRPr="009C7D85">
        <w:rPr>
          <w:rFonts w:ascii="Arial" w:hAnsi="Arial" w:cs="Arial"/>
          <w:sz w:val="28"/>
          <w:szCs w:val="28"/>
        </w:rPr>
        <w:t xml:space="preserve"> размещена на официальном сайте по следующему</w:t>
      </w:r>
      <w:r w:rsidR="004038A2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 xml:space="preserve">адресу: </w:t>
      </w:r>
      <w:hyperlink r:id="rId6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sz w:val="28"/>
          <w:szCs w:val="28"/>
        </w:rPr>
        <w:t>.</w:t>
      </w:r>
    </w:p>
    <w:p w:rsidR="003C2F0C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</w:t>
      </w:r>
      <w:r w:rsidR="003C2F0C" w:rsidRPr="009C7D85">
        <w:rPr>
          <w:rFonts w:ascii="Arial" w:hAnsi="Arial" w:cs="Arial"/>
          <w:sz w:val="28"/>
          <w:szCs w:val="28"/>
        </w:rPr>
        <w:t xml:space="preserve">убличные слушания назначены на </w:t>
      </w:r>
      <w:r w:rsidR="0049016D">
        <w:rPr>
          <w:rFonts w:ascii="Arial" w:hAnsi="Arial" w:cs="Arial"/>
          <w:b/>
          <w:sz w:val="28"/>
          <w:szCs w:val="28"/>
        </w:rPr>
        <w:t>1</w:t>
      </w:r>
      <w:r w:rsidR="001B38A9">
        <w:rPr>
          <w:rFonts w:ascii="Arial" w:hAnsi="Arial" w:cs="Arial"/>
          <w:b/>
          <w:sz w:val="28"/>
          <w:szCs w:val="28"/>
        </w:rPr>
        <w:t>2</w:t>
      </w:r>
      <w:r w:rsidR="00CD4A1B" w:rsidRPr="009C7D85">
        <w:rPr>
          <w:rFonts w:ascii="Arial" w:hAnsi="Arial" w:cs="Arial"/>
          <w:b/>
          <w:sz w:val="28"/>
          <w:szCs w:val="28"/>
        </w:rPr>
        <w:t>.</w:t>
      </w:r>
      <w:r w:rsidR="00AD1F34">
        <w:rPr>
          <w:rFonts w:ascii="Arial" w:hAnsi="Arial" w:cs="Arial"/>
          <w:b/>
          <w:sz w:val="28"/>
          <w:szCs w:val="28"/>
        </w:rPr>
        <w:t>0</w:t>
      </w:r>
      <w:r w:rsidR="001B38A9">
        <w:rPr>
          <w:rFonts w:ascii="Arial" w:hAnsi="Arial" w:cs="Arial"/>
          <w:b/>
          <w:sz w:val="28"/>
          <w:szCs w:val="28"/>
        </w:rPr>
        <w:t>3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88443D" w:rsidRPr="009C7D85">
        <w:rPr>
          <w:rFonts w:ascii="Arial" w:hAnsi="Arial" w:cs="Arial"/>
          <w:b/>
          <w:sz w:val="28"/>
          <w:szCs w:val="28"/>
        </w:rPr>
        <w:t>2</w:t>
      </w:r>
      <w:r w:rsidR="001B38A9">
        <w:rPr>
          <w:rFonts w:ascii="Arial" w:hAnsi="Arial" w:cs="Arial"/>
          <w:b/>
          <w:sz w:val="28"/>
          <w:szCs w:val="28"/>
        </w:rPr>
        <w:t>4</w:t>
      </w:r>
      <w:r w:rsidR="003C2F0C" w:rsidRPr="009C7D85">
        <w:rPr>
          <w:rFonts w:ascii="Arial" w:hAnsi="Arial" w:cs="Arial"/>
          <w:sz w:val="28"/>
          <w:szCs w:val="28"/>
        </w:rPr>
        <w:t xml:space="preserve"> </w:t>
      </w:r>
      <w:r w:rsidR="003C2F0C" w:rsidRPr="009C7D85">
        <w:rPr>
          <w:rFonts w:ascii="Arial" w:hAnsi="Arial" w:cs="Arial"/>
          <w:b/>
          <w:sz w:val="28"/>
          <w:szCs w:val="28"/>
        </w:rPr>
        <w:t>в малом зале администрации города Ишима (кабинет 120) по адресу: г</w:t>
      </w:r>
      <w:r w:rsidR="00607DE1" w:rsidRPr="009C7D85">
        <w:rPr>
          <w:rFonts w:ascii="Arial" w:hAnsi="Arial" w:cs="Arial"/>
          <w:b/>
          <w:sz w:val="28"/>
          <w:szCs w:val="28"/>
        </w:rPr>
        <w:t>.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Ишим, ул. Гагарина, 67, начало слушаний</w:t>
      </w:r>
      <w:r w:rsidR="00B37CD2" w:rsidRPr="009C7D85">
        <w:rPr>
          <w:rFonts w:ascii="Arial" w:hAnsi="Arial" w:cs="Arial"/>
          <w:b/>
          <w:sz w:val="28"/>
          <w:szCs w:val="28"/>
        </w:rPr>
        <w:t xml:space="preserve"> в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1</w:t>
      </w:r>
      <w:r w:rsidR="001B38A9">
        <w:rPr>
          <w:rFonts w:ascii="Arial" w:hAnsi="Arial" w:cs="Arial"/>
          <w:b/>
          <w:sz w:val="28"/>
          <w:szCs w:val="28"/>
        </w:rPr>
        <w:t>7</w:t>
      </w:r>
      <w:r w:rsidR="003C2F0C" w:rsidRPr="009C7D85">
        <w:rPr>
          <w:rFonts w:ascii="Arial" w:hAnsi="Arial" w:cs="Arial"/>
          <w:b/>
          <w:sz w:val="28"/>
          <w:szCs w:val="28"/>
        </w:rPr>
        <w:t>.00.</w:t>
      </w:r>
    </w:p>
    <w:p w:rsidR="003C2F0C" w:rsidRPr="009C7D85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9C7D85">
        <w:rPr>
          <w:rFonts w:ascii="Arial" w:hAnsi="Arial" w:cs="Arial"/>
          <w:szCs w:val="28"/>
        </w:rPr>
        <w:t xml:space="preserve">Экспозиция проекта проходит в здании </w:t>
      </w:r>
      <w:r w:rsidRPr="009C7D85">
        <w:rPr>
          <w:rFonts w:ascii="Arial" w:eastAsia="Calibri" w:hAnsi="Arial" w:cs="Arial"/>
          <w:bCs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Cs w:val="28"/>
          <w:lang w:eastAsia="en-US"/>
        </w:rPr>
        <w:t>. 105,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hAnsi="Arial" w:cs="Arial"/>
          <w:szCs w:val="28"/>
        </w:rPr>
        <w:t xml:space="preserve">со дня опубликования настоящего </w:t>
      </w:r>
      <w:r w:rsidR="00CD4A1B" w:rsidRPr="009C7D85">
        <w:rPr>
          <w:rFonts w:ascii="Arial" w:hAnsi="Arial" w:cs="Arial"/>
          <w:szCs w:val="28"/>
        </w:rPr>
        <w:t>оповещения</w:t>
      </w:r>
      <w:r w:rsidRPr="009C7D85">
        <w:rPr>
          <w:rFonts w:ascii="Arial" w:hAnsi="Arial" w:cs="Arial"/>
          <w:szCs w:val="28"/>
        </w:rPr>
        <w:t xml:space="preserve"> и </w:t>
      </w:r>
      <w:r w:rsidRPr="009C7D85">
        <w:rPr>
          <w:rFonts w:ascii="Arial" w:hAnsi="Arial" w:cs="Arial"/>
          <w:b/>
          <w:szCs w:val="28"/>
        </w:rPr>
        <w:t>по</w:t>
      </w:r>
      <w:r w:rsidRPr="009C7D85">
        <w:rPr>
          <w:rFonts w:ascii="Arial" w:hAnsi="Arial" w:cs="Arial"/>
          <w:szCs w:val="28"/>
        </w:rPr>
        <w:t xml:space="preserve"> </w:t>
      </w:r>
      <w:r w:rsidR="0049016D">
        <w:rPr>
          <w:rFonts w:ascii="Arial" w:hAnsi="Arial" w:cs="Arial"/>
          <w:b/>
          <w:szCs w:val="28"/>
        </w:rPr>
        <w:t>1</w:t>
      </w:r>
      <w:r w:rsidR="001B38A9">
        <w:rPr>
          <w:rFonts w:ascii="Arial" w:hAnsi="Arial" w:cs="Arial"/>
          <w:b/>
          <w:szCs w:val="28"/>
        </w:rPr>
        <w:t>2</w:t>
      </w:r>
      <w:r w:rsidR="00131A5D" w:rsidRPr="009C7D85">
        <w:rPr>
          <w:rFonts w:ascii="Arial" w:hAnsi="Arial" w:cs="Arial"/>
          <w:b/>
          <w:szCs w:val="28"/>
        </w:rPr>
        <w:t>.</w:t>
      </w:r>
      <w:r w:rsidR="00AD1F34">
        <w:rPr>
          <w:rFonts w:ascii="Arial" w:hAnsi="Arial" w:cs="Arial"/>
          <w:b/>
          <w:szCs w:val="28"/>
        </w:rPr>
        <w:t>0</w:t>
      </w:r>
      <w:r w:rsidR="001B38A9">
        <w:rPr>
          <w:rFonts w:ascii="Arial" w:hAnsi="Arial" w:cs="Arial"/>
          <w:b/>
          <w:szCs w:val="28"/>
        </w:rPr>
        <w:t>3</w:t>
      </w:r>
      <w:r w:rsidR="00CD4A1B" w:rsidRPr="009C7D85">
        <w:rPr>
          <w:rFonts w:ascii="Arial" w:hAnsi="Arial" w:cs="Arial"/>
          <w:b/>
          <w:szCs w:val="28"/>
        </w:rPr>
        <w:t>.20</w:t>
      </w:r>
      <w:r w:rsidR="004E6544" w:rsidRPr="009C7D85">
        <w:rPr>
          <w:rFonts w:ascii="Arial" w:hAnsi="Arial" w:cs="Arial"/>
          <w:b/>
          <w:szCs w:val="28"/>
        </w:rPr>
        <w:t>2</w:t>
      </w:r>
      <w:r w:rsidR="001B38A9">
        <w:rPr>
          <w:rFonts w:ascii="Arial" w:hAnsi="Arial" w:cs="Arial"/>
          <w:b/>
          <w:szCs w:val="28"/>
        </w:rPr>
        <w:t>4</w:t>
      </w:r>
      <w:r w:rsidR="00CD4A1B" w:rsidRPr="009C7D85">
        <w:rPr>
          <w:rFonts w:ascii="Arial" w:hAnsi="Arial" w:cs="Arial"/>
          <w:b/>
          <w:szCs w:val="28"/>
        </w:rPr>
        <w:t xml:space="preserve"> 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в будние дни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с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.00.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</w:p>
    <w:p w:rsidR="003C2F0C" w:rsidRPr="009C7D85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 xml:space="preserve">Консультации по экспозиции проекта проводятся </w:t>
      </w:r>
      <w:r w:rsidR="00B10711" w:rsidRPr="009C7D85">
        <w:rPr>
          <w:rFonts w:ascii="Arial" w:hAnsi="Arial" w:cs="Arial"/>
          <w:sz w:val="28"/>
          <w:szCs w:val="28"/>
        </w:rPr>
        <w:t xml:space="preserve">в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будние дни с</w:t>
      </w:r>
      <w:r w:rsidRPr="009C7D8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.00.</w:t>
      </w:r>
    </w:p>
    <w:p w:rsidR="003C2F0C" w:rsidRPr="009C7D85" w:rsidRDefault="003C2F0C" w:rsidP="00CF242A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C7D85">
        <w:rPr>
          <w:rFonts w:ascii="Arial" w:hAnsi="Arial" w:cs="Arial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</w:t>
      </w:r>
      <w:r w:rsidR="00131A5D" w:rsidRPr="009C7D85">
        <w:rPr>
          <w:rFonts w:ascii="Arial" w:hAnsi="Arial" w:cs="Arial"/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городской округ город Ишим</w:t>
      </w:r>
      <w:r w:rsidR="005A168C" w:rsidRPr="009C7D85">
        <w:rPr>
          <w:rFonts w:ascii="Arial" w:hAnsi="Arial" w:cs="Arial"/>
          <w:sz w:val="28"/>
          <w:szCs w:val="28"/>
        </w:rPr>
        <w:t xml:space="preserve"> </w:t>
      </w:r>
      <w:r w:rsidR="005A168C" w:rsidRPr="009C7D85">
        <w:rPr>
          <w:rFonts w:ascii="Arial" w:hAnsi="Arial" w:cs="Arial"/>
          <w:b/>
          <w:sz w:val="28"/>
          <w:szCs w:val="28"/>
        </w:rPr>
        <w:t>с</w:t>
      </w:r>
      <w:r w:rsidR="00F56ECC">
        <w:rPr>
          <w:rFonts w:ascii="Arial" w:hAnsi="Arial" w:cs="Arial"/>
          <w:b/>
          <w:sz w:val="28"/>
          <w:szCs w:val="28"/>
        </w:rPr>
        <w:t xml:space="preserve"> момента опубликования оповещения </w:t>
      </w:r>
      <w:r w:rsidRPr="009C7D85">
        <w:rPr>
          <w:rFonts w:ascii="Arial" w:hAnsi="Arial" w:cs="Arial"/>
          <w:b/>
          <w:sz w:val="28"/>
          <w:szCs w:val="28"/>
        </w:rPr>
        <w:t>по</w:t>
      </w:r>
      <w:r w:rsidRPr="009C7D85">
        <w:rPr>
          <w:rFonts w:ascii="Arial" w:hAnsi="Arial" w:cs="Arial"/>
          <w:sz w:val="28"/>
          <w:szCs w:val="28"/>
        </w:rPr>
        <w:t xml:space="preserve"> </w:t>
      </w:r>
      <w:r w:rsidR="0049016D">
        <w:rPr>
          <w:rFonts w:ascii="Arial" w:hAnsi="Arial" w:cs="Arial"/>
          <w:b/>
          <w:sz w:val="28"/>
          <w:szCs w:val="28"/>
        </w:rPr>
        <w:t>1</w:t>
      </w:r>
      <w:r w:rsidR="001B38A9">
        <w:rPr>
          <w:rFonts w:ascii="Arial" w:hAnsi="Arial" w:cs="Arial"/>
          <w:b/>
          <w:sz w:val="28"/>
          <w:szCs w:val="28"/>
        </w:rPr>
        <w:t>2</w:t>
      </w:r>
      <w:r w:rsidR="00131A5D" w:rsidRPr="009C7D85">
        <w:rPr>
          <w:rFonts w:ascii="Arial" w:hAnsi="Arial" w:cs="Arial"/>
          <w:b/>
          <w:sz w:val="28"/>
          <w:szCs w:val="28"/>
        </w:rPr>
        <w:t>.</w:t>
      </w:r>
      <w:r w:rsidR="00AD1F34">
        <w:rPr>
          <w:rFonts w:ascii="Arial" w:hAnsi="Arial" w:cs="Arial"/>
          <w:b/>
          <w:sz w:val="28"/>
          <w:szCs w:val="28"/>
        </w:rPr>
        <w:t>0</w:t>
      </w:r>
      <w:r w:rsidR="001B38A9">
        <w:rPr>
          <w:rFonts w:ascii="Arial" w:hAnsi="Arial" w:cs="Arial"/>
          <w:b/>
          <w:sz w:val="28"/>
          <w:szCs w:val="28"/>
        </w:rPr>
        <w:t>3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542BE3" w:rsidRPr="009C7D85">
        <w:rPr>
          <w:rFonts w:ascii="Arial" w:hAnsi="Arial" w:cs="Arial"/>
          <w:b/>
          <w:sz w:val="28"/>
          <w:szCs w:val="28"/>
        </w:rPr>
        <w:t>2</w:t>
      </w:r>
      <w:r w:rsidR="001B38A9">
        <w:rPr>
          <w:rFonts w:ascii="Arial" w:hAnsi="Arial" w:cs="Arial"/>
          <w:b/>
          <w:sz w:val="28"/>
          <w:szCs w:val="28"/>
        </w:rPr>
        <w:t>4</w:t>
      </w:r>
      <w:r w:rsidR="00CD4A1B"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hAnsi="Arial" w:cs="Arial"/>
          <w:b/>
          <w:sz w:val="28"/>
          <w:szCs w:val="28"/>
        </w:rPr>
        <w:t xml:space="preserve">в будние дни </w:t>
      </w:r>
      <w:r w:rsidR="00607DE1" w:rsidRPr="009C7D85">
        <w:rPr>
          <w:rFonts w:ascii="Arial" w:hAnsi="Arial" w:cs="Arial"/>
          <w:b/>
          <w:sz w:val="28"/>
          <w:szCs w:val="28"/>
        </w:rPr>
        <w:t>в</w:t>
      </w:r>
      <w:r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b/>
          <w:sz w:val="28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 105</w:t>
      </w:r>
      <w:proofErr w:type="gramEnd"/>
      <w:r w:rsidRPr="009C7D85">
        <w:rPr>
          <w:rFonts w:ascii="Arial" w:hAnsi="Arial" w:cs="Arial"/>
          <w:b/>
          <w:sz w:val="28"/>
          <w:szCs w:val="28"/>
        </w:rPr>
        <w:t>;</w:t>
      </w:r>
      <w:r w:rsidRPr="009C7D85">
        <w:rPr>
          <w:rFonts w:ascii="Arial" w:hAnsi="Arial" w:cs="Arial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1A5D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Проект, подлежащий рассмотрению на публичных слушаниях, и</w:t>
      </w:r>
      <w:r w:rsidR="00B10711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информационные материалы к нему размещены на официальном сайте по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следующему адресу: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b/>
          <w:sz w:val="28"/>
          <w:szCs w:val="28"/>
        </w:rPr>
        <w:t>.</w:t>
      </w:r>
    </w:p>
    <w:p w:rsidR="00D522F7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Участники публичных слушаний обязаны иметь при себе документы,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удостоверяющие личность, документы, подтверждающие полномочия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представителя, и документы, устанавливающие или удостоверяющие их права на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земельные участки, объекты капитального   строительства,   помещения,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являющиеся частью указанных объектов капитального строительства.</w:t>
      </w:r>
    </w:p>
    <w:sectPr w:rsidR="00D522F7" w:rsidRPr="009C7D85" w:rsidSect="00F5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31A5D"/>
    <w:rsid w:val="00152927"/>
    <w:rsid w:val="001B38A9"/>
    <w:rsid w:val="001C432A"/>
    <w:rsid w:val="001D374E"/>
    <w:rsid w:val="001E58C8"/>
    <w:rsid w:val="001F53F8"/>
    <w:rsid w:val="002C3C31"/>
    <w:rsid w:val="00311612"/>
    <w:rsid w:val="003146FC"/>
    <w:rsid w:val="00387521"/>
    <w:rsid w:val="003C2F0C"/>
    <w:rsid w:val="004038A2"/>
    <w:rsid w:val="004556F2"/>
    <w:rsid w:val="0049016D"/>
    <w:rsid w:val="004E6544"/>
    <w:rsid w:val="0051707F"/>
    <w:rsid w:val="00525A78"/>
    <w:rsid w:val="00535F55"/>
    <w:rsid w:val="00542BE3"/>
    <w:rsid w:val="00551CF1"/>
    <w:rsid w:val="00560E86"/>
    <w:rsid w:val="005A168C"/>
    <w:rsid w:val="00607DE1"/>
    <w:rsid w:val="00667DA8"/>
    <w:rsid w:val="006A2C68"/>
    <w:rsid w:val="00707E75"/>
    <w:rsid w:val="00770EE5"/>
    <w:rsid w:val="008032F2"/>
    <w:rsid w:val="008375BE"/>
    <w:rsid w:val="0088443D"/>
    <w:rsid w:val="008D0474"/>
    <w:rsid w:val="008F745D"/>
    <w:rsid w:val="00953E62"/>
    <w:rsid w:val="009C7D85"/>
    <w:rsid w:val="009D0622"/>
    <w:rsid w:val="00A35B22"/>
    <w:rsid w:val="00A805FB"/>
    <w:rsid w:val="00AD1F34"/>
    <w:rsid w:val="00B10711"/>
    <w:rsid w:val="00B26595"/>
    <w:rsid w:val="00B37CD2"/>
    <w:rsid w:val="00B87166"/>
    <w:rsid w:val="00BF237C"/>
    <w:rsid w:val="00C47EA9"/>
    <w:rsid w:val="00CD4A1B"/>
    <w:rsid w:val="00CF242A"/>
    <w:rsid w:val="00D522F7"/>
    <w:rsid w:val="00E50C1F"/>
    <w:rsid w:val="00EC166C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architecture/pub.htm" TargetMode="External"/><Relationship Id="rId5" Type="http://schemas.openxmlformats.org/officeDocument/2006/relationships/hyperlink" Target="consultantplus://offline/ref=218123726B8E22B58D2F7E56E3D9451F97175D6A6C4AAA39C79A2B7AE7EA998B8ED41C6C2160F3673488A6E21F6CC7994395B27C3953D59EB14416B1g0D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41</cp:revision>
  <cp:lastPrinted>2019-10-03T05:33:00Z</cp:lastPrinted>
  <dcterms:created xsi:type="dcterms:W3CDTF">2018-08-07T12:58:00Z</dcterms:created>
  <dcterms:modified xsi:type="dcterms:W3CDTF">2024-02-16T10:49:00Z</dcterms:modified>
</cp:coreProperties>
</file>