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EB" w:rsidRDefault="008E72EB" w:rsidP="008E72E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E72EB" w:rsidRDefault="008E72EB" w:rsidP="008E72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CE91F" wp14:editId="17B81B0A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E72EB" w:rsidRPr="006863A5" w:rsidRDefault="008E72EB" w:rsidP="008E72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E72EB" w:rsidRDefault="008E72EB" w:rsidP="008E72EB">
      <w:pPr>
        <w:jc w:val="center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РЕШЕНИЕ № </w:t>
      </w:r>
      <w:r w:rsidR="00AF6B21">
        <w:rPr>
          <w:rFonts w:ascii="Arial" w:hAnsi="Arial" w:cs="Arial"/>
          <w:b/>
          <w:bCs/>
          <w:iCs/>
          <w:sz w:val="26"/>
          <w:szCs w:val="26"/>
        </w:rPr>
        <w:t>99</w:t>
      </w:r>
    </w:p>
    <w:p w:rsidR="008E72EB" w:rsidRDefault="00AF6B21" w:rsidP="008E72EB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21</w:t>
      </w:r>
      <w:r w:rsidR="008E72EB">
        <w:rPr>
          <w:rFonts w:cs="Arial"/>
          <w:szCs w:val="26"/>
        </w:rPr>
        <w:t xml:space="preserve"> </w:t>
      </w:r>
      <w:r w:rsidR="00B76134">
        <w:rPr>
          <w:rFonts w:cs="Arial"/>
          <w:szCs w:val="26"/>
        </w:rPr>
        <w:t>а</w:t>
      </w:r>
      <w:r>
        <w:rPr>
          <w:rFonts w:cs="Arial"/>
          <w:szCs w:val="26"/>
        </w:rPr>
        <w:t>вгуста</w:t>
      </w:r>
      <w:r w:rsidR="008E72EB">
        <w:rPr>
          <w:rFonts w:cs="Arial"/>
          <w:szCs w:val="26"/>
        </w:rPr>
        <w:t xml:space="preserve"> 2020 г.</w:t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</w:r>
      <w:r w:rsidR="008E72EB">
        <w:rPr>
          <w:rFonts w:cs="Arial"/>
          <w:szCs w:val="26"/>
        </w:rPr>
        <w:tab/>
        <w:t xml:space="preserve">                   </w:t>
      </w:r>
      <w:r w:rsidR="00116595">
        <w:rPr>
          <w:rFonts w:cs="Arial"/>
          <w:szCs w:val="26"/>
        </w:rPr>
        <w:t xml:space="preserve">                         </w:t>
      </w:r>
      <w:r w:rsidR="009744F0">
        <w:rPr>
          <w:rFonts w:cs="Arial"/>
          <w:szCs w:val="26"/>
        </w:rPr>
        <w:t xml:space="preserve">         </w:t>
      </w:r>
      <w:r w:rsidR="00116595">
        <w:rPr>
          <w:rFonts w:cs="Arial"/>
          <w:szCs w:val="26"/>
        </w:rPr>
        <w:t xml:space="preserve">     </w:t>
      </w:r>
      <w:r>
        <w:rPr>
          <w:rFonts w:cs="Arial"/>
          <w:szCs w:val="26"/>
        </w:rPr>
        <w:t>14</w:t>
      </w:r>
      <w:r w:rsidR="008E72EB">
        <w:rPr>
          <w:rFonts w:cs="Arial"/>
          <w:szCs w:val="26"/>
        </w:rPr>
        <w:t>.</w:t>
      </w:r>
      <w:r>
        <w:rPr>
          <w:rFonts w:cs="Arial"/>
          <w:szCs w:val="26"/>
        </w:rPr>
        <w:t>35</w:t>
      </w:r>
      <w:r w:rsidR="008E72EB">
        <w:rPr>
          <w:rFonts w:cs="Arial"/>
          <w:szCs w:val="26"/>
        </w:rPr>
        <w:t>ч.</w:t>
      </w:r>
    </w:p>
    <w:p w:rsidR="008E72EB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7E570F" w:rsidRDefault="008E72EB" w:rsidP="008E72EB">
      <w:pPr>
        <w:pStyle w:val="a3"/>
        <w:spacing w:line="240" w:lineRule="auto"/>
        <w:jc w:val="center"/>
        <w:rPr>
          <w:rFonts w:cs="Arial"/>
          <w:szCs w:val="26"/>
        </w:rPr>
      </w:pP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>О назначении член</w:t>
      </w:r>
      <w:r w:rsidR="00B76134">
        <w:rPr>
          <w:rFonts w:cs="Arial"/>
          <w:i/>
          <w:szCs w:val="26"/>
        </w:rPr>
        <w:t>а</w:t>
      </w:r>
      <w:r w:rsidRPr="00F84043">
        <w:rPr>
          <w:rFonts w:cs="Arial"/>
          <w:i/>
          <w:szCs w:val="26"/>
        </w:rPr>
        <w:t xml:space="preserve"> участков</w:t>
      </w:r>
      <w:r w:rsidR="00B76134">
        <w:rPr>
          <w:rFonts w:cs="Arial"/>
          <w:i/>
          <w:szCs w:val="26"/>
        </w:rPr>
        <w:t>ой</w:t>
      </w:r>
      <w:r w:rsidRPr="00F84043">
        <w:rPr>
          <w:rFonts w:cs="Arial"/>
          <w:i/>
          <w:szCs w:val="26"/>
        </w:rPr>
        <w:t xml:space="preserve"> избирательн</w:t>
      </w:r>
      <w:r w:rsidR="00B76134">
        <w:rPr>
          <w:rFonts w:cs="Arial"/>
          <w:i/>
          <w:szCs w:val="26"/>
        </w:rPr>
        <w:t>ой</w:t>
      </w:r>
      <w:r w:rsidRPr="00F84043">
        <w:rPr>
          <w:rFonts w:cs="Arial"/>
          <w:i/>
          <w:szCs w:val="26"/>
        </w:rPr>
        <w:t xml:space="preserve"> комисси</w:t>
      </w:r>
      <w:r w:rsidR="00B76134">
        <w:rPr>
          <w:rFonts w:cs="Arial"/>
          <w:i/>
          <w:szCs w:val="26"/>
        </w:rPr>
        <w:t>и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 с правом решающего голоса из резерва составов </w:t>
      </w:r>
    </w:p>
    <w:p w:rsidR="008E72EB" w:rsidRPr="00F84043" w:rsidRDefault="008E72EB" w:rsidP="008E72EB">
      <w:pPr>
        <w:pStyle w:val="a3"/>
        <w:spacing w:line="240" w:lineRule="auto"/>
        <w:jc w:val="center"/>
        <w:rPr>
          <w:rFonts w:cs="Arial"/>
          <w:i/>
          <w:szCs w:val="26"/>
        </w:rPr>
      </w:pPr>
      <w:r w:rsidRPr="00F84043">
        <w:rPr>
          <w:rFonts w:cs="Arial"/>
          <w:i/>
          <w:szCs w:val="26"/>
        </w:rPr>
        <w:t xml:space="preserve">избирательных комиссий города Ишима 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ind w:firstLine="720"/>
        <w:rPr>
          <w:rFonts w:cs="Arial"/>
          <w:szCs w:val="26"/>
        </w:rPr>
      </w:pPr>
      <w:proofErr w:type="gramStart"/>
      <w:r w:rsidRPr="00D66858">
        <w:rPr>
          <w:rFonts w:cs="Arial"/>
          <w:szCs w:val="26"/>
        </w:rPr>
        <w:t xml:space="preserve">В  соответствии со статьями 20, </w:t>
      </w:r>
      <w:r>
        <w:rPr>
          <w:rFonts w:cs="Arial"/>
          <w:szCs w:val="26"/>
        </w:rPr>
        <w:t>22, 27 Федерального закона «</w:t>
      </w:r>
      <w:r w:rsidRPr="00D66858">
        <w:rPr>
          <w:rFonts w:cs="Arial"/>
          <w:szCs w:val="26"/>
        </w:rPr>
        <w:t>Об основных гарантиях избирательных прав и права на участие в референду</w:t>
      </w:r>
      <w:r>
        <w:rPr>
          <w:rFonts w:cs="Arial"/>
          <w:szCs w:val="26"/>
        </w:rPr>
        <w:t>ме граждан Российской Федерации»</w:t>
      </w:r>
      <w:r w:rsidRPr="00D66858">
        <w:rPr>
          <w:rFonts w:cs="Arial"/>
          <w:szCs w:val="26"/>
        </w:rPr>
        <w:t xml:space="preserve">, статьей 20 Избирательного кодекса (Закона) Тюменской области,  </w:t>
      </w:r>
      <w:r w:rsidRPr="00D66858">
        <w:rPr>
          <w:rFonts w:eastAsiaTheme="minorHAnsi" w:cs="Arial"/>
          <w:szCs w:val="26"/>
          <w:lang w:eastAsia="en-US"/>
        </w:rPr>
        <w:t>Порядком формирования резерва составов участковых избирательных комиссий и назначения нового члена участковой комиссии из резерва составов участковой комиссии, утвержденным Постановлением Центральной избирательной комиссии Российской Федерации от 05.12.2012 №152/1137-6</w:t>
      </w:r>
      <w:r>
        <w:rPr>
          <w:rFonts w:eastAsiaTheme="minorHAnsi" w:cs="Arial"/>
          <w:szCs w:val="26"/>
          <w:lang w:eastAsia="en-US"/>
        </w:rPr>
        <w:t>,</w:t>
      </w:r>
      <w:r w:rsidRPr="00D66858">
        <w:rPr>
          <w:rFonts w:eastAsiaTheme="minorHAnsi" w:cs="Arial"/>
          <w:szCs w:val="26"/>
          <w:lang w:eastAsia="en-US"/>
        </w:rPr>
        <w:t xml:space="preserve"> </w:t>
      </w:r>
      <w:r w:rsidRPr="00D66858">
        <w:rPr>
          <w:rFonts w:cs="Arial"/>
          <w:szCs w:val="26"/>
        </w:rPr>
        <w:t>территориальная</w:t>
      </w:r>
      <w:proofErr w:type="gramEnd"/>
      <w:r w:rsidRPr="00D66858">
        <w:rPr>
          <w:rFonts w:cs="Arial"/>
          <w:szCs w:val="26"/>
        </w:rPr>
        <w:t xml:space="preserve"> избир</w:t>
      </w:r>
      <w:r>
        <w:rPr>
          <w:rFonts w:cs="Arial"/>
          <w:szCs w:val="26"/>
        </w:rPr>
        <w:t>ательная комиссия № 11 города Ишима</w:t>
      </w: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</w:p>
    <w:p w:rsidR="008E72EB" w:rsidRPr="00D66858" w:rsidRDefault="008E72EB" w:rsidP="008E72EB">
      <w:pPr>
        <w:pStyle w:val="a3"/>
        <w:spacing w:line="240" w:lineRule="auto"/>
        <w:rPr>
          <w:rFonts w:cs="Arial"/>
          <w:szCs w:val="26"/>
        </w:rPr>
      </w:pPr>
      <w:r w:rsidRPr="00D66858">
        <w:rPr>
          <w:rFonts w:cs="Arial"/>
          <w:szCs w:val="26"/>
        </w:rPr>
        <w:t>РЕШИЛА:</w:t>
      </w:r>
    </w:p>
    <w:p w:rsidR="008E72EB" w:rsidRDefault="00B76134" w:rsidP="00B76134">
      <w:pPr>
        <w:pStyle w:val="a3"/>
        <w:spacing w:line="240" w:lineRule="auto"/>
        <w:ind w:firstLine="426"/>
        <w:rPr>
          <w:rFonts w:cs="Arial"/>
          <w:szCs w:val="26"/>
        </w:rPr>
      </w:pPr>
      <w:r>
        <w:rPr>
          <w:rFonts w:cs="Arial"/>
          <w:szCs w:val="26"/>
        </w:rPr>
        <w:t xml:space="preserve">1. </w:t>
      </w:r>
      <w:r w:rsidR="008E72EB" w:rsidRPr="00D66858">
        <w:rPr>
          <w:rFonts w:cs="Arial"/>
          <w:szCs w:val="26"/>
        </w:rPr>
        <w:t>Назначить из резерва составов избирательных комиссий города Ишима член</w:t>
      </w:r>
      <w:r>
        <w:rPr>
          <w:rFonts w:cs="Arial"/>
          <w:szCs w:val="26"/>
        </w:rPr>
        <w:t>ом</w:t>
      </w:r>
      <w:r w:rsidR="008E72EB" w:rsidRPr="00D66858">
        <w:rPr>
          <w:rFonts w:cs="Arial"/>
          <w:szCs w:val="26"/>
        </w:rPr>
        <w:t xml:space="preserve"> участков</w:t>
      </w:r>
      <w:r>
        <w:rPr>
          <w:rFonts w:cs="Arial"/>
          <w:szCs w:val="26"/>
        </w:rPr>
        <w:t>ой</w:t>
      </w:r>
      <w:r w:rsidR="008E72EB" w:rsidRPr="00D66858">
        <w:rPr>
          <w:rFonts w:cs="Arial"/>
          <w:szCs w:val="26"/>
        </w:rPr>
        <w:t xml:space="preserve"> избирательн</w:t>
      </w:r>
      <w:r>
        <w:rPr>
          <w:rFonts w:cs="Arial"/>
          <w:szCs w:val="26"/>
        </w:rPr>
        <w:t>ой</w:t>
      </w:r>
      <w:r w:rsidR="008E72EB" w:rsidRPr="00D66858">
        <w:rPr>
          <w:rFonts w:cs="Arial"/>
          <w:szCs w:val="26"/>
        </w:rPr>
        <w:t xml:space="preserve"> комисси</w:t>
      </w:r>
      <w:r>
        <w:rPr>
          <w:rFonts w:cs="Arial"/>
          <w:szCs w:val="26"/>
        </w:rPr>
        <w:t>и</w:t>
      </w:r>
      <w:r w:rsidR="008E72EB" w:rsidRPr="00D66858">
        <w:rPr>
          <w:rFonts w:cs="Arial"/>
          <w:szCs w:val="26"/>
        </w:rPr>
        <w:t xml:space="preserve"> с правом решающего голоса:</w:t>
      </w:r>
    </w:p>
    <w:p w:rsidR="008E72EB" w:rsidRPr="00B76134" w:rsidRDefault="00B76134" w:rsidP="00B76134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 w:rsidR="008E72EB" w:rsidRPr="00B76134">
        <w:rPr>
          <w:rFonts w:ascii="Arial" w:hAnsi="Arial" w:cs="Arial"/>
          <w:sz w:val="26"/>
          <w:szCs w:val="26"/>
        </w:rPr>
        <w:t>По избирательному участку № 11</w:t>
      </w:r>
      <w:r w:rsidR="00AF6B21">
        <w:rPr>
          <w:rFonts w:ascii="Arial" w:hAnsi="Arial" w:cs="Arial"/>
          <w:sz w:val="26"/>
          <w:szCs w:val="26"/>
        </w:rPr>
        <w:t>12</w:t>
      </w:r>
      <w:r w:rsidR="008E72EB" w:rsidRPr="00C6707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C6707D" w:rsidRPr="00C6707D">
        <w:rPr>
          <w:rFonts w:ascii="Arial" w:hAnsi="Arial" w:cs="Arial"/>
          <w:sz w:val="26"/>
          <w:szCs w:val="26"/>
        </w:rPr>
        <w:t>Проданов</w:t>
      </w:r>
      <w:r w:rsidR="00C6707D">
        <w:rPr>
          <w:rFonts w:ascii="Arial" w:hAnsi="Arial" w:cs="Arial"/>
          <w:sz w:val="26"/>
          <w:szCs w:val="26"/>
        </w:rPr>
        <w:t>у</w:t>
      </w:r>
      <w:proofErr w:type="spellEnd"/>
      <w:r w:rsidR="00C6707D" w:rsidRPr="00C6707D">
        <w:rPr>
          <w:rFonts w:ascii="Arial" w:hAnsi="Arial" w:cs="Arial"/>
          <w:sz w:val="26"/>
          <w:szCs w:val="26"/>
        </w:rPr>
        <w:t xml:space="preserve"> Оксан</w:t>
      </w:r>
      <w:r w:rsidR="00C6707D">
        <w:rPr>
          <w:rFonts w:ascii="Arial" w:hAnsi="Arial" w:cs="Arial"/>
          <w:sz w:val="26"/>
          <w:szCs w:val="26"/>
        </w:rPr>
        <w:t>у</w:t>
      </w:r>
      <w:r w:rsidR="00C6707D" w:rsidRPr="00C6707D">
        <w:rPr>
          <w:rFonts w:ascii="Arial" w:hAnsi="Arial" w:cs="Arial"/>
          <w:sz w:val="26"/>
          <w:szCs w:val="26"/>
        </w:rPr>
        <w:t xml:space="preserve"> Владимировн</w:t>
      </w:r>
      <w:r w:rsidR="00C6707D">
        <w:rPr>
          <w:rFonts w:ascii="Arial" w:hAnsi="Arial" w:cs="Arial"/>
          <w:sz w:val="26"/>
          <w:szCs w:val="26"/>
        </w:rPr>
        <w:t>у</w:t>
      </w:r>
      <w:bookmarkStart w:id="0" w:name="_GoBack"/>
      <w:bookmarkEnd w:id="0"/>
      <w:r w:rsidR="008E72EB" w:rsidRPr="00C6707D">
        <w:rPr>
          <w:rFonts w:ascii="Arial" w:hAnsi="Arial" w:cs="Arial"/>
          <w:sz w:val="26"/>
          <w:szCs w:val="26"/>
        </w:rPr>
        <w:t>,</w:t>
      </w:r>
      <w:r w:rsidR="008E72EB" w:rsidRPr="00B76134">
        <w:rPr>
          <w:rFonts w:ascii="Arial" w:hAnsi="Arial" w:cs="Arial"/>
          <w:sz w:val="26"/>
          <w:szCs w:val="26"/>
        </w:rPr>
        <w:t xml:space="preserve"> предложенную  для назначения в состав комиссии </w:t>
      </w:r>
      <w:r w:rsidRPr="00B76134">
        <w:rPr>
          <w:rFonts w:ascii="Arial" w:hAnsi="Arial" w:cs="Arial"/>
          <w:sz w:val="26"/>
          <w:szCs w:val="26"/>
        </w:rPr>
        <w:t>собранием избирателей по месту работы.</w:t>
      </w:r>
    </w:p>
    <w:p w:rsidR="009F0125" w:rsidRPr="00B76134" w:rsidRDefault="00B76134" w:rsidP="00B76134">
      <w:pPr>
        <w:spacing w:after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9F0125" w:rsidRPr="00B76134">
        <w:rPr>
          <w:rFonts w:ascii="Arial" w:hAnsi="Arial" w:cs="Arial"/>
          <w:sz w:val="26"/>
          <w:szCs w:val="26"/>
        </w:rPr>
        <w:t>Направить настоящее решение в Избирательную комиссию Тюменской области.</w:t>
      </w:r>
    </w:p>
    <w:p w:rsidR="009F0125" w:rsidRPr="00B76134" w:rsidRDefault="00B76134" w:rsidP="00B76134">
      <w:pPr>
        <w:spacing w:after="0"/>
        <w:ind w:firstLine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="009F0125" w:rsidRPr="00B76134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8E72EB" w:rsidRDefault="008E72EB" w:rsidP="008E72EB">
      <w:pPr>
        <w:spacing w:after="0" w:line="240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Заместитель председателя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территориальной избирательной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комиссии №11 города Ишима                                                     </w:t>
      </w:r>
      <w:r w:rsidRPr="005C04A6">
        <w:rPr>
          <w:rFonts w:ascii="Arial" w:eastAsia="Times New Roman" w:hAnsi="Arial" w:cs="Times New Roman"/>
          <w:sz w:val="26"/>
          <w:szCs w:val="26"/>
          <w:lang w:eastAsia="ru-RU"/>
        </w:rPr>
        <w:t xml:space="preserve"> А.Л. Федорова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Секретарь </w:t>
      </w:r>
      <w:proofErr w:type="gramStart"/>
      <w:r w:rsidRPr="005C04A6">
        <w:rPr>
          <w:rFonts w:ascii="Arial" w:eastAsia="Times New Roman" w:hAnsi="Arial" w:cs="Arial"/>
          <w:sz w:val="26"/>
          <w:szCs w:val="26"/>
          <w:lang w:eastAsia="ru-RU"/>
        </w:rPr>
        <w:t>территориальной</w:t>
      </w:r>
      <w:proofErr w:type="gramEnd"/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 xml:space="preserve">избирательной комиссии №11 </w:t>
      </w:r>
    </w:p>
    <w:p w:rsidR="005C04A6" w:rsidRPr="005C04A6" w:rsidRDefault="005C04A6" w:rsidP="005C04A6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C04A6">
        <w:rPr>
          <w:rFonts w:ascii="Arial" w:eastAsia="Times New Roman" w:hAnsi="Arial" w:cs="Arial"/>
          <w:sz w:val="26"/>
          <w:szCs w:val="26"/>
          <w:lang w:eastAsia="ru-RU"/>
        </w:rPr>
        <w:t>города Ишима</w:t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5C04A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Я.А. Яношук</w:t>
      </w:r>
    </w:p>
    <w:p w:rsidR="008E72EB" w:rsidRPr="00F54529" w:rsidRDefault="008E72EB" w:rsidP="008E72E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C1AC7" w:rsidRDefault="002C1AC7"/>
    <w:sectPr w:rsidR="002C1AC7" w:rsidSect="000027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D5E"/>
    <w:multiLevelType w:val="multilevel"/>
    <w:tmpl w:val="DFC2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6317D"/>
    <w:multiLevelType w:val="multilevel"/>
    <w:tmpl w:val="851A9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10"/>
    <w:rsid w:val="00116595"/>
    <w:rsid w:val="001B43E5"/>
    <w:rsid w:val="002C1AC7"/>
    <w:rsid w:val="005C04A6"/>
    <w:rsid w:val="007061FD"/>
    <w:rsid w:val="008B1E10"/>
    <w:rsid w:val="008E72EB"/>
    <w:rsid w:val="009744F0"/>
    <w:rsid w:val="009F0125"/>
    <w:rsid w:val="00AF6B21"/>
    <w:rsid w:val="00B76134"/>
    <w:rsid w:val="00C6707D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2EB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72EB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E72E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11</cp:revision>
  <cp:lastPrinted>2020-02-27T12:19:00Z</cp:lastPrinted>
  <dcterms:created xsi:type="dcterms:W3CDTF">2020-02-21T09:40:00Z</dcterms:created>
  <dcterms:modified xsi:type="dcterms:W3CDTF">2020-08-25T03:55:00Z</dcterms:modified>
</cp:coreProperties>
</file>