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7BF" w:rsidRPr="00DC37BF" w:rsidRDefault="00DC37BF" w:rsidP="00DC37BF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552893" cy="909740"/>
            <wp:effectExtent l="0" t="0" r="0" b="5080"/>
            <wp:docPr id="1" name="Рисунок 1" descr="Герб 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ne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clrChange>
                        <a:clrFrom>
                          <a:srgbClr val="FDFDFD"/>
                        </a:clrFrom>
                        <a:clrTo>
                          <a:srgbClr val="FDFDFD">
                            <a:alpha val="0"/>
                          </a:srgbClr>
                        </a:clrTo>
                      </a:clrChange>
                      <a:lum bright="-36000"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862" cy="9096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before="240" w:after="6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bCs/>
          <w:sz w:val="40"/>
          <w:szCs w:val="40"/>
          <w:lang w:eastAsia="ru-RU"/>
        </w:rPr>
        <w:t>ИШИМСКАЯ ГОРОДСКАЯ ДУМА</w: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6"/>
          <w:szCs w:val="26"/>
          <w:lang w:eastAsia="ru-RU"/>
        </w:rPr>
      </w:pPr>
      <w:r>
        <w:rPr>
          <w:rFonts w:ascii="Arial" w:eastAsia="Times New Roman" w:hAnsi="Arial" w:cs="Arial"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149225</wp:posOffset>
                </wp:positionV>
                <wp:extent cx="6172200" cy="0"/>
                <wp:effectExtent l="22860" t="19685" r="24765" b="2794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72200" cy="0"/>
                        </a:xfrm>
                        <a:prstGeom prst="line">
                          <a:avLst/>
                        </a:prstGeom>
                        <a:noFill/>
                        <a:ln w="38100" cmpd="dbl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1.75pt" to="477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" strokeweight="3pt">
                <v:stroke linestyle="thinThin"/>
              </v:line>
            </w:pict>
          </mc:Fallback>
        </mc:AlternateContent>
      </w: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DC37BF" w:rsidRPr="00DC37BF" w:rsidRDefault="00DC37BF" w:rsidP="00DC37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16"/>
          <w:lang w:eastAsia="ru-RU"/>
        </w:rPr>
      </w:pPr>
      <w:r w:rsidRPr="00DC37BF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DC37BF" w:rsidRPr="00DC37BF" w:rsidRDefault="00C41D6D" w:rsidP="00DC37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Arial"/>
          <w:sz w:val="20"/>
          <w:szCs w:val="26"/>
          <w:lang w:eastAsia="ru-RU"/>
        </w:rPr>
      </w:pPr>
      <w:r>
        <w:rPr>
          <w:rFonts w:ascii="Arial" w:eastAsia="Times New Roman" w:hAnsi="Arial" w:cs="Arial"/>
          <w:sz w:val="26"/>
          <w:szCs w:val="26"/>
          <w:lang w:eastAsia="ru-RU"/>
        </w:rPr>
        <w:t>25.08.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20</w:t>
      </w:r>
      <w:r w:rsidR="00AF1FA5">
        <w:rPr>
          <w:rFonts w:ascii="Arial" w:eastAsia="Times New Roman" w:hAnsi="Arial" w:cs="Arial"/>
          <w:sz w:val="26"/>
          <w:szCs w:val="26"/>
          <w:lang w:eastAsia="ru-RU"/>
        </w:rPr>
        <w:t>22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 xml:space="preserve">                                                                                                        </w:t>
      </w:r>
      <w:r w:rsidR="003C0679">
        <w:rPr>
          <w:rFonts w:ascii="Arial" w:eastAsia="Times New Roman" w:hAnsi="Arial" w:cs="Arial"/>
          <w:sz w:val="26"/>
          <w:szCs w:val="26"/>
          <w:lang w:eastAsia="ru-RU"/>
        </w:rPr>
        <w:t xml:space="preserve"> </w:t>
      </w:r>
      <w:r w:rsidR="00DC37BF" w:rsidRPr="00DC37BF">
        <w:rPr>
          <w:rFonts w:ascii="Arial" w:eastAsia="Times New Roman" w:hAnsi="Arial" w:cs="Arial"/>
          <w:sz w:val="26"/>
          <w:szCs w:val="26"/>
          <w:lang w:eastAsia="ru-RU"/>
        </w:rPr>
        <w:t>№</w:t>
      </w:r>
      <w:r>
        <w:rPr>
          <w:rFonts w:ascii="Arial" w:eastAsia="Times New Roman" w:hAnsi="Arial" w:cs="Arial"/>
          <w:sz w:val="26"/>
          <w:szCs w:val="26"/>
          <w:lang w:eastAsia="ru-RU"/>
        </w:rPr>
        <w:t>144</w:t>
      </w:r>
    </w:p>
    <w:tbl>
      <w:tblPr>
        <w:tblpPr w:leftFromText="180" w:rightFromText="180" w:vertAnchor="text" w:horzAnchor="margin" w:tblpX="74" w:tblpY="297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33"/>
      </w:tblGrid>
      <w:tr w:rsidR="00F42D51" w:rsidRPr="00DC37BF" w:rsidTr="00FC353B">
        <w:trPr>
          <w:trHeight w:val="626"/>
        </w:trPr>
        <w:tc>
          <w:tcPr>
            <w:tcW w:w="5533" w:type="dxa"/>
            <w:tcBorders>
              <w:top w:val="nil"/>
              <w:left w:val="nil"/>
              <w:bottom w:val="nil"/>
              <w:right w:val="nil"/>
            </w:tcBorders>
          </w:tcPr>
          <w:p w:rsidR="00F42D51" w:rsidRDefault="00F42D51" w:rsidP="00F42D51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</w:p>
          <w:p w:rsidR="00361DA6" w:rsidRDefault="00F42D51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</w:pP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О внесении изменений в решение Ишимской городской Думы от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28</w:t>
            </w:r>
            <w:r w:rsidR="00B75D4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.10.202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1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№ 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92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«Об утверждении</w:t>
            </w:r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прогнозного </w:t>
            </w:r>
            <w:proofErr w:type="gramStart"/>
            <w:r w:rsidR="00B13C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плана приватизации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муниципального имущества города Ишима</w:t>
            </w:r>
            <w:proofErr w:type="gramEnd"/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на 20</w:t>
            </w:r>
            <w:r w:rsidR="00C234E3"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2</w:t>
            </w:r>
            <w:r w:rsidR="0020492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2 </w:t>
            </w:r>
            <w:r w:rsidRPr="00192C32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год»</w:t>
            </w:r>
            <w:r w:rsidR="00EC7C08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 xml:space="preserve"> (в редакции от 27.01.2022 № 106</w:t>
            </w:r>
            <w:r w:rsidR="00DF5249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24.02.2022 № 112</w:t>
            </w:r>
            <w:r w:rsidR="00713E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31.03.2022 № 119</w:t>
            </w:r>
            <w:r w:rsidR="00725C60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28.04.2022 № 124</w:t>
            </w:r>
            <w:r w:rsidR="0065327C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26.05.2022 № 136</w:t>
            </w:r>
            <w:r w:rsidR="0009274A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, от 30.06.2022 № 139</w:t>
            </w:r>
            <w:r w:rsidR="00713E5D">
              <w:rPr>
                <w:rFonts w:ascii="Arial" w:eastAsia="Times New Roman" w:hAnsi="Arial" w:cs="Arial"/>
                <w:bCs/>
                <w:i/>
                <w:sz w:val="26"/>
                <w:szCs w:val="26"/>
                <w:lang w:eastAsia="ru-RU"/>
              </w:rPr>
              <w:t>)</w:t>
            </w:r>
          </w:p>
          <w:p w:rsidR="00361DA6" w:rsidRPr="00DC37BF" w:rsidRDefault="00361DA6" w:rsidP="00A256E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</w:p>
        </w:tc>
      </w:tr>
    </w:tbl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sz w:val="26"/>
          <w:szCs w:val="26"/>
          <w:lang w:eastAsia="ru-RU"/>
        </w:rPr>
      </w:pPr>
    </w:p>
    <w:p w:rsidR="00F42D51" w:rsidRPr="00DC37BF" w:rsidRDefault="00F42D51" w:rsidP="00F42D51">
      <w:pPr>
        <w:spacing w:after="0" w:line="240" w:lineRule="auto"/>
        <w:jc w:val="both"/>
        <w:rPr>
          <w:rFonts w:ascii="Arial" w:eastAsia="Times New Roman" w:hAnsi="Arial" w:cs="Arial"/>
          <w:i/>
          <w:iCs/>
          <w:sz w:val="26"/>
          <w:szCs w:val="26"/>
          <w:lang w:eastAsia="ru-RU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</w:pP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 xml:space="preserve">      </w:t>
      </w:r>
    </w:p>
    <w:p w:rsidR="00F42D51" w:rsidRPr="00DC37BF" w:rsidRDefault="00F42D51" w:rsidP="00F42D5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Arial" w:eastAsia="Times New Roman" w:hAnsi="Arial" w:cs="Arial"/>
          <w:color w:val="000000"/>
          <w:sz w:val="20"/>
          <w:szCs w:val="20"/>
          <w:lang w:eastAsia="x-none"/>
        </w:rPr>
      </w:pPr>
    </w:p>
    <w:p w:rsidR="00361DA6" w:rsidRDefault="00361DA6" w:rsidP="00361DA6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DF5249" w:rsidRDefault="00DF5249" w:rsidP="00FC353B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725C60" w:rsidRDefault="00725C60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65327C" w:rsidRDefault="0065327C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C41D6D" w:rsidRDefault="00C41D6D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361DA6">
      <w:pPr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В соответствии с Федеральным Законом от 21.12.2001 № 178-ФЗ «О приватизации государственного и муниципального имущества», Положением о порядке и условиях приватизации муниципального имущества муниципального образования городской округ город Ишим, утвержденным решением Ишимской городской Думы от 31.03.2016 № 41, </w:t>
      </w:r>
      <w:proofErr w:type="spellStart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>Ишимская</w:t>
      </w:r>
      <w:proofErr w:type="spellEnd"/>
      <w:r w:rsidRPr="00DC37BF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городская Дума</w:t>
      </w:r>
    </w:p>
    <w:p w:rsidR="00F42D51" w:rsidRPr="00DC37BF" w:rsidRDefault="00F42D51" w:rsidP="00F42D51">
      <w:pPr>
        <w:suppressAutoHyphen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sz w:val="26"/>
          <w:szCs w:val="26"/>
          <w:lang w:eastAsia="ru-RU"/>
        </w:rPr>
      </w:pPr>
    </w:p>
    <w:p w:rsidR="00F42D51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  <w:r w:rsidRPr="00DC37BF">
        <w:rPr>
          <w:rFonts w:ascii="Arial" w:eastAsia="Times New Roman" w:hAnsi="Arial" w:cs="Arial"/>
          <w:color w:val="000000"/>
          <w:sz w:val="26"/>
          <w:szCs w:val="26"/>
          <w:lang w:val="x-none" w:eastAsia="x-none"/>
        </w:rPr>
        <w:t>РЕШИЛА:</w:t>
      </w:r>
    </w:p>
    <w:p w:rsidR="00F42D51" w:rsidRPr="00E537EA" w:rsidRDefault="00F42D51" w:rsidP="00F42D51">
      <w:pPr>
        <w:tabs>
          <w:tab w:val="left" w:pos="851"/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Arial" w:eastAsia="Times New Roman" w:hAnsi="Arial" w:cs="Arial"/>
          <w:color w:val="000000"/>
          <w:sz w:val="26"/>
          <w:szCs w:val="26"/>
          <w:lang w:eastAsia="x-none"/>
        </w:rPr>
      </w:pPr>
    </w:p>
    <w:p w:rsidR="00361DA6" w:rsidRPr="00204929" w:rsidRDefault="00F42D51" w:rsidP="00204929">
      <w:pPr>
        <w:widowControl w:val="0"/>
        <w:numPr>
          <w:ilvl w:val="0"/>
          <w:numId w:val="1"/>
        </w:numPr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left="0" w:firstLine="720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Внести в решение Ишимской городской Думы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от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28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.10.202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1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№ 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92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«Об утверждении прогнозного плана приватизации муниципального имущ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е</w:t>
      </w:r>
      <w:proofErr w:type="gramStart"/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ства города Ишима на 20</w:t>
      </w:r>
      <w:r w:rsidR="00B75D42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204929">
        <w:rPr>
          <w:rFonts w:ascii="Arial" w:eastAsia="Times New Roman" w:hAnsi="Arial" w:cs="Arial"/>
          <w:bCs/>
          <w:sz w:val="26"/>
          <w:szCs w:val="26"/>
          <w:lang w:eastAsia="ru-RU"/>
        </w:rPr>
        <w:t>2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год</w:t>
      </w:r>
      <w:r w:rsidR="00C234E3" w:rsidRPr="00192C32">
        <w:rPr>
          <w:rFonts w:ascii="Arial" w:eastAsia="Times New Roman" w:hAnsi="Arial" w:cs="Arial"/>
          <w:bCs/>
          <w:sz w:val="26"/>
          <w:szCs w:val="26"/>
          <w:lang w:eastAsia="ru-RU"/>
        </w:rPr>
        <w:t>»</w:t>
      </w:r>
      <w:r w:rsidR="00EE304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 </w:t>
      </w:r>
      <w:r w:rsidR="00561C51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r w:rsidR="00EC7C08">
        <w:rPr>
          <w:rFonts w:ascii="Arial" w:eastAsia="Times New Roman" w:hAnsi="Arial" w:cs="Arial"/>
          <w:bCs/>
          <w:sz w:val="26"/>
          <w:szCs w:val="26"/>
          <w:lang w:eastAsia="ru-RU"/>
        </w:rPr>
        <w:t>в редакции от 27.01.2022 № 106</w:t>
      </w:r>
      <w:r w:rsidR="00DF5249">
        <w:rPr>
          <w:rFonts w:ascii="Arial" w:eastAsia="Times New Roman" w:hAnsi="Arial" w:cs="Arial"/>
          <w:bCs/>
          <w:sz w:val="26"/>
          <w:szCs w:val="26"/>
          <w:lang w:eastAsia="ru-RU"/>
        </w:rPr>
        <w:t>, от 24.02.2022 № 112</w:t>
      </w:r>
      <w:r w:rsidR="00713E5D">
        <w:rPr>
          <w:rFonts w:ascii="Arial" w:eastAsia="Times New Roman" w:hAnsi="Arial" w:cs="Arial"/>
          <w:bCs/>
          <w:sz w:val="26"/>
          <w:szCs w:val="26"/>
          <w:lang w:eastAsia="ru-RU"/>
        </w:rPr>
        <w:t>, от 31.03.2022 № 119</w:t>
      </w:r>
      <w:r w:rsidR="00725C60">
        <w:rPr>
          <w:rFonts w:ascii="Arial" w:eastAsia="Times New Roman" w:hAnsi="Arial" w:cs="Arial"/>
          <w:bCs/>
          <w:sz w:val="26"/>
          <w:szCs w:val="26"/>
          <w:lang w:eastAsia="ru-RU"/>
        </w:rPr>
        <w:t>, от 28.04.2022 № 124</w:t>
      </w:r>
      <w:r w:rsidR="0065327C">
        <w:rPr>
          <w:rFonts w:ascii="Arial" w:eastAsia="Times New Roman" w:hAnsi="Arial" w:cs="Arial"/>
          <w:bCs/>
          <w:sz w:val="26"/>
          <w:szCs w:val="26"/>
          <w:lang w:eastAsia="ru-RU"/>
        </w:rPr>
        <w:t>, от 26.05.2022 № 136</w:t>
      </w:r>
      <w:r w:rsidR="0009274A">
        <w:rPr>
          <w:rFonts w:ascii="Arial" w:eastAsia="Times New Roman" w:hAnsi="Arial" w:cs="Arial"/>
          <w:bCs/>
          <w:sz w:val="26"/>
          <w:szCs w:val="26"/>
          <w:lang w:eastAsia="ru-RU"/>
        </w:rPr>
        <w:t>, от 30.06.2022 № 139</w:t>
      </w:r>
      <w:r w:rsidR="00EC7C08">
        <w:rPr>
          <w:rFonts w:ascii="Arial" w:eastAsia="Times New Roman" w:hAnsi="Arial" w:cs="Arial"/>
          <w:bCs/>
          <w:sz w:val="26"/>
          <w:szCs w:val="26"/>
          <w:lang w:eastAsia="ru-RU"/>
        </w:rPr>
        <w:t xml:space="preserve">) </w:t>
      </w:r>
      <w:r w:rsidRPr="00DC37BF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следующие изменения:</w:t>
      </w:r>
      <w:proofErr w:type="gramEnd"/>
    </w:p>
    <w:p w:rsidR="0065327C" w:rsidRDefault="00713E5D" w:rsidP="0084493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1</w:t>
      </w:r>
      <w:r w:rsidR="00DF524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 </w:t>
      </w:r>
      <w:r w:rsidR="0065327C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в пунктах 3, 4, 5, 6</w:t>
      </w:r>
      <w:r w:rsidR="002440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, 11-27 приложения к решению слово «аукцион» з</w:t>
      </w:r>
      <w:r w:rsidR="002440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="002440C0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менить словами «посредством публичного предложения»;</w:t>
      </w:r>
    </w:p>
    <w:p w:rsidR="00361DA6" w:rsidRDefault="002440C0" w:rsidP="00844931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ind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2) 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приложение к решению дополнить </w:t>
      </w:r>
      <w:r w:rsidR="00E469F3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пункт</w:t>
      </w:r>
      <w:r w:rsidR="00F132C5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ами 31-34 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следующего с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="00844931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держания: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646"/>
        <w:gridCol w:w="4140"/>
        <w:gridCol w:w="2268"/>
        <w:gridCol w:w="1418"/>
        <w:gridCol w:w="1382"/>
      </w:tblGrid>
      <w:tr w:rsidR="006E7E59" w:rsidRPr="00610725" w:rsidTr="000E68F1">
        <w:tc>
          <w:tcPr>
            <w:tcW w:w="646" w:type="dxa"/>
          </w:tcPr>
          <w:p w:rsidR="006E7E59" w:rsidRPr="0096392E" w:rsidRDefault="00F132C5" w:rsidP="0020492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31</w:t>
            </w:r>
          </w:p>
        </w:tc>
        <w:tc>
          <w:tcPr>
            <w:tcW w:w="4140" w:type="dxa"/>
            <w:vAlign w:val="center"/>
          </w:tcPr>
          <w:p w:rsidR="005F3120" w:rsidRPr="0096392E" w:rsidRDefault="00F132C5" w:rsidP="00873529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Складское помещение, назн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чение: нежилое здание, общая площадь 149,9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</w:t>
            </w:r>
            <w:r w:rsidR="00A9687B">
              <w:rPr>
                <w:rFonts w:ascii="Arial" w:hAnsi="Arial" w:cs="Arial"/>
                <w:sz w:val="26"/>
                <w:szCs w:val="26"/>
              </w:rPr>
              <w:t xml:space="preserve"> этаж 1,</w:t>
            </w:r>
            <w:r>
              <w:rPr>
                <w:rFonts w:ascii="Arial" w:hAnsi="Arial" w:cs="Arial"/>
                <w:sz w:val="26"/>
                <w:szCs w:val="26"/>
              </w:rPr>
              <w:t xml:space="preserve"> расположенное по адресу: Т</w:t>
            </w:r>
            <w:r>
              <w:rPr>
                <w:rFonts w:ascii="Arial" w:hAnsi="Arial" w:cs="Arial"/>
                <w:sz w:val="26"/>
                <w:szCs w:val="26"/>
              </w:rPr>
              <w:t>ю</w:t>
            </w:r>
            <w:r>
              <w:rPr>
                <w:rFonts w:ascii="Arial" w:hAnsi="Arial" w:cs="Arial"/>
                <w:sz w:val="26"/>
                <w:szCs w:val="26"/>
              </w:rPr>
              <w:t>менская область, город Ишим, ул. Ленина, 21, здание 2, к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>дастровый номер 72:25:0104016:735</w:t>
            </w:r>
          </w:p>
        </w:tc>
        <w:tc>
          <w:tcPr>
            <w:tcW w:w="2268" w:type="dxa"/>
            <w:vAlign w:val="center"/>
          </w:tcPr>
          <w:p w:rsidR="006E7E59" w:rsidRPr="0096392E" w:rsidRDefault="00873529" w:rsidP="0087352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3529">
              <w:rPr>
                <w:rFonts w:ascii="Arial" w:hAnsi="Arial" w:cs="Arial"/>
                <w:sz w:val="26"/>
                <w:szCs w:val="26"/>
              </w:rPr>
              <w:t>в порядке, предусмотре</w:t>
            </w:r>
            <w:r w:rsidRPr="00873529">
              <w:rPr>
                <w:rFonts w:ascii="Arial" w:hAnsi="Arial" w:cs="Arial"/>
                <w:sz w:val="26"/>
                <w:szCs w:val="26"/>
              </w:rPr>
              <w:t>н</w:t>
            </w:r>
            <w:r w:rsidRPr="00873529">
              <w:rPr>
                <w:rFonts w:ascii="Arial" w:hAnsi="Arial" w:cs="Arial"/>
                <w:sz w:val="26"/>
                <w:szCs w:val="26"/>
              </w:rPr>
              <w:t>ном Федерал</w:t>
            </w:r>
            <w:r w:rsidRPr="00873529">
              <w:rPr>
                <w:rFonts w:ascii="Arial" w:hAnsi="Arial" w:cs="Arial"/>
                <w:sz w:val="26"/>
                <w:szCs w:val="26"/>
              </w:rPr>
              <w:t>ь</w:t>
            </w:r>
            <w:r w:rsidRPr="00873529">
              <w:rPr>
                <w:rFonts w:ascii="Arial" w:hAnsi="Arial" w:cs="Arial"/>
                <w:sz w:val="26"/>
                <w:szCs w:val="26"/>
              </w:rPr>
              <w:t xml:space="preserve">ным законом </w:t>
            </w:r>
            <w:r>
              <w:rPr>
                <w:rFonts w:ascii="Arial" w:hAnsi="Arial" w:cs="Arial"/>
                <w:sz w:val="26"/>
                <w:szCs w:val="26"/>
              </w:rPr>
              <w:t>№</w:t>
            </w:r>
            <w:r w:rsidRPr="00873529">
              <w:rPr>
                <w:rFonts w:ascii="Arial" w:hAnsi="Arial" w:cs="Arial"/>
                <w:sz w:val="26"/>
                <w:szCs w:val="26"/>
              </w:rPr>
              <w:t xml:space="preserve"> 159-ФЗ от 22.07.2008</w:t>
            </w:r>
          </w:p>
        </w:tc>
        <w:tc>
          <w:tcPr>
            <w:tcW w:w="1418" w:type="dxa"/>
            <w:vAlign w:val="center"/>
          </w:tcPr>
          <w:p w:rsidR="006E7E59" w:rsidRPr="0096392E" w:rsidRDefault="006E7E59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</w:t>
            </w:r>
            <w:r w:rsidR="00F132C5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="00670AD4">
              <w:rPr>
                <w:rFonts w:ascii="Arial" w:hAnsi="Arial" w:cs="Arial"/>
                <w:sz w:val="26"/>
                <w:szCs w:val="26"/>
                <w:lang w:val="en-US"/>
              </w:rPr>
              <w:t>I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96392E">
              <w:rPr>
                <w:rFonts w:ascii="Arial" w:hAnsi="Arial" w:cs="Arial"/>
                <w:sz w:val="26"/>
                <w:szCs w:val="26"/>
              </w:rPr>
              <w:t>р</w:t>
            </w:r>
            <w:r w:rsidRPr="0096392E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382" w:type="dxa"/>
            <w:vAlign w:val="center"/>
          </w:tcPr>
          <w:p w:rsidR="006E7E59" w:rsidRPr="0096392E" w:rsidRDefault="00662FA3" w:rsidP="005F0F9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96392E">
              <w:rPr>
                <w:rFonts w:ascii="Arial" w:hAnsi="Arial" w:cs="Arial"/>
                <w:sz w:val="26"/>
                <w:szCs w:val="26"/>
              </w:rPr>
              <w:t>а</w:t>
            </w:r>
            <w:r w:rsidRPr="0096392E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9F4C8A" w:rsidRPr="00610725" w:rsidTr="000E68F1">
        <w:tc>
          <w:tcPr>
            <w:tcW w:w="646" w:type="dxa"/>
          </w:tcPr>
          <w:p w:rsidR="009F4C8A" w:rsidRPr="007108F6" w:rsidRDefault="009F4C8A" w:rsidP="0020492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val="en-US" w:eastAsia="ru-RU"/>
              </w:rPr>
              <w:lastRenderedPageBreak/>
              <w:t>32</w:t>
            </w:r>
          </w:p>
        </w:tc>
        <w:tc>
          <w:tcPr>
            <w:tcW w:w="4140" w:type="dxa"/>
            <w:vAlign w:val="center"/>
          </w:tcPr>
          <w:p w:rsidR="009F4C8A" w:rsidRPr="00DF6BF8" w:rsidRDefault="009F4C8A" w:rsidP="00873529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 xml:space="preserve">Гараж, назначение: нежилое здание, 1-этажный, общая площадь 92,9 </w:t>
            </w:r>
            <w:proofErr w:type="spellStart"/>
            <w:r>
              <w:rPr>
                <w:rFonts w:ascii="Arial" w:hAnsi="Arial" w:cs="Arial"/>
                <w:sz w:val="26"/>
                <w:szCs w:val="26"/>
              </w:rPr>
              <w:t>кв</w:t>
            </w:r>
            <w:proofErr w:type="gramStart"/>
            <w:r>
              <w:rPr>
                <w:rFonts w:ascii="Arial" w:hAnsi="Arial" w:cs="Arial"/>
                <w:sz w:val="26"/>
                <w:szCs w:val="26"/>
              </w:rPr>
              <w:t>.м</w:t>
            </w:r>
            <w:proofErr w:type="spellEnd"/>
            <w:proofErr w:type="gramEnd"/>
            <w:r>
              <w:rPr>
                <w:rFonts w:ascii="Arial" w:hAnsi="Arial" w:cs="Arial"/>
                <w:sz w:val="26"/>
                <w:szCs w:val="26"/>
              </w:rPr>
              <w:t>, распол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женный по адресу: Тюменская область, город Ишим, ул. Бер</w:t>
            </w:r>
            <w:r>
              <w:rPr>
                <w:rFonts w:ascii="Arial" w:hAnsi="Arial" w:cs="Arial"/>
                <w:sz w:val="26"/>
                <w:szCs w:val="26"/>
              </w:rPr>
              <w:t>е</w:t>
            </w:r>
            <w:r>
              <w:rPr>
                <w:rFonts w:ascii="Arial" w:hAnsi="Arial" w:cs="Arial"/>
                <w:sz w:val="26"/>
                <w:szCs w:val="26"/>
              </w:rPr>
              <w:t>говая, 4, здание 1, кадастровый номер 72:25:0104017:912</w:t>
            </w:r>
          </w:p>
        </w:tc>
        <w:tc>
          <w:tcPr>
            <w:tcW w:w="2268" w:type="dxa"/>
            <w:vAlign w:val="center"/>
          </w:tcPr>
          <w:p w:rsidR="009F4C8A" w:rsidRPr="0096392E" w:rsidRDefault="009F4C8A" w:rsidP="00337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873529">
              <w:rPr>
                <w:rFonts w:ascii="Arial" w:hAnsi="Arial" w:cs="Arial"/>
                <w:sz w:val="26"/>
                <w:szCs w:val="26"/>
              </w:rPr>
              <w:t>в порядке, предусмотре</w:t>
            </w:r>
            <w:r w:rsidRPr="00873529">
              <w:rPr>
                <w:rFonts w:ascii="Arial" w:hAnsi="Arial" w:cs="Arial"/>
                <w:sz w:val="26"/>
                <w:szCs w:val="26"/>
              </w:rPr>
              <w:t>н</w:t>
            </w:r>
            <w:r w:rsidRPr="00873529">
              <w:rPr>
                <w:rFonts w:ascii="Arial" w:hAnsi="Arial" w:cs="Arial"/>
                <w:sz w:val="26"/>
                <w:szCs w:val="26"/>
              </w:rPr>
              <w:t>ном Федерал</w:t>
            </w:r>
            <w:r w:rsidRPr="00873529">
              <w:rPr>
                <w:rFonts w:ascii="Arial" w:hAnsi="Arial" w:cs="Arial"/>
                <w:sz w:val="26"/>
                <w:szCs w:val="26"/>
              </w:rPr>
              <w:t>ь</w:t>
            </w:r>
            <w:r w:rsidRPr="00873529">
              <w:rPr>
                <w:rFonts w:ascii="Arial" w:hAnsi="Arial" w:cs="Arial"/>
                <w:sz w:val="26"/>
                <w:szCs w:val="26"/>
              </w:rPr>
              <w:t xml:space="preserve">ным законом </w:t>
            </w:r>
            <w:r>
              <w:rPr>
                <w:rFonts w:ascii="Arial" w:hAnsi="Arial" w:cs="Arial"/>
                <w:sz w:val="26"/>
                <w:szCs w:val="26"/>
              </w:rPr>
              <w:t>№</w:t>
            </w:r>
            <w:r w:rsidRPr="00873529">
              <w:rPr>
                <w:rFonts w:ascii="Arial" w:hAnsi="Arial" w:cs="Arial"/>
                <w:sz w:val="26"/>
                <w:szCs w:val="26"/>
              </w:rPr>
              <w:t xml:space="preserve"> 159-ФЗ от 22.07.2008</w:t>
            </w:r>
          </w:p>
        </w:tc>
        <w:tc>
          <w:tcPr>
            <w:tcW w:w="1418" w:type="dxa"/>
            <w:vAlign w:val="center"/>
          </w:tcPr>
          <w:p w:rsidR="009F4C8A" w:rsidRPr="0096392E" w:rsidRDefault="009F4C8A" w:rsidP="00337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96392E">
              <w:rPr>
                <w:rFonts w:ascii="Arial" w:hAnsi="Arial" w:cs="Arial"/>
                <w:sz w:val="26"/>
                <w:szCs w:val="26"/>
              </w:rPr>
              <w:t>р</w:t>
            </w:r>
            <w:r w:rsidRPr="0096392E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382" w:type="dxa"/>
            <w:vAlign w:val="center"/>
          </w:tcPr>
          <w:p w:rsidR="009F4C8A" w:rsidRPr="0096392E" w:rsidRDefault="009F4C8A" w:rsidP="00337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96392E">
              <w:rPr>
                <w:rFonts w:ascii="Arial" w:hAnsi="Arial" w:cs="Arial"/>
                <w:sz w:val="26"/>
                <w:szCs w:val="26"/>
              </w:rPr>
              <w:t>а</w:t>
            </w:r>
            <w:r w:rsidRPr="0096392E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9F4C8A" w:rsidRPr="00610725" w:rsidTr="000E68F1">
        <w:tc>
          <w:tcPr>
            <w:tcW w:w="646" w:type="dxa"/>
          </w:tcPr>
          <w:p w:rsidR="009F4C8A" w:rsidRPr="009F4C8A" w:rsidRDefault="009F4C8A" w:rsidP="0020492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33</w:t>
            </w:r>
          </w:p>
        </w:tc>
        <w:tc>
          <w:tcPr>
            <w:tcW w:w="4140" w:type="dxa"/>
            <w:vAlign w:val="center"/>
          </w:tcPr>
          <w:p w:rsidR="009F4C8A" w:rsidRPr="009F4C8A" w:rsidRDefault="009F4C8A" w:rsidP="00873529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  <w:lang w:val="en-US"/>
              </w:rPr>
              <w:t>DAEWOO</w:t>
            </w:r>
            <w:r w:rsidRPr="009F4C8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NEXIA</w:t>
            </w:r>
            <w:r w:rsidRPr="009F4C8A">
              <w:rPr>
                <w:rFonts w:ascii="Arial" w:hAnsi="Arial" w:cs="Arial"/>
                <w:sz w:val="26"/>
                <w:szCs w:val="26"/>
              </w:rPr>
              <w:t xml:space="preserve"> 1.6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L</w:t>
            </w:r>
            <w:r w:rsidRPr="009F4C8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GLE</w:t>
            </w:r>
            <w:r>
              <w:rPr>
                <w:rFonts w:ascii="Arial" w:hAnsi="Arial" w:cs="Arial"/>
                <w:sz w:val="26"/>
                <w:szCs w:val="26"/>
              </w:rPr>
              <w:t>, ле</w:t>
            </w:r>
            <w:r>
              <w:rPr>
                <w:rFonts w:ascii="Arial" w:hAnsi="Arial" w:cs="Arial"/>
                <w:sz w:val="26"/>
                <w:szCs w:val="26"/>
              </w:rPr>
              <w:t>г</w:t>
            </w:r>
            <w:r>
              <w:rPr>
                <w:rFonts w:ascii="Arial" w:hAnsi="Arial" w:cs="Arial"/>
                <w:sz w:val="26"/>
                <w:szCs w:val="26"/>
              </w:rPr>
              <w:t>ковой, идентификационный н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 xml:space="preserve">мер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 w:rsidRPr="009F4C8A">
              <w:rPr>
                <w:rFonts w:ascii="Arial" w:hAnsi="Arial" w:cs="Arial"/>
                <w:sz w:val="26"/>
                <w:szCs w:val="26"/>
              </w:rPr>
              <w:t xml:space="preserve">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XWB</w:t>
            </w:r>
            <w:r w:rsidRPr="009F4C8A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K</w:t>
            </w:r>
            <w:r w:rsidRPr="009F4C8A">
              <w:rPr>
                <w:rFonts w:ascii="Arial" w:hAnsi="Arial" w:cs="Arial"/>
                <w:sz w:val="26"/>
                <w:szCs w:val="26"/>
              </w:rPr>
              <w:t>32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CDBA</w:t>
            </w:r>
            <w:r w:rsidRPr="009F4C8A">
              <w:rPr>
                <w:rFonts w:ascii="Arial" w:hAnsi="Arial" w:cs="Arial"/>
                <w:sz w:val="26"/>
                <w:szCs w:val="26"/>
              </w:rPr>
              <w:t>252002</w:t>
            </w:r>
            <w:r>
              <w:rPr>
                <w:rFonts w:ascii="Arial" w:hAnsi="Arial" w:cs="Arial"/>
                <w:sz w:val="26"/>
                <w:szCs w:val="26"/>
              </w:rPr>
              <w:t>,  категория ТС  - В, год изгото</w:t>
            </w:r>
            <w:r>
              <w:rPr>
                <w:rFonts w:ascii="Arial" w:hAnsi="Arial" w:cs="Arial"/>
                <w:sz w:val="26"/>
                <w:szCs w:val="26"/>
              </w:rPr>
              <w:t>в</w:t>
            </w:r>
            <w:r>
              <w:rPr>
                <w:rFonts w:ascii="Arial" w:hAnsi="Arial" w:cs="Arial"/>
                <w:sz w:val="26"/>
                <w:szCs w:val="26"/>
              </w:rPr>
              <w:t>ления 2011, модель,№ двиг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теля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F</w:t>
            </w:r>
            <w:r w:rsidRPr="009F4C8A">
              <w:rPr>
                <w:rFonts w:ascii="Arial" w:hAnsi="Arial" w:cs="Arial"/>
                <w:sz w:val="26"/>
                <w:szCs w:val="26"/>
              </w:rPr>
              <w:t>16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D</w:t>
            </w:r>
            <w:r w:rsidRPr="009F4C8A">
              <w:rPr>
                <w:rFonts w:ascii="Arial" w:hAnsi="Arial" w:cs="Arial"/>
                <w:sz w:val="26"/>
                <w:szCs w:val="26"/>
              </w:rPr>
              <w:t>3 9029301</w:t>
            </w:r>
            <w:r>
              <w:rPr>
                <w:rFonts w:ascii="Arial" w:hAnsi="Arial" w:cs="Arial"/>
                <w:sz w:val="26"/>
                <w:szCs w:val="26"/>
              </w:rPr>
              <w:t>, шасси о</w:t>
            </w:r>
            <w:r>
              <w:rPr>
                <w:rFonts w:ascii="Arial" w:hAnsi="Arial" w:cs="Arial"/>
                <w:sz w:val="26"/>
                <w:szCs w:val="26"/>
              </w:rPr>
              <w:t>т</w:t>
            </w:r>
            <w:r>
              <w:rPr>
                <w:rFonts w:ascii="Arial" w:hAnsi="Arial" w:cs="Arial"/>
                <w:sz w:val="26"/>
                <w:szCs w:val="26"/>
              </w:rPr>
              <w:t xml:space="preserve">сутствует, кузов №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XWB</w:t>
            </w:r>
            <w:r w:rsidRPr="009F4C8A">
              <w:rPr>
                <w:rFonts w:ascii="Arial" w:hAnsi="Arial" w:cs="Arial"/>
                <w:sz w:val="26"/>
                <w:szCs w:val="26"/>
              </w:rPr>
              <w:t>3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K</w:t>
            </w:r>
            <w:r w:rsidRPr="009F4C8A">
              <w:rPr>
                <w:rFonts w:ascii="Arial" w:hAnsi="Arial" w:cs="Arial"/>
                <w:sz w:val="26"/>
                <w:szCs w:val="26"/>
              </w:rPr>
              <w:t>32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CDBA</w:t>
            </w:r>
            <w:r w:rsidRPr="009F4C8A">
              <w:rPr>
                <w:rFonts w:ascii="Arial" w:hAnsi="Arial" w:cs="Arial"/>
                <w:sz w:val="26"/>
                <w:szCs w:val="26"/>
              </w:rPr>
              <w:t>252002</w:t>
            </w:r>
            <w:r>
              <w:rPr>
                <w:rFonts w:ascii="Arial" w:hAnsi="Arial" w:cs="Arial"/>
                <w:sz w:val="26"/>
                <w:szCs w:val="26"/>
              </w:rPr>
              <w:t>, цвет к</w:t>
            </w:r>
            <w:r>
              <w:rPr>
                <w:rFonts w:ascii="Arial" w:hAnsi="Arial" w:cs="Arial"/>
                <w:sz w:val="26"/>
                <w:szCs w:val="26"/>
              </w:rPr>
              <w:t>у</w:t>
            </w:r>
            <w:r>
              <w:rPr>
                <w:rFonts w:ascii="Arial" w:hAnsi="Arial" w:cs="Arial"/>
                <w:sz w:val="26"/>
                <w:szCs w:val="26"/>
              </w:rPr>
              <w:t>зова вишневый, ПТС 45УО976920 от 20.09.2011</w:t>
            </w:r>
          </w:p>
        </w:tc>
        <w:tc>
          <w:tcPr>
            <w:tcW w:w="2268" w:type="dxa"/>
            <w:vAlign w:val="center"/>
          </w:tcPr>
          <w:p w:rsidR="009F4C8A" w:rsidRPr="00873529" w:rsidRDefault="009F4C8A" w:rsidP="00337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418" w:type="dxa"/>
            <w:vAlign w:val="center"/>
          </w:tcPr>
          <w:p w:rsidR="009F4C8A" w:rsidRPr="0096392E" w:rsidRDefault="009F4C8A" w:rsidP="00337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96392E">
              <w:rPr>
                <w:rFonts w:ascii="Arial" w:hAnsi="Arial" w:cs="Arial"/>
                <w:sz w:val="26"/>
                <w:szCs w:val="26"/>
              </w:rPr>
              <w:t>р</w:t>
            </w:r>
            <w:r w:rsidRPr="0096392E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382" w:type="dxa"/>
            <w:vAlign w:val="center"/>
          </w:tcPr>
          <w:p w:rsidR="009F4C8A" w:rsidRPr="0096392E" w:rsidRDefault="009F4C8A" w:rsidP="00337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96392E">
              <w:rPr>
                <w:rFonts w:ascii="Arial" w:hAnsi="Arial" w:cs="Arial"/>
                <w:sz w:val="26"/>
                <w:szCs w:val="26"/>
              </w:rPr>
              <w:t>а</w:t>
            </w:r>
            <w:r w:rsidRPr="0096392E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  <w:tr w:rsidR="0091285B" w:rsidRPr="00610725" w:rsidTr="000E68F1">
        <w:tc>
          <w:tcPr>
            <w:tcW w:w="646" w:type="dxa"/>
          </w:tcPr>
          <w:p w:rsidR="0091285B" w:rsidRDefault="0091285B" w:rsidP="00204929">
            <w:pPr>
              <w:widowControl w:val="0"/>
              <w:tabs>
                <w:tab w:val="left" w:pos="709"/>
              </w:tabs>
              <w:suppressAutoHyphens/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Cs/>
                <w:sz w:val="26"/>
                <w:szCs w:val="26"/>
                <w:lang w:eastAsia="ru-RU"/>
              </w:rPr>
              <w:t>34</w:t>
            </w:r>
          </w:p>
        </w:tc>
        <w:tc>
          <w:tcPr>
            <w:tcW w:w="4140" w:type="dxa"/>
            <w:vAlign w:val="center"/>
          </w:tcPr>
          <w:p w:rsidR="0091285B" w:rsidRPr="009F4C8A" w:rsidRDefault="0091285B" w:rsidP="00873529">
            <w:pPr>
              <w:autoSpaceDE w:val="0"/>
              <w:autoSpaceDN w:val="0"/>
              <w:adjustRightInd w:val="0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ГАЗ САЗ 350702, грузовой с</w:t>
            </w:r>
            <w:r>
              <w:rPr>
                <w:rFonts w:ascii="Arial" w:hAnsi="Arial" w:cs="Arial"/>
                <w:sz w:val="26"/>
                <w:szCs w:val="26"/>
              </w:rPr>
              <w:t>а</w:t>
            </w:r>
            <w:r>
              <w:rPr>
                <w:rFonts w:ascii="Arial" w:hAnsi="Arial" w:cs="Arial"/>
                <w:sz w:val="26"/>
                <w:szCs w:val="26"/>
              </w:rPr>
              <w:t xml:space="preserve">мосвал, идентификационный номер 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VIN</w:t>
            </w:r>
            <w:r>
              <w:rPr>
                <w:rFonts w:ascii="Arial" w:hAnsi="Arial" w:cs="Arial"/>
                <w:sz w:val="26"/>
                <w:szCs w:val="26"/>
              </w:rPr>
              <w:t xml:space="preserve"> ХТН531400М1388338, катег</w:t>
            </w:r>
            <w:r>
              <w:rPr>
                <w:rFonts w:ascii="Arial" w:hAnsi="Arial" w:cs="Arial"/>
                <w:sz w:val="26"/>
                <w:szCs w:val="26"/>
              </w:rPr>
              <w:t>о</w:t>
            </w:r>
            <w:r>
              <w:rPr>
                <w:rFonts w:ascii="Arial" w:hAnsi="Arial" w:cs="Arial"/>
                <w:sz w:val="26"/>
                <w:szCs w:val="26"/>
              </w:rPr>
              <w:t>рия ТС – С, год изготовления 1991, модель, № двигателя 5327-203822, шасси 1388338, кузов отсутствует, цвет кузова синий, ПТС 72КВ756239 от 18.03.2004</w:t>
            </w:r>
          </w:p>
        </w:tc>
        <w:tc>
          <w:tcPr>
            <w:tcW w:w="2268" w:type="dxa"/>
            <w:vAlign w:val="center"/>
          </w:tcPr>
          <w:p w:rsidR="0091285B" w:rsidRPr="00873529" w:rsidRDefault="0091285B" w:rsidP="00337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>
              <w:rPr>
                <w:rFonts w:ascii="Arial" w:hAnsi="Arial" w:cs="Arial"/>
                <w:sz w:val="26"/>
                <w:szCs w:val="26"/>
              </w:rPr>
              <w:t>аукцион</w:t>
            </w:r>
          </w:p>
        </w:tc>
        <w:tc>
          <w:tcPr>
            <w:tcW w:w="1418" w:type="dxa"/>
            <w:vAlign w:val="center"/>
          </w:tcPr>
          <w:p w:rsidR="0091285B" w:rsidRPr="0096392E" w:rsidRDefault="0091285B" w:rsidP="00337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I</w:t>
            </w:r>
            <w:r>
              <w:rPr>
                <w:rFonts w:ascii="Arial" w:hAnsi="Arial" w:cs="Arial"/>
                <w:sz w:val="26"/>
                <w:szCs w:val="26"/>
                <w:lang w:val="en-US"/>
              </w:rPr>
              <w:t>II</w:t>
            </w:r>
            <w:r w:rsidRPr="0096392E">
              <w:rPr>
                <w:rFonts w:ascii="Arial" w:hAnsi="Arial" w:cs="Arial"/>
                <w:sz w:val="26"/>
                <w:szCs w:val="26"/>
              </w:rPr>
              <w:t xml:space="preserve"> ква</w:t>
            </w:r>
            <w:r w:rsidRPr="0096392E">
              <w:rPr>
                <w:rFonts w:ascii="Arial" w:hAnsi="Arial" w:cs="Arial"/>
                <w:sz w:val="26"/>
                <w:szCs w:val="26"/>
              </w:rPr>
              <w:t>р</w:t>
            </w:r>
            <w:r w:rsidRPr="0096392E">
              <w:rPr>
                <w:rFonts w:ascii="Arial" w:hAnsi="Arial" w:cs="Arial"/>
                <w:sz w:val="26"/>
                <w:szCs w:val="26"/>
              </w:rPr>
              <w:t>тал</w:t>
            </w:r>
          </w:p>
        </w:tc>
        <w:tc>
          <w:tcPr>
            <w:tcW w:w="1382" w:type="dxa"/>
            <w:vAlign w:val="center"/>
          </w:tcPr>
          <w:p w:rsidR="0091285B" w:rsidRPr="0096392E" w:rsidRDefault="0091285B" w:rsidP="0033711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96392E">
              <w:rPr>
                <w:rFonts w:ascii="Arial" w:hAnsi="Arial" w:cs="Arial"/>
                <w:sz w:val="26"/>
                <w:szCs w:val="26"/>
              </w:rPr>
              <w:t>прилаг</w:t>
            </w:r>
            <w:r w:rsidRPr="0096392E">
              <w:rPr>
                <w:rFonts w:ascii="Arial" w:hAnsi="Arial" w:cs="Arial"/>
                <w:sz w:val="26"/>
                <w:szCs w:val="26"/>
              </w:rPr>
              <w:t>а</w:t>
            </w:r>
            <w:r w:rsidRPr="0096392E">
              <w:rPr>
                <w:rFonts w:ascii="Arial" w:hAnsi="Arial" w:cs="Arial"/>
                <w:sz w:val="26"/>
                <w:szCs w:val="26"/>
              </w:rPr>
              <w:t>ется</w:t>
            </w:r>
          </w:p>
        </w:tc>
      </w:tr>
    </w:tbl>
    <w:p w:rsidR="00844931" w:rsidRPr="00844931" w:rsidRDefault="00844931" w:rsidP="00713E5D">
      <w:pPr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napToGrid w:val="0"/>
        <w:spacing w:after="0" w:line="240" w:lineRule="auto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</w:p>
    <w:p w:rsidR="001B7424" w:rsidRPr="003A196B" w:rsidRDefault="001B7424" w:rsidP="003A196B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Опубликовать настоящее решение в газете «</w:t>
      </w:r>
      <w:proofErr w:type="spellStart"/>
      <w:proofErr w:type="gramStart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Ишимская</w:t>
      </w:r>
      <w:proofErr w:type="spellEnd"/>
      <w:proofErr w:type="gramEnd"/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правда», в сетевом издании «Официальные документы го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рода Ишима» </w:t>
      </w:r>
      <w:r w:rsidR="00CD3F84" w:rsidRPr="000E68F1">
        <w:rPr>
          <w:rFonts w:ascii="Arial" w:eastAsia="Times New Roman" w:hAnsi="Arial" w:cs="Arial"/>
          <w:bCs/>
          <w:sz w:val="26"/>
          <w:szCs w:val="26"/>
          <w:lang w:eastAsia="ru-RU"/>
        </w:rPr>
        <w:t>(</w:t>
      </w:r>
      <w:hyperlink r:id="rId8" w:history="1">
        <w:r w:rsidR="00CD3F84" w:rsidRPr="000E68F1">
          <w:rPr>
            <w:rStyle w:val="aa"/>
            <w:rFonts w:ascii="Arial" w:eastAsia="Times New Roman" w:hAnsi="Arial" w:cs="Arial"/>
            <w:bCs/>
            <w:color w:val="auto"/>
            <w:sz w:val="26"/>
            <w:szCs w:val="26"/>
            <w:u w:val="none"/>
            <w:lang w:eastAsia="ru-RU"/>
          </w:rPr>
          <w:t>www.ishimdoc.ru</w:t>
        </w:r>
      </w:hyperlink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), 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разместить на официальном сайте муниципального обр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а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зования городской округ город Ишим ishim.admtyumen.ru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 на официальном сайте РФ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www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. 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torgi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gov</w:t>
      </w:r>
      <w:r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val="en-US" w:eastAsia="ru-RU"/>
        </w:rPr>
        <w:t>ru</w:t>
      </w:r>
      <w:r w:rsidR="00CD3F84" w:rsidRPr="003A196B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.</w:t>
      </w:r>
    </w:p>
    <w:p w:rsidR="004F4953" w:rsidRPr="00873529" w:rsidRDefault="001B7424" w:rsidP="00873529">
      <w:pPr>
        <w:pStyle w:val="a5"/>
        <w:widowControl w:val="0"/>
        <w:numPr>
          <w:ilvl w:val="0"/>
          <w:numId w:val="1"/>
        </w:numPr>
        <w:tabs>
          <w:tab w:val="left" w:pos="851"/>
        </w:tabs>
        <w:snapToGrid w:val="0"/>
        <w:spacing w:after="0" w:line="240" w:lineRule="auto"/>
        <w:ind w:left="0" w:firstLine="709"/>
        <w:jc w:val="both"/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</w:pPr>
      <w:proofErr w:type="gramStart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Контроль за</w:t>
      </w:r>
      <w:proofErr w:type="gramEnd"/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исполнением настоящего решения возложить на п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о</w:t>
      </w:r>
      <w:r w:rsidRP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стоянную комиссию Ишимской городской Думы по бюджету, экономике и </w:t>
      </w:r>
      <w:r w:rsidR="00713E5D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 xml:space="preserve">                       </w:t>
      </w:r>
      <w:r w:rsidRPr="00873529">
        <w:rPr>
          <w:rFonts w:ascii="Arial" w:eastAsia="Times New Roman" w:hAnsi="Arial" w:cs="Arial"/>
          <w:bCs/>
          <w:color w:val="000000"/>
          <w:sz w:val="26"/>
          <w:szCs w:val="26"/>
          <w:lang w:eastAsia="ru-RU"/>
        </w:rPr>
        <w:t>предпринимательству.</w:t>
      </w:r>
    </w:p>
    <w:p w:rsidR="004F4953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A9687B" w:rsidRDefault="00A9687B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F42C1" w:rsidRPr="00187897" w:rsidRDefault="004F4953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r w:rsidRPr="00DC37BF">
        <w:rPr>
          <w:rFonts w:ascii="Arial" w:eastAsia="Times New Roman" w:hAnsi="Arial" w:cs="Arial"/>
          <w:sz w:val="26"/>
          <w:szCs w:val="20"/>
          <w:lang w:eastAsia="ru-RU"/>
        </w:rPr>
        <w:t xml:space="preserve">Глава города                                                                    </w:t>
      </w:r>
      <w:r w:rsidR="004D70C5">
        <w:rPr>
          <w:rFonts w:ascii="Arial" w:eastAsia="Times New Roman" w:hAnsi="Arial" w:cs="Arial"/>
          <w:sz w:val="26"/>
          <w:szCs w:val="20"/>
          <w:lang w:eastAsia="ru-RU"/>
        </w:rPr>
        <w:t xml:space="preserve">                     Ф.Б. Шишк</w:t>
      </w:r>
      <w:r w:rsidR="00FC353B">
        <w:rPr>
          <w:rFonts w:ascii="Arial" w:eastAsia="Times New Roman" w:hAnsi="Arial" w:cs="Arial"/>
          <w:sz w:val="26"/>
          <w:szCs w:val="20"/>
          <w:lang w:eastAsia="ru-RU"/>
        </w:rPr>
        <w:t>ин</w:t>
      </w:r>
    </w:p>
    <w:p w:rsidR="00EA6BFF" w:rsidRPr="00187897" w:rsidRDefault="00EA6BFF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610725" w:rsidRDefault="00610725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73529" w:rsidRDefault="0087352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73529" w:rsidRDefault="0087352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</w:p>
    <w:p w:rsidR="00873529" w:rsidRPr="00B13C5D" w:rsidRDefault="00873529" w:rsidP="004F4953">
      <w:pPr>
        <w:widowControl w:val="0"/>
        <w:snapToGrid w:val="0"/>
        <w:spacing w:after="0" w:line="240" w:lineRule="auto"/>
        <w:rPr>
          <w:rFonts w:ascii="Arial" w:eastAsia="Times New Roman" w:hAnsi="Arial" w:cs="Arial"/>
          <w:sz w:val="26"/>
          <w:szCs w:val="20"/>
          <w:lang w:eastAsia="ru-RU"/>
        </w:rPr>
      </w:pPr>
      <w:bookmarkStart w:id="0" w:name="_GoBack"/>
      <w:bookmarkEnd w:id="0"/>
    </w:p>
    <w:sectPr w:rsidR="00873529" w:rsidRPr="00B13C5D" w:rsidSect="00C41D6D">
      <w:pgSz w:w="11906" w:h="16838" w:code="9"/>
      <w:pgMar w:top="1134" w:right="567" w:bottom="56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altName w:val="Univers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Letter Gothic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bullet"/>
      <w:lvlText w:val="•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60E782D"/>
    <w:multiLevelType w:val="hybridMultilevel"/>
    <w:tmpl w:val="091CC8BC"/>
    <w:lvl w:ilvl="0" w:tplc="8B98CA6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065D571A"/>
    <w:multiLevelType w:val="hybridMultilevel"/>
    <w:tmpl w:val="A8BA75E6"/>
    <w:lvl w:ilvl="0" w:tplc="D3586F7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43D6DC3"/>
    <w:multiLevelType w:val="hybridMultilevel"/>
    <w:tmpl w:val="B6101FE2"/>
    <w:lvl w:ilvl="0" w:tplc="5EA44A4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25555729"/>
    <w:multiLevelType w:val="hybridMultilevel"/>
    <w:tmpl w:val="3DE62104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2E7032B0"/>
    <w:multiLevelType w:val="hybridMultilevel"/>
    <w:tmpl w:val="565A52B8"/>
    <w:lvl w:ilvl="0" w:tplc="992E19D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303266A"/>
    <w:multiLevelType w:val="hybridMultilevel"/>
    <w:tmpl w:val="E5AA418C"/>
    <w:lvl w:ilvl="0" w:tplc="E2A42EA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408D12C1"/>
    <w:multiLevelType w:val="multilevel"/>
    <w:tmpl w:val="39DC2C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2)"/>
      <w:lvlJc w:val="left"/>
      <w:pPr>
        <w:ind w:left="1440" w:hanging="720"/>
      </w:pPr>
      <w:rPr>
        <w:rFonts w:ascii="Arial" w:eastAsia="Times New Roman" w:hAnsi="Arial" w:cs="Arial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9">
    <w:nsid w:val="50300D8C"/>
    <w:multiLevelType w:val="hybridMultilevel"/>
    <w:tmpl w:val="4C526C8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4B34E9"/>
    <w:multiLevelType w:val="hybridMultilevel"/>
    <w:tmpl w:val="D6B21F48"/>
    <w:lvl w:ilvl="0" w:tplc="CA6C065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768E06CB"/>
    <w:multiLevelType w:val="hybridMultilevel"/>
    <w:tmpl w:val="D8D876A6"/>
    <w:lvl w:ilvl="0" w:tplc="AEB845F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D7128DC"/>
    <w:multiLevelType w:val="hybridMultilevel"/>
    <w:tmpl w:val="A0D0EB0C"/>
    <w:lvl w:ilvl="0" w:tplc="9DFAF17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7FB65050"/>
    <w:multiLevelType w:val="hybridMultilevel"/>
    <w:tmpl w:val="A3BAA082"/>
    <w:lvl w:ilvl="0" w:tplc="2E4EB4F4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8"/>
  </w:num>
  <w:num w:numId="2">
    <w:abstractNumId w:val="9"/>
  </w:num>
  <w:num w:numId="3">
    <w:abstractNumId w:val="0"/>
  </w:num>
  <w:num w:numId="4">
    <w:abstractNumId w:val="1"/>
  </w:num>
  <w:num w:numId="5">
    <w:abstractNumId w:val="11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2"/>
  </w:num>
  <w:num w:numId="11">
    <w:abstractNumId w:val="13"/>
  </w:num>
  <w:num w:numId="12">
    <w:abstractNumId w:val="2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1B"/>
    <w:rsid w:val="00003F39"/>
    <w:rsid w:val="00020CCF"/>
    <w:rsid w:val="000439E1"/>
    <w:rsid w:val="00047BDE"/>
    <w:rsid w:val="000547A0"/>
    <w:rsid w:val="0005730F"/>
    <w:rsid w:val="00060139"/>
    <w:rsid w:val="0006225B"/>
    <w:rsid w:val="000649E4"/>
    <w:rsid w:val="00066CFE"/>
    <w:rsid w:val="000679A7"/>
    <w:rsid w:val="00071C43"/>
    <w:rsid w:val="00075BA6"/>
    <w:rsid w:val="000905C8"/>
    <w:rsid w:val="0009274A"/>
    <w:rsid w:val="000A1FD9"/>
    <w:rsid w:val="000A55B9"/>
    <w:rsid w:val="000B1B6B"/>
    <w:rsid w:val="000B5F29"/>
    <w:rsid w:val="000B6BF1"/>
    <w:rsid w:val="000D07FB"/>
    <w:rsid w:val="000D1837"/>
    <w:rsid w:val="000D5461"/>
    <w:rsid w:val="000E1AB4"/>
    <w:rsid w:val="000E5CBF"/>
    <w:rsid w:val="000E5D8C"/>
    <w:rsid w:val="000E68F1"/>
    <w:rsid w:val="000F02A9"/>
    <w:rsid w:val="000F4369"/>
    <w:rsid w:val="000F7AE6"/>
    <w:rsid w:val="00104CE1"/>
    <w:rsid w:val="00105217"/>
    <w:rsid w:val="00113557"/>
    <w:rsid w:val="00117406"/>
    <w:rsid w:val="00125EA2"/>
    <w:rsid w:val="00137450"/>
    <w:rsid w:val="00142954"/>
    <w:rsid w:val="0014301C"/>
    <w:rsid w:val="00145436"/>
    <w:rsid w:val="00162B00"/>
    <w:rsid w:val="0016538D"/>
    <w:rsid w:val="0017108B"/>
    <w:rsid w:val="00172F3E"/>
    <w:rsid w:val="001801A7"/>
    <w:rsid w:val="00187897"/>
    <w:rsid w:val="00192C32"/>
    <w:rsid w:val="00197BB7"/>
    <w:rsid w:val="001A075B"/>
    <w:rsid w:val="001A32DF"/>
    <w:rsid w:val="001A3ACC"/>
    <w:rsid w:val="001A3FF9"/>
    <w:rsid w:val="001B19BF"/>
    <w:rsid w:val="001B2DE0"/>
    <w:rsid w:val="001B6882"/>
    <w:rsid w:val="001B7424"/>
    <w:rsid w:val="001C1987"/>
    <w:rsid w:val="001C1E6D"/>
    <w:rsid w:val="001C2E62"/>
    <w:rsid w:val="001C4952"/>
    <w:rsid w:val="001C736B"/>
    <w:rsid w:val="001D0F29"/>
    <w:rsid w:val="001D1675"/>
    <w:rsid w:val="001D2917"/>
    <w:rsid w:val="001F1EB8"/>
    <w:rsid w:val="001F3341"/>
    <w:rsid w:val="001F430A"/>
    <w:rsid w:val="001F59E3"/>
    <w:rsid w:val="001F7951"/>
    <w:rsid w:val="00204929"/>
    <w:rsid w:val="00206EF5"/>
    <w:rsid w:val="00227853"/>
    <w:rsid w:val="00236D0E"/>
    <w:rsid w:val="00243517"/>
    <w:rsid w:val="002440C0"/>
    <w:rsid w:val="0025204B"/>
    <w:rsid w:val="002567F2"/>
    <w:rsid w:val="00270DB3"/>
    <w:rsid w:val="00273CA4"/>
    <w:rsid w:val="00282E38"/>
    <w:rsid w:val="00286E0E"/>
    <w:rsid w:val="00290CD7"/>
    <w:rsid w:val="0029711C"/>
    <w:rsid w:val="002A34F6"/>
    <w:rsid w:val="002A570A"/>
    <w:rsid w:val="002B0713"/>
    <w:rsid w:val="002C06B3"/>
    <w:rsid w:val="002C4E0C"/>
    <w:rsid w:val="002D58B2"/>
    <w:rsid w:val="002E14BD"/>
    <w:rsid w:val="002F2F8A"/>
    <w:rsid w:val="002F3274"/>
    <w:rsid w:val="002F3678"/>
    <w:rsid w:val="002F4FA7"/>
    <w:rsid w:val="00312FD0"/>
    <w:rsid w:val="00323AB3"/>
    <w:rsid w:val="00324CC7"/>
    <w:rsid w:val="00334CB9"/>
    <w:rsid w:val="00341F65"/>
    <w:rsid w:val="003505D3"/>
    <w:rsid w:val="00357FA3"/>
    <w:rsid w:val="00361DA6"/>
    <w:rsid w:val="003679E3"/>
    <w:rsid w:val="00374C53"/>
    <w:rsid w:val="0037720B"/>
    <w:rsid w:val="00386677"/>
    <w:rsid w:val="00391865"/>
    <w:rsid w:val="00397E1F"/>
    <w:rsid w:val="003A1628"/>
    <w:rsid w:val="003A196B"/>
    <w:rsid w:val="003A282A"/>
    <w:rsid w:val="003A2ED1"/>
    <w:rsid w:val="003B0687"/>
    <w:rsid w:val="003C0679"/>
    <w:rsid w:val="003D3D3B"/>
    <w:rsid w:val="003D725C"/>
    <w:rsid w:val="003E104D"/>
    <w:rsid w:val="003F0DCF"/>
    <w:rsid w:val="003F2DE6"/>
    <w:rsid w:val="003F50B5"/>
    <w:rsid w:val="003F570E"/>
    <w:rsid w:val="004203AC"/>
    <w:rsid w:val="00420BCF"/>
    <w:rsid w:val="00421775"/>
    <w:rsid w:val="004255B0"/>
    <w:rsid w:val="0043075A"/>
    <w:rsid w:val="00451688"/>
    <w:rsid w:val="004519AF"/>
    <w:rsid w:val="00471A58"/>
    <w:rsid w:val="004978E8"/>
    <w:rsid w:val="004B7A57"/>
    <w:rsid w:val="004D2934"/>
    <w:rsid w:val="004D3D4E"/>
    <w:rsid w:val="004D70C5"/>
    <w:rsid w:val="004E4AFA"/>
    <w:rsid w:val="004F4953"/>
    <w:rsid w:val="00516C32"/>
    <w:rsid w:val="005200B0"/>
    <w:rsid w:val="00522F24"/>
    <w:rsid w:val="005271BD"/>
    <w:rsid w:val="00537ABA"/>
    <w:rsid w:val="005504E8"/>
    <w:rsid w:val="0055136B"/>
    <w:rsid w:val="00561C51"/>
    <w:rsid w:val="00562761"/>
    <w:rsid w:val="00564CE6"/>
    <w:rsid w:val="00564D06"/>
    <w:rsid w:val="0056548D"/>
    <w:rsid w:val="00567FF4"/>
    <w:rsid w:val="00571927"/>
    <w:rsid w:val="00571942"/>
    <w:rsid w:val="00574F3E"/>
    <w:rsid w:val="0059750B"/>
    <w:rsid w:val="005A0A31"/>
    <w:rsid w:val="005A4C09"/>
    <w:rsid w:val="005B0EF0"/>
    <w:rsid w:val="005B34FA"/>
    <w:rsid w:val="005C02D2"/>
    <w:rsid w:val="005C0B92"/>
    <w:rsid w:val="005C0E3D"/>
    <w:rsid w:val="005C35F6"/>
    <w:rsid w:val="005C6665"/>
    <w:rsid w:val="005C7723"/>
    <w:rsid w:val="005C7D94"/>
    <w:rsid w:val="005D0640"/>
    <w:rsid w:val="005D1766"/>
    <w:rsid w:val="005F037A"/>
    <w:rsid w:val="005F3120"/>
    <w:rsid w:val="00605306"/>
    <w:rsid w:val="006054E9"/>
    <w:rsid w:val="006072F2"/>
    <w:rsid w:val="00610725"/>
    <w:rsid w:val="00612CA2"/>
    <w:rsid w:val="00614294"/>
    <w:rsid w:val="00615221"/>
    <w:rsid w:val="006209A2"/>
    <w:rsid w:val="00621AC9"/>
    <w:rsid w:val="00626A86"/>
    <w:rsid w:val="00633407"/>
    <w:rsid w:val="0065327C"/>
    <w:rsid w:val="00655B31"/>
    <w:rsid w:val="006564B8"/>
    <w:rsid w:val="0065682C"/>
    <w:rsid w:val="00657357"/>
    <w:rsid w:val="00660A68"/>
    <w:rsid w:val="00660E94"/>
    <w:rsid w:val="00662FA3"/>
    <w:rsid w:val="00670AD4"/>
    <w:rsid w:val="00675920"/>
    <w:rsid w:val="00681B24"/>
    <w:rsid w:val="00681D53"/>
    <w:rsid w:val="006A2343"/>
    <w:rsid w:val="006A27F4"/>
    <w:rsid w:val="006B26E6"/>
    <w:rsid w:val="006B7D54"/>
    <w:rsid w:val="006D0AA3"/>
    <w:rsid w:val="006D3250"/>
    <w:rsid w:val="006D568B"/>
    <w:rsid w:val="006D706F"/>
    <w:rsid w:val="006E7CDC"/>
    <w:rsid w:val="006E7E59"/>
    <w:rsid w:val="0070231B"/>
    <w:rsid w:val="00704A64"/>
    <w:rsid w:val="007065C2"/>
    <w:rsid w:val="007108F6"/>
    <w:rsid w:val="00711927"/>
    <w:rsid w:val="00713E5D"/>
    <w:rsid w:val="00725C60"/>
    <w:rsid w:val="00737B41"/>
    <w:rsid w:val="00742223"/>
    <w:rsid w:val="00743589"/>
    <w:rsid w:val="007477A3"/>
    <w:rsid w:val="00747F75"/>
    <w:rsid w:val="00752301"/>
    <w:rsid w:val="00753768"/>
    <w:rsid w:val="007550DE"/>
    <w:rsid w:val="00757F9D"/>
    <w:rsid w:val="00765E12"/>
    <w:rsid w:val="007729C4"/>
    <w:rsid w:val="0079589A"/>
    <w:rsid w:val="007A423F"/>
    <w:rsid w:val="007B0D1C"/>
    <w:rsid w:val="007B31E5"/>
    <w:rsid w:val="007B4D95"/>
    <w:rsid w:val="007D030C"/>
    <w:rsid w:val="007D1881"/>
    <w:rsid w:val="007D6D17"/>
    <w:rsid w:val="007E5AB3"/>
    <w:rsid w:val="007F793D"/>
    <w:rsid w:val="00803B4D"/>
    <w:rsid w:val="00804C55"/>
    <w:rsid w:val="00820287"/>
    <w:rsid w:val="00823B59"/>
    <w:rsid w:val="008268DE"/>
    <w:rsid w:val="00844931"/>
    <w:rsid w:val="00846358"/>
    <w:rsid w:val="008472A8"/>
    <w:rsid w:val="00853CDE"/>
    <w:rsid w:val="00863D0A"/>
    <w:rsid w:val="00864D46"/>
    <w:rsid w:val="00870E8E"/>
    <w:rsid w:val="00872015"/>
    <w:rsid w:val="00872A3B"/>
    <w:rsid w:val="00873529"/>
    <w:rsid w:val="008820CA"/>
    <w:rsid w:val="008862C8"/>
    <w:rsid w:val="00886FC8"/>
    <w:rsid w:val="0088749E"/>
    <w:rsid w:val="00893B3D"/>
    <w:rsid w:val="00896D48"/>
    <w:rsid w:val="008A232C"/>
    <w:rsid w:val="008B2FCE"/>
    <w:rsid w:val="008C21E1"/>
    <w:rsid w:val="008C23CA"/>
    <w:rsid w:val="008C6B5A"/>
    <w:rsid w:val="008D5A2C"/>
    <w:rsid w:val="008E5709"/>
    <w:rsid w:val="008F42C1"/>
    <w:rsid w:val="00906650"/>
    <w:rsid w:val="0091285B"/>
    <w:rsid w:val="00920B02"/>
    <w:rsid w:val="00924275"/>
    <w:rsid w:val="00931B0D"/>
    <w:rsid w:val="00932E8D"/>
    <w:rsid w:val="00943878"/>
    <w:rsid w:val="009529B3"/>
    <w:rsid w:val="00953A42"/>
    <w:rsid w:val="009574D7"/>
    <w:rsid w:val="0096392E"/>
    <w:rsid w:val="00993988"/>
    <w:rsid w:val="00995AD8"/>
    <w:rsid w:val="009A194C"/>
    <w:rsid w:val="009A3D69"/>
    <w:rsid w:val="009A66CF"/>
    <w:rsid w:val="009B2712"/>
    <w:rsid w:val="009B4EEF"/>
    <w:rsid w:val="009B4FB0"/>
    <w:rsid w:val="009B5767"/>
    <w:rsid w:val="009B6DC1"/>
    <w:rsid w:val="009E4C8A"/>
    <w:rsid w:val="009E5981"/>
    <w:rsid w:val="009F3239"/>
    <w:rsid w:val="009F4C8A"/>
    <w:rsid w:val="00A00096"/>
    <w:rsid w:val="00A014D7"/>
    <w:rsid w:val="00A02AE5"/>
    <w:rsid w:val="00A06100"/>
    <w:rsid w:val="00A20228"/>
    <w:rsid w:val="00A208F2"/>
    <w:rsid w:val="00A238D6"/>
    <w:rsid w:val="00A256E9"/>
    <w:rsid w:val="00A25754"/>
    <w:rsid w:val="00A304AB"/>
    <w:rsid w:val="00A33D2D"/>
    <w:rsid w:val="00A35893"/>
    <w:rsid w:val="00A37B02"/>
    <w:rsid w:val="00A423A7"/>
    <w:rsid w:val="00A5764B"/>
    <w:rsid w:val="00A73EAC"/>
    <w:rsid w:val="00A9323B"/>
    <w:rsid w:val="00A9687B"/>
    <w:rsid w:val="00A979AD"/>
    <w:rsid w:val="00AA44C2"/>
    <w:rsid w:val="00AA570F"/>
    <w:rsid w:val="00AB0381"/>
    <w:rsid w:val="00AB3926"/>
    <w:rsid w:val="00AB65F7"/>
    <w:rsid w:val="00AC071E"/>
    <w:rsid w:val="00AE282C"/>
    <w:rsid w:val="00AF1FA5"/>
    <w:rsid w:val="00B023B6"/>
    <w:rsid w:val="00B13C5D"/>
    <w:rsid w:val="00B1726F"/>
    <w:rsid w:val="00B27B67"/>
    <w:rsid w:val="00B34BB1"/>
    <w:rsid w:val="00B35B2F"/>
    <w:rsid w:val="00B42FC3"/>
    <w:rsid w:val="00B43AE0"/>
    <w:rsid w:val="00B44923"/>
    <w:rsid w:val="00B450AE"/>
    <w:rsid w:val="00B50A6A"/>
    <w:rsid w:val="00B5573A"/>
    <w:rsid w:val="00B56B5F"/>
    <w:rsid w:val="00B601EC"/>
    <w:rsid w:val="00B72853"/>
    <w:rsid w:val="00B75D42"/>
    <w:rsid w:val="00B877F0"/>
    <w:rsid w:val="00B91C31"/>
    <w:rsid w:val="00B94B32"/>
    <w:rsid w:val="00B973EF"/>
    <w:rsid w:val="00BB1379"/>
    <w:rsid w:val="00BC2BDB"/>
    <w:rsid w:val="00BC4E1B"/>
    <w:rsid w:val="00BD27D4"/>
    <w:rsid w:val="00BE392F"/>
    <w:rsid w:val="00BE56A4"/>
    <w:rsid w:val="00C234E3"/>
    <w:rsid w:val="00C30A3F"/>
    <w:rsid w:val="00C33A4E"/>
    <w:rsid w:val="00C41D6D"/>
    <w:rsid w:val="00C536E0"/>
    <w:rsid w:val="00C57B1A"/>
    <w:rsid w:val="00C66518"/>
    <w:rsid w:val="00C6691D"/>
    <w:rsid w:val="00C66F29"/>
    <w:rsid w:val="00CA4710"/>
    <w:rsid w:val="00CA71A4"/>
    <w:rsid w:val="00CB09A0"/>
    <w:rsid w:val="00CB7916"/>
    <w:rsid w:val="00CC3BEF"/>
    <w:rsid w:val="00CD3F84"/>
    <w:rsid w:val="00CE1E65"/>
    <w:rsid w:val="00CE4079"/>
    <w:rsid w:val="00CF1E6A"/>
    <w:rsid w:val="00D01C56"/>
    <w:rsid w:val="00D026E7"/>
    <w:rsid w:val="00D11C31"/>
    <w:rsid w:val="00D16CDC"/>
    <w:rsid w:val="00D207B4"/>
    <w:rsid w:val="00D43C7B"/>
    <w:rsid w:val="00D6271E"/>
    <w:rsid w:val="00D76819"/>
    <w:rsid w:val="00D77158"/>
    <w:rsid w:val="00D805BA"/>
    <w:rsid w:val="00D86B94"/>
    <w:rsid w:val="00DA511A"/>
    <w:rsid w:val="00DB370E"/>
    <w:rsid w:val="00DC37BF"/>
    <w:rsid w:val="00DC6A41"/>
    <w:rsid w:val="00DC734E"/>
    <w:rsid w:val="00DD6AC1"/>
    <w:rsid w:val="00DE2A48"/>
    <w:rsid w:val="00DE58E2"/>
    <w:rsid w:val="00DF1F9C"/>
    <w:rsid w:val="00DF5249"/>
    <w:rsid w:val="00DF6BF8"/>
    <w:rsid w:val="00E009CB"/>
    <w:rsid w:val="00E02F25"/>
    <w:rsid w:val="00E10CA3"/>
    <w:rsid w:val="00E22322"/>
    <w:rsid w:val="00E27C69"/>
    <w:rsid w:val="00E31640"/>
    <w:rsid w:val="00E34DCB"/>
    <w:rsid w:val="00E401D3"/>
    <w:rsid w:val="00E469F3"/>
    <w:rsid w:val="00E5026F"/>
    <w:rsid w:val="00E536D3"/>
    <w:rsid w:val="00E537EA"/>
    <w:rsid w:val="00E65D3E"/>
    <w:rsid w:val="00E67CF3"/>
    <w:rsid w:val="00E8456B"/>
    <w:rsid w:val="00E8699C"/>
    <w:rsid w:val="00E9275E"/>
    <w:rsid w:val="00EA1FF0"/>
    <w:rsid w:val="00EA389E"/>
    <w:rsid w:val="00EA6BFF"/>
    <w:rsid w:val="00EA75C3"/>
    <w:rsid w:val="00EC7C08"/>
    <w:rsid w:val="00ED0DBD"/>
    <w:rsid w:val="00EE3048"/>
    <w:rsid w:val="00F02C66"/>
    <w:rsid w:val="00F132C5"/>
    <w:rsid w:val="00F30084"/>
    <w:rsid w:val="00F404F3"/>
    <w:rsid w:val="00F41EC6"/>
    <w:rsid w:val="00F42D51"/>
    <w:rsid w:val="00F5072F"/>
    <w:rsid w:val="00F643B9"/>
    <w:rsid w:val="00F66041"/>
    <w:rsid w:val="00F731CF"/>
    <w:rsid w:val="00F7515E"/>
    <w:rsid w:val="00F8082A"/>
    <w:rsid w:val="00F85630"/>
    <w:rsid w:val="00F857D2"/>
    <w:rsid w:val="00F90B64"/>
    <w:rsid w:val="00F95538"/>
    <w:rsid w:val="00FA4E2C"/>
    <w:rsid w:val="00FA5EB1"/>
    <w:rsid w:val="00FA7613"/>
    <w:rsid w:val="00FC0EDD"/>
    <w:rsid w:val="00FC1C8E"/>
    <w:rsid w:val="00FC353B"/>
    <w:rsid w:val="00FD58D4"/>
    <w:rsid w:val="00FE29FB"/>
    <w:rsid w:val="00FE3138"/>
    <w:rsid w:val="00FE64B0"/>
    <w:rsid w:val="00FE6AF4"/>
    <w:rsid w:val="00FE6D6C"/>
    <w:rsid w:val="00FF5593"/>
    <w:rsid w:val="00FF7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4387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943878"/>
    <w:pPr>
      <w:widowControl w:val="0"/>
      <w:snapToGrid w:val="0"/>
      <w:spacing w:before="240" w:after="60" w:line="240" w:lineRule="auto"/>
      <w:outlineLvl w:val="5"/>
    </w:pPr>
    <w:rPr>
      <w:rFonts w:ascii="Calibri" w:eastAsia="Times New Roman" w:hAnsi="Calibri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DC3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semiHidden/>
    <w:rsid w:val="00DC37BF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93B3D"/>
    <w:pPr>
      <w:ind w:left="720"/>
      <w:contextualSpacing/>
    </w:pPr>
  </w:style>
  <w:style w:type="table" w:styleId="a6">
    <w:name w:val="Table Grid"/>
    <w:basedOn w:val="a1"/>
    <w:uiPriority w:val="59"/>
    <w:rsid w:val="00F955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94387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943878"/>
    <w:rPr>
      <w:rFonts w:ascii="Calibri" w:eastAsia="Times New Roman" w:hAnsi="Calibri" w:cs="Times New Roman"/>
      <w:b/>
      <w:bCs/>
      <w:lang w:eastAsia="ru-RU"/>
    </w:rPr>
  </w:style>
  <w:style w:type="numbering" w:customStyle="1" w:styleId="11">
    <w:name w:val="Нет списка1"/>
    <w:next w:val="a2"/>
    <w:semiHidden/>
    <w:unhideWhenUsed/>
    <w:rsid w:val="00943878"/>
  </w:style>
  <w:style w:type="paragraph" w:customStyle="1" w:styleId="Arial">
    <w:name w:val="Arial"/>
    <w:aliases w:val="13 pt,по ширине,Перед:  0 пт"/>
    <w:basedOn w:val="a"/>
    <w:rsid w:val="00943878"/>
    <w:pPr>
      <w:widowControl w:val="0"/>
      <w:snapToGrid w:val="0"/>
      <w:spacing w:after="0" w:line="240" w:lineRule="auto"/>
      <w:jc w:val="both"/>
    </w:pPr>
    <w:rPr>
      <w:rFonts w:ascii="Arial" w:eastAsia="Times New Roman" w:hAnsi="Arial" w:cs="Arial"/>
      <w:sz w:val="26"/>
      <w:szCs w:val="20"/>
      <w:lang w:eastAsia="ru-RU"/>
    </w:rPr>
  </w:style>
  <w:style w:type="paragraph" w:customStyle="1" w:styleId="ConsPlusNormal">
    <w:name w:val="ConsPlusNormal"/>
    <w:rsid w:val="0094387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Cell">
    <w:name w:val="ConsPlusCell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94387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12">
    <w:name w:val="Сетка таблицы1"/>
    <w:basedOn w:val="a1"/>
    <w:next w:val="a6"/>
    <w:rsid w:val="00943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qFormat/>
    <w:rsid w:val="00943878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customStyle="1" w:styleId="13">
    <w:name w:val="заголовок 1"/>
    <w:basedOn w:val="a"/>
    <w:next w:val="a"/>
    <w:rsid w:val="00943878"/>
    <w:pPr>
      <w:keepNext/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FontStyle19">
    <w:name w:val="Font Style19"/>
    <w:rsid w:val="00943878"/>
    <w:rPr>
      <w:rFonts w:ascii="Arial" w:hAnsi="Arial" w:cs="Arial"/>
      <w:sz w:val="22"/>
      <w:szCs w:val="22"/>
    </w:rPr>
  </w:style>
  <w:style w:type="paragraph" w:customStyle="1" w:styleId="Style9">
    <w:name w:val="Style9"/>
    <w:basedOn w:val="a"/>
    <w:rsid w:val="00943878"/>
    <w:pPr>
      <w:widowControl w:val="0"/>
      <w:autoSpaceDE w:val="0"/>
      <w:autoSpaceDN w:val="0"/>
      <w:adjustRightInd w:val="0"/>
      <w:spacing w:after="0" w:line="259" w:lineRule="exact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10">
    <w:name w:val="Style10"/>
    <w:basedOn w:val="a"/>
    <w:rsid w:val="00943878"/>
    <w:pPr>
      <w:widowControl w:val="0"/>
      <w:autoSpaceDE w:val="0"/>
      <w:autoSpaceDN w:val="0"/>
      <w:adjustRightInd w:val="0"/>
      <w:spacing w:after="0" w:line="258" w:lineRule="exact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3">
    <w:name w:val="Font Style13"/>
    <w:rsid w:val="00943878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4">
    <w:name w:val="Font Style14"/>
    <w:rsid w:val="00943878"/>
    <w:rPr>
      <w:rFonts w:ascii="Sylfaen" w:hAnsi="Sylfaen" w:cs="Sylfaen"/>
      <w:b/>
      <w:bCs/>
      <w:sz w:val="14"/>
      <w:szCs w:val="14"/>
    </w:rPr>
  </w:style>
  <w:style w:type="paragraph" w:customStyle="1" w:styleId="Style6">
    <w:name w:val="Style6"/>
    <w:basedOn w:val="a"/>
    <w:rsid w:val="00943878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1">
    <w:name w:val="Font Style11"/>
    <w:rsid w:val="00943878"/>
    <w:rPr>
      <w:rFonts w:ascii="Arial" w:hAnsi="Arial" w:cs="Arial"/>
      <w:sz w:val="22"/>
      <w:szCs w:val="22"/>
    </w:rPr>
  </w:style>
  <w:style w:type="paragraph" w:customStyle="1" w:styleId="Style1">
    <w:name w:val="Style1"/>
    <w:basedOn w:val="a"/>
    <w:rsid w:val="00943878"/>
    <w:pPr>
      <w:widowControl w:val="0"/>
      <w:autoSpaceDE w:val="0"/>
      <w:autoSpaceDN w:val="0"/>
      <w:adjustRightInd w:val="0"/>
      <w:spacing w:after="0" w:line="280" w:lineRule="exact"/>
      <w:jc w:val="center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FontStyle15">
    <w:name w:val="Font Style15"/>
    <w:rsid w:val="00943878"/>
    <w:rPr>
      <w:rFonts w:ascii="Cambria" w:hAnsi="Cambria" w:cs="Cambria"/>
      <w:sz w:val="10"/>
      <w:szCs w:val="10"/>
    </w:rPr>
  </w:style>
  <w:style w:type="paragraph" w:styleId="a8">
    <w:name w:val="Body Text"/>
    <w:basedOn w:val="a"/>
    <w:link w:val="a9"/>
    <w:rsid w:val="00943878"/>
    <w:pPr>
      <w:spacing w:after="0" w:line="240" w:lineRule="auto"/>
      <w:jc w:val="both"/>
    </w:pPr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a9">
    <w:name w:val="Основной текст Знак"/>
    <w:basedOn w:val="a0"/>
    <w:link w:val="a8"/>
    <w:rsid w:val="00943878"/>
    <w:rPr>
      <w:rFonts w:ascii="Times New Roman" w:eastAsia="Times New Roman" w:hAnsi="Times New Roman" w:cs="Times New Roman"/>
      <w:i/>
      <w:sz w:val="32"/>
      <w:szCs w:val="20"/>
      <w:lang w:val="en-US" w:eastAsia="ar-SA"/>
    </w:rPr>
  </w:style>
  <w:style w:type="character" w:customStyle="1" w:styleId="FontStyle16">
    <w:name w:val="Font Style16"/>
    <w:rsid w:val="00943878"/>
    <w:rPr>
      <w:rFonts w:ascii="Arial" w:hAnsi="Arial" w:cs="Arial"/>
      <w:i/>
      <w:iCs/>
      <w:sz w:val="22"/>
      <w:szCs w:val="22"/>
    </w:rPr>
  </w:style>
  <w:style w:type="character" w:customStyle="1" w:styleId="FontStyle18">
    <w:name w:val="Font Style18"/>
    <w:rsid w:val="00943878"/>
    <w:rPr>
      <w:rFonts w:ascii="Arial" w:hAnsi="Arial" w:cs="Arial"/>
      <w:b/>
      <w:bCs/>
      <w:spacing w:val="-10"/>
      <w:sz w:val="12"/>
      <w:szCs w:val="12"/>
    </w:rPr>
  </w:style>
  <w:style w:type="character" w:customStyle="1" w:styleId="FontStyle12">
    <w:name w:val="Font Style12"/>
    <w:rsid w:val="00943878"/>
    <w:rPr>
      <w:rFonts w:ascii="Arial" w:hAnsi="Arial" w:cs="Arial"/>
      <w:sz w:val="22"/>
      <w:szCs w:val="22"/>
    </w:rPr>
  </w:style>
  <w:style w:type="paragraph" w:customStyle="1" w:styleId="Style8">
    <w:name w:val="Style8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2">
    <w:name w:val="Style2"/>
    <w:basedOn w:val="a"/>
    <w:rsid w:val="0094387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4">
    <w:name w:val="Style4"/>
    <w:basedOn w:val="a"/>
    <w:rsid w:val="00943878"/>
    <w:pPr>
      <w:widowControl w:val="0"/>
      <w:autoSpaceDE w:val="0"/>
      <w:autoSpaceDN w:val="0"/>
      <w:adjustRightInd w:val="0"/>
      <w:spacing w:after="0" w:line="283" w:lineRule="exact"/>
      <w:ind w:hanging="346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3">
    <w:name w:val="Style3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Style5">
    <w:name w:val="Style5"/>
    <w:basedOn w:val="a"/>
    <w:rsid w:val="00943878"/>
    <w:pPr>
      <w:widowControl w:val="0"/>
      <w:autoSpaceDE w:val="0"/>
      <w:autoSpaceDN w:val="0"/>
      <w:adjustRightInd w:val="0"/>
      <w:spacing w:after="0" w:line="278" w:lineRule="exact"/>
      <w:ind w:hanging="350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7">
    <w:name w:val="Основной текст + 7"/>
    <w:aliases w:val="5 pt,Интервал 0 pt"/>
    <w:rsid w:val="00943878"/>
    <w:rPr>
      <w:i/>
      <w:spacing w:val="11"/>
      <w:sz w:val="15"/>
      <w:szCs w:val="15"/>
      <w:lang w:val="en-US" w:eastAsia="ar-SA" w:bidi="ar-SA"/>
    </w:rPr>
  </w:style>
  <w:style w:type="paragraph" w:customStyle="1" w:styleId="14">
    <w:name w:val="Обычный1"/>
    <w:rsid w:val="00943878"/>
    <w:pPr>
      <w:widowControl w:val="0"/>
      <w:snapToGrid w:val="0"/>
      <w:spacing w:before="180"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94387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HTML0">
    <w:name w:val="Стандартный HTML Знак"/>
    <w:basedOn w:val="a0"/>
    <w:link w:val="HTML"/>
    <w:uiPriority w:val="99"/>
    <w:rsid w:val="00943878"/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styleId="aa">
    <w:name w:val="Hyperlink"/>
    <w:rsid w:val="00943878"/>
    <w:rPr>
      <w:color w:val="0000FF"/>
      <w:u w:val="single"/>
    </w:rPr>
  </w:style>
  <w:style w:type="paragraph" w:styleId="ab">
    <w:name w:val="Normal (Web)"/>
    <w:basedOn w:val="a"/>
    <w:uiPriority w:val="99"/>
    <w:unhideWhenUsed/>
    <w:rsid w:val="004519AF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39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4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shimdoc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0409F1-4F1A-4FBA-9D3A-AC0C559E4E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3012</TotalTime>
  <Pages>2</Pages>
  <Words>464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Лесничая Елена Петровна</dc:creator>
  <cp:lastModifiedBy>Степанова Елена Борисовна</cp:lastModifiedBy>
  <cp:revision>190</cp:revision>
  <cp:lastPrinted>2022-03-18T06:09:00Z</cp:lastPrinted>
  <dcterms:created xsi:type="dcterms:W3CDTF">2018-08-07T10:30:00Z</dcterms:created>
  <dcterms:modified xsi:type="dcterms:W3CDTF">2022-08-29T05:58:00Z</dcterms:modified>
</cp:coreProperties>
</file>