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7BF" w:rsidRPr="00DC37BF" w:rsidRDefault="00DC37BF" w:rsidP="00DC37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552893" cy="909740"/>
            <wp:effectExtent l="0" t="0" r="0" b="5080"/>
            <wp:docPr id="1" name="Рисунок 1" descr="Герб 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ne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lum bright="-36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862" cy="909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37BF" w:rsidRPr="00DC37BF" w:rsidRDefault="00DC37BF" w:rsidP="00DC37BF">
      <w:pPr>
        <w:widowControl w:val="0"/>
        <w:autoSpaceDE w:val="0"/>
        <w:autoSpaceDN w:val="0"/>
        <w:adjustRightInd w:val="0"/>
        <w:spacing w:before="240" w:after="6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DC37BF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ИШИМСКАЯ ГОРОДСКАЯ ДУМА</w:t>
      </w:r>
    </w:p>
    <w:p w:rsidR="00DC37BF" w:rsidRPr="00DC37BF" w:rsidRDefault="00DC37BF" w:rsidP="00DC37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149225</wp:posOffset>
                </wp:positionV>
                <wp:extent cx="6172200" cy="0"/>
                <wp:effectExtent l="22860" t="19685" r="24765" b="2794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1.75pt" to="477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" strokeweight="3pt">
                <v:stroke linestyle="thinThin"/>
              </v:line>
            </w:pict>
          </mc:Fallback>
        </mc:AlternateContent>
      </w:r>
    </w:p>
    <w:p w:rsidR="00DC37BF" w:rsidRPr="00DC37BF" w:rsidRDefault="00DC37BF" w:rsidP="00DC37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ru-RU"/>
        </w:rPr>
      </w:pPr>
      <w:r w:rsidRPr="00DC37B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РЕШЕНИЕ</w:t>
      </w:r>
    </w:p>
    <w:p w:rsidR="00DC37BF" w:rsidRPr="00DC37BF" w:rsidRDefault="00F16CF1" w:rsidP="00DC37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0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02.10.</w:t>
      </w:r>
      <w:r w:rsidR="00DC37BF" w:rsidRPr="00DC37BF">
        <w:rPr>
          <w:rFonts w:ascii="Arial" w:eastAsia="Times New Roman" w:hAnsi="Arial" w:cs="Arial"/>
          <w:sz w:val="26"/>
          <w:szCs w:val="26"/>
          <w:lang w:eastAsia="ru-RU"/>
        </w:rPr>
        <w:t>20</w:t>
      </w:r>
      <w:r w:rsidR="006931DD">
        <w:rPr>
          <w:rFonts w:ascii="Arial" w:eastAsia="Times New Roman" w:hAnsi="Arial" w:cs="Arial"/>
          <w:sz w:val="26"/>
          <w:szCs w:val="26"/>
          <w:lang w:eastAsia="ru-RU"/>
        </w:rPr>
        <w:t>20</w:t>
      </w:r>
      <w:r w:rsidR="00DC37BF" w:rsidRPr="00DC37BF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                                                                            </w:t>
      </w:r>
      <w:r w:rsidR="003C067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  </w:t>
      </w:r>
      <w:r w:rsidR="00DC37BF" w:rsidRPr="00DC37BF">
        <w:rPr>
          <w:rFonts w:ascii="Arial" w:eastAsia="Times New Roman" w:hAnsi="Arial" w:cs="Arial"/>
          <w:sz w:val="26"/>
          <w:szCs w:val="26"/>
          <w:lang w:eastAsia="ru-RU"/>
        </w:rPr>
        <w:t>№</w:t>
      </w:r>
      <w:r>
        <w:rPr>
          <w:rFonts w:ascii="Arial" w:eastAsia="Times New Roman" w:hAnsi="Arial" w:cs="Arial"/>
          <w:sz w:val="26"/>
          <w:szCs w:val="26"/>
          <w:lang w:eastAsia="ru-RU"/>
        </w:rPr>
        <w:t>7</w:t>
      </w:r>
    </w:p>
    <w:tbl>
      <w:tblPr>
        <w:tblpPr w:leftFromText="180" w:rightFromText="180" w:vertAnchor="text" w:horzAnchor="margin" w:tblpX="74" w:tblpY="29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5"/>
      </w:tblGrid>
      <w:tr w:rsidR="00F42D51" w:rsidRPr="00DC3DD9" w:rsidTr="00FD58D4">
        <w:trPr>
          <w:trHeight w:val="694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F42D51" w:rsidRPr="00DC3DD9" w:rsidRDefault="00F42D51" w:rsidP="00F42D5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</w:p>
          <w:p w:rsidR="00DC3DD9" w:rsidRPr="00976025" w:rsidRDefault="00A43BE8" w:rsidP="00F16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</w:pPr>
            <w:bookmarkStart w:id="0" w:name="_GoBack"/>
            <w:r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>Об утверждении</w:t>
            </w:r>
            <w:r w:rsidR="006931DD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 xml:space="preserve"> прогнозного </w:t>
            </w:r>
            <w:proofErr w:type="gramStart"/>
            <w:r w:rsidR="006931DD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>плана пр</w:t>
            </w:r>
            <w:r w:rsidR="006931DD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>и</w:t>
            </w:r>
            <w:r w:rsidR="006931DD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 xml:space="preserve">ватизации </w:t>
            </w:r>
            <w:r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>муниципального имущества города Ишима</w:t>
            </w:r>
            <w:proofErr w:type="gramEnd"/>
            <w:r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 xml:space="preserve"> на 202</w:t>
            </w:r>
            <w:r w:rsidR="006931DD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 xml:space="preserve">1 </w:t>
            </w:r>
            <w:r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>год</w:t>
            </w:r>
            <w:bookmarkEnd w:id="0"/>
          </w:p>
          <w:p w:rsidR="00374C53" w:rsidRPr="00DC3DD9" w:rsidRDefault="00374C53" w:rsidP="00F42D5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</w:tbl>
    <w:p w:rsidR="00F42D51" w:rsidRPr="00DC37BF" w:rsidRDefault="00F42D51" w:rsidP="00F42D51">
      <w:pPr>
        <w:spacing w:after="0" w:line="240" w:lineRule="auto"/>
        <w:jc w:val="both"/>
        <w:rPr>
          <w:rFonts w:ascii="Arial" w:eastAsia="Times New Roman" w:hAnsi="Arial" w:cs="Arial"/>
          <w:i/>
          <w:sz w:val="26"/>
          <w:szCs w:val="26"/>
          <w:lang w:eastAsia="ru-RU"/>
        </w:rPr>
      </w:pPr>
    </w:p>
    <w:p w:rsidR="00F42D51" w:rsidRPr="00DC37BF" w:rsidRDefault="00F42D51" w:rsidP="00F42D51">
      <w:pPr>
        <w:spacing w:after="0" w:line="240" w:lineRule="auto"/>
        <w:jc w:val="both"/>
        <w:rPr>
          <w:rFonts w:ascii="Arial" w:eastAsia="Times New Roman" w:hAnsi="Arial" w:cs="Arial"/>
          <w:i/>
          <w:sz w:val="26"/>
          <w:szCs w:val="26"/>
          <w:lang w:eastAsia="ru-RU"/>
        </w:rPr>
      </w:pPr>
    </w:p>
    <w:p w:rsidR="00F42D51" w:rsidRPr="00DC37BF" w:rsidRDefault="00F42D51" w:rsidP="00F42D51">
      <w:pPr>
        <w:spacing w:after="0" w:line="240" w:lineRule="auto"/>
        <w:jc w:val="both"/>
        <w:rPr>
          <w:rFonts w:ascii="Arial" w:eastAsia="Times New Roman" w:hAnsi="Arial" w:cs="Arial"/>
          <w:i/>
          <w:sz w:val="26"/>
          <w:szCs w:val="26"/>
          <w:lang w:eastAsia="ru-RU"/>
        </w:rPr>
      </w:pPr>
    </w:p>
    <w:p w:rsidR="00F42D51" w:rsidRPr="00DC37BF" w:rsidRDefault="00F42D51" w:rsidP="00F42D51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6"/>
          <w:szCs w:val="26"/>
          <w:lang w:eastAsia="ru-RU"/>
        </w:rPr>
      </w:pPr>
    </w:p>
    <w:p w:rsidR="00F42D51" w:rsidRPr="00DC37BF" w:rsidRDefault="00F42D51" w:rsidP="00F42D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val="x-none" w:eastAsia="x-none"/>
        </w:rPr>
      </w:pPr>
    </w:p>
    <w:p w:rsidR="00F42D51" w:rsidRPr="00DC37BF" w:rsidRDefault="00F42D51" w:rsidP="00F42D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val="x-none" w:eastAsia="x-none"/>
        </w:rPr>
      </w:pPr>
    </w:p>
    <w:p w:rsidR="00DC3DD9" w:rsidRPr="00A43BE8" w:rsidRDefault="00F42D51" w:rsidP="00A43B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x-none"/>
        </w:rPr>
      </w:pPr>
      <w:r w:rsidRPr="00DC37BF">
        <w:rPr>
          <w:rFonts w:ascii="Arial" w:eastAsia="Times New Roman" w:hAnsi="Arial" w:cs="Arial"/>
          <w:color w:val="000000"/>
          <w:sz w:val="26"/>
          <w:szCs w:val="26"/>
          <w:lang w:val="x-none" w:eastAsia="x-none"/>
        </w:rPr>
        <w:t xml:space="preserve">      </w:t>
      </w:r>
    </w:p>
    <w:p w:rsidR="00F42D51" w:rsidRDefault="00F42D51" w:rsidP="00F16C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proofErr w:type="gramStart"/>
      <w:r w:rsidRPr="00DC37BF">
        <w:rPr>
          <w:rFonts w:ascii="Arial" w:eastAsia="Times New Roman" w:hAnsi="Arial" w:cs="Arial"/>
          <w:bCs/>
          <w:sz w:val="26"/>
          <w:szCs w:val="26"/>
          <w:lang w:eastAsia="ru-RU"/>
        </w:rPr>
        <w:t>В соответствии с Федеральным Законом от 21.12.2001 № 178-ФЗ «О приватизации государственного и муниципального имущества», Положением о порядке и условиях приватизации муниципального имущества муниципал</w:t>
      </w:r>
      <w:r w:rsidRPr="00DC37BF">
        <w:rPr>
          <w:rFonts w:ascii="Arial" w:eastAsia="Times New Roman" w:hAnsi="Arial" w:cs="Arial"/>
          <w:bCs/>
          <w:sz w:val="26"/>
          <w:szCs w:val="26"/>
          <w:lang w:eastAsia="ru-RU"/>
        </w:rPr>
        <w:t>ь</w:t>
      </w:r>
      <w:r w:rsidRPr="00DC37BF">
        <w:rPr>
          <w:rFonts w:ascii="Arial" w:eastAsia="Times New Roman" w:hAnsi="Arial" w:cs="Arial"/>
          <w:bCs/>
          <w:sz w:val="26"/>
          <w:szCs w:val="26"/>
          <w:lang w:eastAsia="ru-RU"/>
        </w:rPr>
        <w:t>ного образования городской округ город Ишим, утвержденным решением Ишимской городской Думы от 31.03.2016 № 41,</w:t>
      </w:r>
      <w:r w:rsidR="00A43BE8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Положением о порядке упра</w:t>
      </w:r>
      <w:r w:rsidR="00A43BE8">
        <w:rPr>
          <w:rFonts w:ascii="Arial" w:eastAsia="Times New Roman" w:hAnsi="Arial" w:cs="Arial"/>
          <w:bCs/>
          <w:sz w:val="26"/>
          <w:szCs w:val="26"/>
          <w:lang w:eastAsia="ru-RU"/>
        </w:rPr>
        <w:t>в</w:t>
      </w:r>
      <w:r w:rsidR="00A43BE8">
        <w:rPr>
          <w:rFonts w:ascii="Arial" w:eastAsia="Times New Roman" w:hAnsi="Arial" w:cs="Arial"/>
          <w:bCs/>
          <w:sz w:val="26"/>
          <w:szCs w:val="26"/>
          <w:lang w:eastAsia="ru-RU"/>
        </w:rPr>
        <w:t>ления и распоряжения имуществом, находящимся в собственности муниц</w:t>
      </w:r>
      <w:r w:rsidR="00A43BE8">
        <w:rPr>
          <w:rFonts w:ascii="Arial" w:eastAsia="Times New Roman" w:hAnsi="Arial" w:cs="Arial"/>
          <w:bCs/>
          <w:sz w:val="26"/>
          <w:szCs w:val="26"/>
          <w:lang w:eastAsia="ru-RU"/>
        </w:rPr>
        <w:t>и</w:t>
      </w:r>
      <w:r w:rsidR="00A43BE8">
        <w:rPr>
          <w:rFonts w:ascii="Arial" w:eastAsia="Times New Roman" w:hAnsi="Arial" w:cs="Arial"/>
          <w:bCs/>
          <w:sz w:val="26"/>
          <w:szCs w:val="26"/>
          <w:lang w:eastAsia="ru-RU"/>
        </w:rPr>
        <w:t>пального образования городской округ город Ишим, утвержденным решением Ишимской городской Думы от 28.06.2006 № 100</w:t>
      </w:r>
      <w:proofErr w:type="gramEnd"/>
      <w:r w:rsidR="00A43BE8">
        <w:rPr>
          <w:rFonts w:ascii="Arial" w:eastAsia="Times New Roman" w:hAnsi="Arial" w:cs="Arial"/>
          <w:bCs/>
          <w:sz w:val="26"/>
          <w:szCs w:val="26"/>
          <w:lang w:eastAsia="ru-RU"/>
        </w:rPr>
        <w:t>,</w:t>
      </w:r>
      <w:r w:rsidRPr="00DC37BF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</w:t>
      </w:r>
      <w:proofErr w:type="spellStart"/>
      <w:r w:rsidRPr="00DC37BF">
        <w:rPr>
          <w:rFonts w:ascii="Arial" w:eastAsia="Times New Roman" w:hAnsi="Arial" w:cs="Arial"/>
          <w:bCs/>
          <w:sz w:val="26"/>
          <w:szCs w:val="26"/>
          <w:lang w:eastAsia="ru-RU"/>
        </w:rPr>
        <w:t>Ишимская</w:t>
      </w:r>
      <w:proofErr w:type="spellEnd"/>
      <w:r w:rsidRPr="00DC37BF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городская Дума</w:t>
      </w:r>
    </w:p>
    <w:p w:rsidR="00F42D51" w:rsidRPr="00DC37BF" w:rsidRDefault="00F42D51" w:rsidP="00F16C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</w:p>
    <w:p w:rsidR="00F42D51" w:rsidRDefault="00F42D51" w:rsidP="00F16CF1">
      <w:pPr>
        <w:widowControl w:val="0"/>
        <w:tabs>
          <w:tab w:val="left" w:pos="851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x-none"/>
        </w:rPr>
      </w:pPr>
      <w:r w:rsidRPr="00DC37BF">
        <w:rPr>
          <w:rFonts w:ascii="Arial" w:eastAsia="Times New Roman" w:hAnsi="Arial" w:cs="Arial"/>
          <w:color w:val="000000"/>
          <w:sz w:val="26"/>
          <w:szCs w:val="26"/>
          <w:lang w:val="x-none" w:eastAsia="x-none"/>
        </w:rPr>
        <w:t>РЕШИЛА:</w:t>
      </w:r>
    </w:p>
    <w:p w:rsidR="00F42D51" w:rsidRPr="00E537EA" w:rsidRDefault="00F42D51" w:rsidP="00F16CF1">
      <w:pPr>
        <w:widowControl w:val="0"/>
        <w:tabs>
          <w:tab w:val="left" w:pos="851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x-none"/>
        </w:rPr>
      </w:pPr>
    </w:p>
    <w:p w:rsidR="00A43BE8" w:rsidRDefault="00A43BE8" w:rsidP="00F16CF1">
      <w:pPr>
        <w:pStyle w:val="a5"/>
        <w:widowControl w:val="0"/>
        <w:numPr>
          <w:ilvl w:val="0"/>
          <w:numId w:val="1"/>
        </w:numPr>
        <w:tabs>
          <w:tab w:val="left" w:pos="851"/>
        </w:tabs>
        <w:snapToGrid w:val="0"/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Утвердить прогнозный план приватизации муниципального им</w:t>
      </w:r>
      <w:r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у</w:t>
      </w:r>
      <w:r w:rsidR="006931DD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щества города Ишима на 2021</w:t>
      </w:r>
      <w:r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 xml:space="preserve"> год согласно приложению.</w:t>
      </w:r>
    </w:p>
    <w:p w:rsidR="002B232A" w:rsidRPr="00CC6928" w:rsidRDefault="001B7424" w:rsidP="00F16CF1">
      <w:pPr>
        <w:pStyle w:val="a5"/>
        <w:widowControl w:val="0"/>
        <w:numPr>
          <w:ilvl w:val="0"/>
          <w:numId w:val="1"/>
        </w:numPr>
        <w:tabs>
          <w:tab w:val="left" w:pos="851"/>
        </w:tabs>
        <w:snapToGrid w:val="0"/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</w:pPr>
      <w:r w:rsidRPr="001B7424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Опубликовать настоящее решение в газете «</w:t>
      </w:r>
      <w:proofErr w:type="spellStart"/>
      <w:proofErr w:type="gramStart"/>
      <w:r w:rsidRPr="001B7424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Ишимская</w:t>
      </w:r>
      <w:proofErr w:type="spellEnd"/>
      <w:proofErr w:type="gramEnd"/>
      <w:r w:rsidRPr="001B7424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 xml:space="preserve"> правда», в сетевом издании «Официальные документы го</w:t>
      </w:r>
      <w:r w:rsidR="00CD3F84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рода Ишима» (</w:t>
      </w:r>
      <w:hyperlink r:id="rId8" w:history="1">
        <w:r w:rsidR="00A43BE8" w:rsidRPr="00336678">
          <w:rPr>
            <w:rStyle w:val="aa"/>
            <w:rFonts w:ascii="Arial" w:eastAsia="Times New Roman" w:hAnsi="Arial" w:cs="Arial"/>
            <w:bCs/>
            <w:color w:val="auto"/>
            <w:sz w:val="26"/>
            <w:szCs w:val="26"/>
            <w:u w:val="none"/>
            <w:lang w:val="en-US" w:eastAsia="ru-RU"/>
          </w:rPr>
          <w:t>http</w:t>
        </w:r>
        <w:r w:rsidR="00A43BE8" w:rsidRPr="00336678">
          <w:rPr>
            <w:rStyle w:val="aa"/>
            <w:rFonts w:ascii="Arial" w:eastAsia="Times New Roman" w:hAnsi="Arial" w:cs="Arial"/>
            <w:bCs/>
            <w:color w:val="auto"/>
            <w:sz w:val="26"/>
            <w:szCs w:val="26"/>
            <w:u w:val="none"/>
            <w:lang w:eastAsia="ru-RU"/>
          </w:rPr>
          <w:t>//</w:t>
        </w:r>
        <w:r w:rsidR="00CD3F84" w:rsidRPr="00336678">
          <w:rPr>
            <w:rStyle w:val="aa"/>
            <w:rFonts w:ascii="Arial" w:eastAsia="Times New Roman" w:hAnsi="Arial" w:cs="Arial"/>
            <w:bCs/>
            <w:color w:val="auto"/>
            <w:sz w:val="26"/>
            <w:szCs w:val="26"/>
            <w:u w:val="none"/>
            <w:lang w:eastAsia="ru-RU"/>
          </w:rPr>
          <w:t>ishimdoc.ru</w:t>
        </w:r>
      </w:hyperlink>
      <w:r w:rsidR="00CD3F84" w:rsidRPr="00336678">
        <w:rPr>
          <w:rFonts w:ascii="Arial" w:eastAsia="Times New Roman" w:hAnsi="Arial" w:cs="Arial"/>
          <w:bCs/>
          <w:sz w:val="26"/>
          <w:szCs w:val="26"/>
          <w:lang w:eastAsia="ru-RU"/>
        </w:rPr>
        <w:t>),</w:t>
      </w:r>
      <w:r w:rsidR="00CD3F84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 xml:space="preserve"> </w:t>
      </w:r>
      <w:r w:rsidRPr="001B7424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разместить на официальном сайте муниципального образования городской округ город Ишим ishim.admtyumen.ru</w:t>
      </w:r>
      <w:r w:rsidR="00CD3F84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 xml:space="preserve"> и на официальном сайте РФ </w:t>
      </w:r>
      <w:r w:rsidR="00CD3F84">
        <w:rPr>
          <w:rFonts w:ascii="Arial" w:eastAsia="Times New Roman" w:hAnsi="Arial" w:cs="Arial"/>
          <w:bCs/>
          <w:color w:val="000000"/>
          <w:sz w:val="26"/>
          <w:szCs w:val="26"/>
          <w:lang w:val="en-US" w:eastAsia="ru-RU"/>
        </w:rPr>
        <w:t>www</w:t>
      </w:r>
      <w:r w:rsidR="00CD3F84" w:rsidRPr="00CD3F84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 xml:space="preserve">. </w:t>
      </w:r>
      <w:r w:rsidR="00CD3F84">
        <w:rPr>
          <w:rFonts w:ascii="Arial" w:eastAsia="Times New Roman" w:hAnsi="Arial" w:cs="Arial"/>
          <w:bCs/>
          <w:color w:val="000000"/>
          <w:sz w:val="26"/>
          <w:szCs w:val="26"/>
          <w:lang w:val="en-US" w:eastAsia="ru-RU"/>
        </w:rPr>
        <w:t>torgi</w:t>
      </w:r>
      <w:r w:rsidR="00CD3F84" w:rsidRPr="00CD3F84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.</w:t>
      </w:r>
      <w:r w:rsidR="00CD3F84">
        <w:rPr>
          <w:rFonts w:ascii="Arial" w:eastAsia="Times New Roman" w:hAnsi="Arial" w:cs="Arial"/>
          <w:bCs/>
          <w:color w:val="000000"/>
          <w:sz w:val="26"/>
          <w:szCs w:val="26"/>
          <w:lang w:val="en-US" w:eastAsia="ru-RU"/>
        </w:rPr>
        <w:t>gov</w:t>
      </w:r>
      <w:r w:rsidRPr="001B7424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.</w:t>
      </w:r>
      <w:r w:rsidR="00CD3F84">
        <w:rPr>
          <w:rFonts w:ascii="Arial" w:eastAsia="Times New Roman" w:hAnsi="Arial" w:cs="Arial"/>
          <w:bCs/>
          <w:color w:val="000000"/>
          <w:sz w:val="26"/>
          <w:szCs w:val="26"/>
          <w:lang w:val="en-US" w:eastAsia="ru-RU"/>
        </w:rPr>
        <w:t>ru</w:t>
      </w:r>
      <w:r w:rsidR="00CD3F84" w:rsidRPr="00CD3F84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.</w:t>
      </w:r>
    </w:p>
    <w:p w:rsidR="001B7424" w:rsidRPr="001B7424" w:rsidRDefault="001B7424" w:rsidP="00F16CF1">
      <w:pPr>
        <w:widowControl w:val="0"/>
        <w:tabs>
          <w:tab w:val="left" w:pos="851"/>
        </w:tabs>
        <w:snapToGri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</w:pPr>
      <w:r w:rsidRPr="001B7424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3. Контроль за исполнением настоящего решения возложить на пост</w:t>
      </w:r>
      <w:r w:rsidRPr="001B7424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о</w:t>
      </w:r>
      <w:r w:rsidRPr="001B7424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 xml:space="preserve">янную комиссию Ишимской городской Думы по бюджету, экономике и </w:t>
      </w:r>
      <w:proofErr w:type="gramStart"/>
      <w:r w:rsidRPr="001B7424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пре</w:t>
      </w:r>
      <w:r w:rsidRPr="001B7424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д</w:t>
      </w:r>
      <w:proofErr w:type="gramEnd"/>
      <w:r w:rsidRPr="001B7424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принимательству.</w:t>
      </w:r>
    </w:p>
    <w:p w:rsidR="004F4953" w:rsidRDefault="004F4953" w:rsidP="00F16CF1">
      <w:pPr>
        <w:widowControl w:val="0"/>
        <w:tabs>
          <w:tab w:val="left" w:pos="851"/>
        </w:tabs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</w:p>
    <w:p w:rsidR="004F4953" w:rsidRPr="00DC37BF" w:rsidRDefault="004F4953" w:rsidP="00F16CF1">
      <w:pPr>
        <w:widowControl w:val="0"/>
        <w:tabs>
          <w:tab w:val="left" w:pos="851"/>
        </w:tabs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</w:p>
    <w:p w:rsidR="004F4953" w:rsidRDefault="004F4953" w:rsidP="00F16CF1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</w:p>
    <w:p w:rsidR="002F2F8A" w:rsidRDefault="004F4953" w:rsidP="00F16CF1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  <w:r w:rsidRPr="00DC37BF">
        <w:rPr>
          <w:rFonts w:ascii="Arial" w:eastAsia="Times New Roman" w:hAnsi="Arial" w:cs="Arial"/>
          <w:sz w:val="26"/>
          <w:szCs w:val="20"/>
          <w:lang w:eastAsia="ru-RU"/>
        </w:rPr>
        <w:t xml:space="preserve">Глава города                                        </w:t>
      </w:r>
      <w:r w:rsidR="00FF2611">
        <w:rPr>
          <w:rFonts w:ascii="Arial" w:eastAsia="Times New Roman" w:hAnsi="Arial" w:cs="Arial"/>
          <w:sz w:val="26"/>
          <w:szCs w:val="20"/>
          <w:lang w:eastAsia="ru-RU"/>
        </w:rPr>
        <w:t xml:space="preserve">                                              </w:t>
      </w:r>
      <w:r w:rsidR="00F16CF1">
        <w:rPr>
          <w:rFonts w:ascii="Arial" w:eastAsia="Times New Roman" w:hAnsi="Arial" w:cs="Arial"/>
          <w:sz w:val="26"/>
          <w:szCs w:val="20"/>
          <w:lang w:eastAsia="ru-RU"/>
        </w:rPr>
        <w:t xml:space="preserve">   </w:t>
      </w:r>
      <w:r w:rsidR="00FF2611">
        <w:rPr>
          <w:rFonts w:ascii="Arial" w:hAnsi="Arial" w:cs="Arial"/>
          <w:sz w:val="26"/>
          <w:szCs w:val="26"/>
        </w:rPr>
        <w:t>Ф.Б. Ши</w:t>
      </w:r>
      <w:r w:rsidR="00FF2611">
        <w:rPr>
          <w:rFonts w:ascii="Arial" w:hAnsi="Arial" w:cs="Arial"/>
          <w:sz w:val="26"/>
          <w:szCs w:val="26"/>
        </w:rPr>
        <w:t>ш</w:t>
      </w:r>
      <w:r w:rsidR="00FF2611">
        <w:rPr>
          <w:rFonts w:ascii="Arial" w:hAnsi="Arial" w:cs="Arial"/>
          <w:sz w:val="26"/>
          <w:szCs w:val="26"/>
        </w:rPr>
        <w:t xml:space="preserve">кин                                                                  </w:t>
      </w:r>
      <w:r w:rsidRPr="00DC37BF">
        <w:rPr>
          <w:rFonts w:ascii="Arial" w:eastAsia="Times New Roman" w:hAnsi="Arial" w:cs="Arial"/>
          <w:sz w:val="26"/>
          <w:szCs w:val="20"/>
          <w:lang w:eastAsia="ru-RU"/>
        </w:rPr>
        <w:t xml:space="preserve">                            </w:t>
      </w:r>
      <w:r w:rsidR="004D70C5">
        <w:rPr>
          <w:rFonts w:ascii="Arial" w:eastAsia="Times New Roman" w:hAnsi="Arial" w:cs="Arial"/>
          <w:sz w:val="26"/>
          <w:szCs w:val="20"/>
          <w:lang w:eastAsia="ru-RU"/>
        </w:rPr>
        <w:t xml:space="preserve">                     </w:t>
      </w:r>
    </w:p>
    <w:p w:rsidR="002F2F8A" w:rsidRDefault="002F2F8A" w:rsidP="00F16CF1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</w:p>
    <w:p w:rsidR="000F4369" w:rsidRDefault="000F4369" w:rsidP="00F16CF1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</w:p>
    <w:p w:rsidR="00A43BE8" w:rsidRPr="007E5329" w:rsidRDefault="00A43BE8" w:rsidP="00F16CF1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</w:p>
    <w:p w:rsidR="00637FB9" w:rsidRPr="009529B3" w:rsidRDefault="00637FB9" w:rsidP="00F16CF1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</w:p>
    <w:p w:rsidR="005271BD" w:rsidRPr="00522F24" w:rsidRDefault="005271BD" w:rsidP="00F16CF1">
      <w:pPr>
        <w:framePr w:w="5743" w:wrap="auto" w:hAnchor="text"/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  <w:sectPr w:rsidR="005271BD" w:rsidRPr="00522F24" w:rsidSect="00FD58D4">
          <w:pgSz w:w="11906" w:h="16838" w:code="9"/>
          <w:pgMar w:top="1134" w:right="567" w:bottom="993" w:left="1701" w:header="720" w:footer="720" w:gutter="0"/>
          <w:cols w:space="720"/>
        </w:sectPr>
      </w:pPr>
    </w:p>
    <w:p w:rsidR="005271BD" w:rsidRDefault="00C95376" w:rsidP="00F16CF1">
      <w:pPr>
        <w:widowControl w:val="0"/>
        <w:spacing w:after="0" w:line="240" w:lineRule="auto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lastRenderedPageBreak/>
        <w:t>Приложение</w:t>
      </w:r>
    </w:p>
    <w:p w:rsidR="00C95376" w:rsidRDefault="00C95376" w:rsidP="00F16CF1">
      <w:pPr>
        <w:widowControl w:val="0"/>
        <w:spacing w:after="0" w:line="240" w:lineRule="auto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к решению</w:t>
      </w:r>
    </w:p>
    <w:p w:rsidR="00C95376" w:rsidRDefault="00C95376" w:rsidP="00F16CF1">
      <w:pPr>
        <w:widowControl w:val="0"/>
        <w:spacing w:after="0" w:line="240" w:lineRule="auto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Ишимской городской Думы</w:t>
      </w:r>
    </w:p>
    <w:p w:rsidR="00C95376" w:rsidRDefault="00C95376" w:rsidP="00F16CF1">
      <w:pPr>
        <w:widowControl w:val="0"/>
        <w:spacing w:after="0" w:line="240" w:lineRule="auto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от </w:t>
      </w:r>
      <w:r w:rsidR="00F16CF1">
        <w:rPr>
          <w:rFonts w:ascii="Arial" w:eastAsia="Times New Roman" w:hAnsi="Arial" w:cs="Arial"/>
          <w:sz w:val="26"/>
          <w:szCs w:val="26"/>
          <w:lang w:eastAsia="ru-RU"/>
        </w:rPr>
        <w:t>02.10.</w:t>
      </w:r>
      <w:r>
        <w:rPr>
          <w:rFonts w:ascii="Arial" w:eastAsia="Times New Roman" w:hAnsi="Arial" w:cs="Arial"/>
          <w:sz w:val="26"/>
          <w:szCs w:val="26"/>
          <w:lang w:eastAsia="ru-RU"/>
        </w:rPr>
        <w:t>20</w:t>
      </w:r>
      <w:r w:rsidR="006931DD">
        <w:rPr>
          <w:rFonts w:ascii="Arial" w:eastAsia="Times New Roman" w:hAnsi="Arial" w:cs="Arial"/>
          <w:sz w:val="26"/>
          <w:szCs w:val="26"/>
          <w:lang w:eastAsia="ru-RU"/>
        </w:rPr>
        <w:t>20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№</w:t>
      </w:r>
      <w:r w:rsidR="00F16CF1">
        <w:rPr>
          <w:rFonts w:ascii="Arial" w:eastAsia="Times New Roman" w:hAnsi="Arial" w:cs="Arial"/>
          <w:sz w:val="26"/>
          <w:szCs w:val="26"/>
          <w:lang w:eastAsia="ru-RU"/>
        </w:rPr>
        <w:t>7</w:t>
      </w:r>
    </w:p>
    <w:p w:rsidR="00C95376" w:rsidRDefault="00C95376" w:rsidP="00F16CF1">
      <w:pPr>
        <w:widowControl w:val="0"/>
        <w:spacing w:after="0" w:line="240" w:lineRule="auto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</w:p>
    <w:p w:rsidR="00A43BE8" w:rsidRDefault="00A43BE8" w:rsidP="00F16CF1">
      <w:pPr>
        <w:widowControl w:val="0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A43BE8" w:rsidRDefault="002A26A6" w:rsidP="00F16CF1">
      <w:pPr>
        <w:widowControl w:val="0"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ПЕРЕЧЕНЬ</w:t>
      </w:r>
    </w:p>
    <w:p w:rsidR="002A26A6" w:rsidRDefault="002A26A6" w:rsidP="00F16CF1">
      <w:pPr>
        <w:widowControl w:val="0"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ПРИВАТИЗИРУЕМОГО МУНИЦИПАЛЬНОГО ИМУЩЕСТВА</w:t>
      </w:r>
    </w:p>
    <w:p w:rsidR="002A26A6" w:rsidRDefault="002A26A6" w:rsidP="00F16CF1">
      <w:pPr>
        <w:widowControl w:val="0"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ab/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777"/>
        <w:gridCol w:w="4718"/>
        <w:gridCol w:w="1276"/>
        <w:gridCol w:w="1559"/>
        <w:gridCol w:w="1417"/>
      </w:tblGrid>
      <w:tr w:rsidR="003D2C74" w:rsidTr="00F16CF1">
        <w:tc>
          <w:tcPr>
            <w:tcW w:w="777" w:type="dxa"/>
          </w:tcPr>
          <w:p w:rsidR="00F16CF1" w:rsidRDefault="002A26A6" w:rsidP="00F16CF1">
            <w:pPr>
              <w:widowControl w:val="0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№</w:t>
            </w:r>
          </w:p>
          <w:p w:rsidR="002A26A6" w:rsidRDefault="002A26A6" w:rsidP="00F16CF1">
            <w:pPr>
              <w:widowControl w:val="0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</w:t>
            </w:r>
            <w:proofErr w:type="gramEnd"/>
            <w:r w:rsidR="00F16CF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/</w:t>
            </w: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</w:t>
            </w:r>
          </w:p>
        </w:tc>
        <w:tc>
          <w:tcPr>
            <w:tcW w:w="4718" w:type="dxa"/>
          </w:tcPr>
          <w:p w:rsidR="002A26A6" w:rsidRDefault="002A26A6" w:rsidP="00F16CF1">
            <w:pPr>
              <w:widowControl w:val="0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Наименование и характеристики объекта, имущества</w:t>
            </w:r>
            <w:r w:rsidR="003D2C7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(местонахо</w:t>
            </w:r>
            <w:r w:rsidR="003D2C7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ж</w:t>
            </w:r>
            <w:r w:rsidR="003D2C7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дение, назначение)</w:t>
            </w:r>
          </w:p>
        </w:tc>
        <w:tc>
          <w:tcPr>
            <w:tcW w:w="1276" w:type="dxa"/>
          </w:tcPr>
          <w:p w:rsidR="002A26A6" w:rsidRDefault="003D2C74" w:rsidP="00F16CF1">
            <w:pPr>
              <w:widowControl w:val="0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Способ прив</w:t>
            </w: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а</w:t>
            </w: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тизации</w:t>
            </w:r>
          </w:p>
        </w:tc>
        <w:tc>
          <w:tcPr>
            <w:tcW w:w="1559" w:type="dxa"/>
          </w:tcPr>
          <w:p w:rsidR="002A26A6" w:rsidRDefault="003D2C74" w:rsidP="00F16CF1">
            <w:pPr>
              <w:widowControl w:val="0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Предпол</w:t>
            </w: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а</w:t>
            </w: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гаемые сроки пр</w:t>
            </w: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и</w:t>
            </w: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ватизации</w:t>
            </w:r>
          </w:p>
        </w:tc>
        <w:tc>
          <w:tcPr>
            <w:tcW w:w="1417" w:type="dxa"/>
          </w:tcPr>
          <w:p w:rsidR="002A26A6" w:rsidRDefault="003D2C74" w:rsidP="00F16CF1">
            <w:pPr>
              <w:widowControl w:val="0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Эконом</w:t>
            </w: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и</w:t>
            </w: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ческое обосн</w:t>
            </w: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</w:t>
            </w: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вание</w:t>
            </w:r>
          </w:p>
        </w:tc>
      </w:tr>
      <w:tr w:rsidR="003D2C74" w:rsidTr="00F16CF1">
        <w:tc>
          <w:tcPr>
            <w:tcW w:w="777" w:type="dxa"/>
          </w:tcPr>
          <w:p w:rsidR="002A26A6" w:rsidRDefault="000E0517" w:rsidP="00F16CF1">
            <w:pPr>
              <w:widowControl w:val="0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718" w:type="dxa"/>
          </w:tcPr>
          <w:p w:rsidR="002A26A6" w:rsidRDefault="00B507D7" w:rsidP="00F16CF1">
            <w:pPr>
              <w:widowControl w:val="0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Здание (хозяйственный корпус с овощехранилищем и ледником), назначение: нежилое, 1-этажное, общая площадь 97,5 </w:t>
            </w:r>
            <w:proofErr w:type="spellStart"/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кв.м</w:t>
            </w:r>
            <w:proofErr w:type="spellEnd"/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., распол</w:t>
            </w: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</w:t>
            </w: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женное по адресу: Тюменская о</w:t>
            </w: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б</w:t>
            </w: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ласть, г. Ишим, ул. Приозерная, д. 84, корп. 3, кадастровый номер 72:25:0103004:187,</w:t>
            </w:r>
          </w:p>
          <w:p w:rsidR="00B507D7" w:rsidRDefault="00B507D7" w:rsidP="00F16CF1">
            <w:pPr>
              <w:widowControl w:val="0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здание (овощехранилище), назн</w:t>
            </w: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а</w:t>
            </w: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чение: нежилое, 1-этажное,  общая площадь 92,9 </w:t>
            </w:r>
            <w:proofErr w:type="spellStart"/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кв.м</w:t>
            </w:r>
            <w:proofErr w:type="spellEnd"/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., расположенное по адресу: </w:t>
            </w:r>
            <w:proofErr w:type="gramStart"/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Тюменская область, г. Ишим, ул. Пр</w:t>
            </w: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и</w:t>
            </w: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озер</w:t>
            </w:r>
            <w:r w:rsidR="004504A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ная, </w:t>
            </w: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д. 84, корп. 4, кадастровый номер 72:25:0103004:191, с земельным участком, площадью 5252 </w:t>
            </w:r>
            <w:proofErr w:type="spellStart"/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кв.м</w:t>
            </w:r>
            <w:proofErr w:type="spellEnd"/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., к</w:t>
            </w: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а</w:t>
            </w: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тегория земель: земли нас</w:t>
            </w: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е</w:t>
            </w: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ленных пунктов, виды разрешенного и</w:t>
            </w: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</w:t>
            </w: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пользования: деловое управление</w:t>
            </w:r>
            <w:r w:rsidR="004504A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,  расположенном по адресу:</w:t>
            </w:r>
            <w:proofErr w:type="gramEnd"/>
            <w:r w:rsidR="004504A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Тюме</w:t>
            </w:r>
            <w:r w:rsidR="004504A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н</w:t>
            </w:r>
            <w:r w:rsidR="004504A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ская область, г. Ишим, ул. Приозе</w:t>
            </w:r>
            <w:r w:rsidR="004504A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</w:t>
            </w:r>
            <w:r w:rsidR="004504A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ная, кадастровый номер 72:25:0103004:511</w:t>
            </w:r>
          </w:p>
        </w:tc>
        <w:tc>
          <w:tcPr>
            <w:tcW w:w="1276" w:type="dxa"/>
          </w:tcPr>
          <w:p w:rsidR="002A26A6" w:rsidRDefault="00F23F9D" w:rsidP="00F16CF1">
            <w:pPr>
              <w:widowControl w:val="0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аукцион</w:t>
            </w:r>
          </w:p>
        </w:tc>
        <w:tc>
          <w:tcPr>
            <w:tcW w:w="1559" w:type="dxa"/>
          </w:tcPr>
          <w:p w:rsidR="002A26A6" w:rsidRPr="00F23F9D" w:rsidRDefault="00F23F9D" w:rsidP="00F16CF1">
            <w:pPr>
              <w:widowControl w:val="0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I</w:t>
            </w: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квартал</w:t>
            </w:r>
          </w:p>
        </w:tc>
        <w:tc>
          <w:tcPr>
            <w:tcW w:w="1417" w:type="dxa"/>
          </w:tcPr>
          <w:p w:rsidR="002A26A6" w:rsidRDefault="00F23F9D" w:rsidP="00F16CF1">
            <w:pPr>
              <w:widowControl w:val="0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имеется</w:t>
            </w:r>
          </w:p>
        </w:tc>
      </w:tr>
      <w:tr w:rsidR="00FF5CDC" w:rsidTr="00F16CF1">
        <w:tc>
          <w:tcPr>
            <w:tcW w:w="777" w:type="dxa"/>
          </w:tcPr>
          <w:p w:rsidR="00FF5CDC" w:rsidRDefault="00FF5CDC" w:rsidP="00F16CF1">
            <w:pPr>
              <w:widowControl w:val="0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718" w:type="dxa"/>
          </w:tcPr>
          <w:p w:rsidR="00FF5CDC" w:rsidRPr="00682728" w:rsidRDefault="004504A5" w:rsidP="00F16CF1">
            <w:pPr>
              <w:widowControl w:val="0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Установка</w:t>
            </w:r>
            <w:r w:rsidR="00F16CF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тренажер механотер</w:t>
            </w: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а</w:t>
            </w: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певтическая «</w:t>
            </w:r>
            <w:proofErr w:type="spellStart"/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</w:t>
            </w: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</w:t>
            </w: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мед-пр</w:t>
            </w:r>
            <w:proofErr w:type="spellEnd"/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276" w:type="dxa"/>
          </w:tcPr>
          <w:p w:rsidR="00FF5CDC" w:rsidRDefault="00FF5CDC" w:rsidP="00F16CF1">
            <w:pPr>
              <w:widowControl w:val="0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аукцион</w:t>
            </w:r>
          </w:p>
        </w:tc>
        <w:tc>
          <w:tcPr>
            <w:tcW w:w="1559" w:type="dxa"/>
          </w:tcPr>
          <w:p w:rsidR="00FF5CDC" w:rsidRPr="00F23F9D" w:rsidRDefault="00FF5CDC" w:rsidP="00F16CF1">
            <w:pPr>
              <w:widowControl w:val="0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I</w:t>
            </w: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квартал</w:t>
            </w:r>
          </w:p>
        </w:tc>
        <w:tc>
          <w:tcPr>
            <w:tcW w:w="1417" w:type="dxa"/>
          </w:tcPr>
          <w:p w:rsidR="00FF5CDC" w:rsidRDefault="00FF5CDC" w:rsidP="00F16CF1">
            <w:pPr>
              <w:widowControl w:val="0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имеется</w:t>
            </w:r>
          </w:p>
        </w:tc>
      </w:tr>
    </w:tbl>
    <w:p w:rsidR="002A26A6" w:rsidRDefault="002A26A6" w:rsidP="00F16CF1">
      <w:pPr>
        <w:widowControl w:val="0"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A43BE8" w:rsidRDefault="00A43BE8" w:rsidP="00F16CF1">
      <w:pPr>
        <w:widowControl w:val="0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125A8B" w:rsidRDefault="00125A8B" w:rsidP="00EA761A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sectPr w:rsidR="00125A8B" w:rsidSect="004F4953">
      <w:pgSz w:w="11906" w:h="16838" w:code="9"/>
      <w:pgMar w:top="1134" w:right="567" w:bottom="993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124646DB"/>
    <w:multiLevelType w:val="hybridMultilevel"/>
    <w:tmpl w:val="D56085F6"/>
    <w:lvl w:ilvl="0" w:tplc="2AEE7690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75E33AB"/>
    <w:multiLevelType w:val="hybridMultilevel"/>
    <w:tmpl w:val="BE10D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555729"/>
    <w:multiLevelType w:val="hybridMultilevel"/>
    <w:tmpl w:val="3DE6210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E7032B0"/>
    <w:multiLevelType w:val="hybridMultilevel"/>
    <w:tmpl w:val="565A52B8"/>
    <w:lvl w:ilvl="0" w:tplc="992E19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08D12C1"/>
    <w:multiLevelType w:val="multilevel"/>
    <w:tmpl w:val="CEB211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50300D8C"/>
    <w:multiLevelType w:val="hybridMultilevel"/>
    <w:tmpl w:val="4C526C8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8E06CB"/>
    <w:multiLevelType w:val="hybridMultilevel"/>
    <w:tmpl w:val="D8D876A6"/>
    <w:lvl w:ilvl="0" w:tplc="AEB845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C7C68C9"/>
    <w:multiLevelType w:val="hybridMultilevel"/>
    <w:tmpl w:val="2C46EC2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1"/>
  </w:num>
  <w:num w:numId="5">
    <w:abstractNumId w:val="8"/>
  </w:num>
  <w:num w:numId="6">
    <w:abstractNumId w:val="5"/>
  </w:num>
  <w:num w:numId="7">
    <w:abstractNumId w:val="4"/>
  </w:num>
  <w:num w:numId="8">
    <w:abstractNumId w:val="2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E1B"/>
    <w:rsid w:val="00003F39"/>
    <w:rsid w:val="00020CCF"/>
    <w:rsid w:val="000439E1"/>
    <w:rsid w:val="000547A0"/>
    <w:rsid w:val="0005730F"/>
    <w:rsid w:val="00060139"/>
    <w:rsid w:val="000649E4"/>
    <w:rsid w:val="000869F2"/>
    <w:rsid w:val="000874AC"/>
    <w:rsid w:val="000A1FD9"/>
    <w:rsid w:val="000A55B9"/>
    <w:rsid w:val="000B1B6B"/>
    <w:rsid w:val="000B5F29"/>
    <w:rsid w:val="000D1837"/>
    <w:rsid w:val="000E0517"/>
    <w:rsid w:val="000E5CBF"/>
    <w:rsid w:val="000E5D8C"/>
    <w:rsid w:val="000F4369"/>
    <w:rsid w:val="000F7AE6"/>
    <w:rsid w:val="00104CE1"/>
    <w:rsid w:val="00113557"/>
    <w:rsid w:val="00117406"/>
    <w:rsid w:val="00125A8B"/>
    <w:rsid w:val="00125EA2"/>
    <w:rsid w:val="00137450"/>
    <w:rsid w:val="00142954"/>
    <w:rsid w:val="0014301C"/>
    <w:rsid w:val="00162B00"/>
    <w:rsid w:val="0017108B"/>
    <w:rsid w:val="00172F3E"/>
    <w:rsid w:val="001801A7"/>
    <w:rsid w:val="001955EC"/>
    <w:rsid w:val="00197BB7"/>
    <w:rsid w:val="001B19BF"/>
    <w:rsid w:val="001B2DE0"/>
    <w:rsid w:val="001B7424"/>
    <w:rsid w:val="001C11EC"/>
    <w:rsid w:val="001C1E6D"/>
    <w:rsid w:val="001C2E62"/>
    <w:rsid w:val="001C736B"/>
    <w:rsid w:val="001F3341"/>
    <w:rsid w:val="001F430A"/>
    <w:rsid w:val="001F59E3"/>
    <w:rsid w:val="001F7951"/>
    <w:rsid w:val="0025204B"/>
    <w:rsid w:val="002567F2"/>
    <w:rsid w:val="00286E0E"/>
    <w:rsid w:val="00290CD7"/>
    <w:rsid w:val="0029711C"/>
    <w:rsid w:val="002A26A6"/>
    <w:rsid w:val="002A570A"/>
    <w:rsid w:val="002B0713"/>
    <w:rsid w:val="002B232A"/>
    <w:rsid w:val="002D58B2"/>
    <w:rsid w:val="002F2F8A"/>
    <w:rsid w:val="002F3678"/>
    <w:rsid w:val="002F4FA7"/>
    <w:rsid w:val="00312FD0"/>
    <w:rsid w:val="00324CC7"/>
    <w:rsid w:val="00334CB9"/>
    <w:rsid w:val="00336678"/>
    <w:rsid w:val="00341F65"/>
    <w:rsid w:val="00357FA3"/>
    <w:rsid w:val="003679E3"/>
    <w:rsid w:val="00374C53"/>
    <w:rsid w:val="0037720B"/>
    <w:rsid w:val="00386677"/>
    <w:rsid w:val="00391865"/>
    <w:rsid w:val="003A1628"/>
    <w:rsid w:val="003A282A"/>
    <w:rsid w:val="003A2ED1"/>
    <w:rsid w:val="003B0687"/>
    <w:rsid w:val="003C0679"/>
    <w:rsid w:val="003D2C74"/>
    <w:rsid w:val="003D3D3B"/>
    <w:rsid w:val="003D514F"/>
    <w:rsid w:val="003D725C"/>
    <w:rsid w:val="003E104D"/>
    <w:rsid w:val="003F07DC"/>
    <w:rsid w:val="003F0DCF"/>
    <w:rsid w:val="003F2DE6"/>
    <w:rsid w:val="003F570E"/>
    <w:rsid w:val="003F6B22"/>
    <w:rsid w:val="00404547"/>
    <w:rsid w:val="0041275B"/>
    <w:rsid w:val="004203AC"/>
    <w:rsid w:val="00420BCF"/>
    <w:rsid w:val="004255B0"/>
    <w:rsid w:val="0043075A"/>
    <w:rsid w:val="004504A5"/>
    <w:rsid w:val="004519AF"/>
    <w:rsid w:val="00471A58"/>
    <w:rsid w:val="00492806"/>
    <w:rsid w:val="004978E8"/>
    <w:rsid w:val="004D395E"/>
    <w:rsid w:val="004D3D4E"/>
    <w:rsid w:val="004D70C5"/>
    <w:rsid w:val="004E117B"/>
    <w:rsid w:val="004E4AFA"/>
    <w:rsid w:val="004F4953"/>
    <w:rsid w:val="005121CF"/>
    <w:rsid w:val="005200B0"/>
    <w:rsid w:val="00522F24"/>
    <w:rsid w:val="005271BD"/>
    <w:rsid w:val="0055136B"/>
    <w:rsid w:val="00564D06"/>
    <w:rsid w:val="0056548D"/>
    <w:rsid w:val="00567FF4"/>
    <w:rsid w:val="00571927"/>
    <w:rsid w:val="00574F3E"/>
    <w:rsid w:val="0059750B"/>
    <w:rsid w:val="005A0A31"/>
    <w:rsid w:val="005B34FA"/>
    <w:rsid w:val="005C02D2"/>
    <w:rsid w:val="005C35F6"/>
    <w:rsid w:val="005C6665"/>
    <w:rsid w:val="005C7723"/>
    <w:rsid w:val="005C7D94"/>
    <w:rsid w:val="005D0640"/>
    <w:rsid w:val="005D1766"/>
    <w:rsid w:val="005F037A"/>
    <w:rsid w:val="00605306"/>
    <w:rsid w:val="006072F2"/>
    <w:rsid w:val="00612CA2"/>
    <w:rsid w:val="00615221"/>
    <w:rsid w:val="00616E98"/>
    <w:rsid w:val="006209A2"/>
    <w:rsid w:val="00621AC9"/>
    <w:rsid w:val="00631A5F"/>
    <w:rsid w:val="00633407"/>
    <w:rsid w:val="00637FB9"/>
    <w:rsid w:val="006564B8"/>
    <w:rsid w:val="00660A68"/>
    <w:rsid w:val="00675920"/>
    <w:rsid w:val="00681B24"/>
    <w:rsid w:val="00682728"/>
    <w:rsid w:val="006861E2"/>
    <w:rsid w:val="006931DD"/>
    <w:rsid w:val="006A27F4"/>
    <w:rsid w:val="006B26E6"/>
    <w:rsid w:val="006B7D54"/>
    <w:rsid w:val="006D0AA3"/>
    <w:rsid w:val="006D3250"/>
    <w:rsid w:val="006D568B"/>
    <w:rsid w:val="006D706F"/>
    <w:rsid w:val="006E6425"/>
    <w:rsid w:val="007065C2"/>
    <w:rsid w:val="00724AD6"/>
    <w:rsid w:val="007477A3"/>
    <w:rsid w:val="00747F75"/>
    <w:rsid w:val="00752301"/>
    <w:rsid w:val="007550DE"/>
    <w:rsid w:val="0079589A"/>
    <w:rsid w:val="007B0D1C"/>
    <w:rsid w:val="007D030C"/>
    <w:rsid w:val="007D6D17"/>
    <w:rsid w:val="007E5329"/>
    <w:rsid w:val="007E5AB3"/>
    <w:rsid w:val="007F793D"/>
    <w:rsid w:val="00803B4D"/>
    <w:rsid w:val="00816A50"/>
    <w:rsid w:val="00820287"/>
    <w:rsid w:val="00823B59"/>
    <w:rsid w:val="008268DE"/>
    <w:rsid w:val="00834F27"/>
    <w:rsid w:val="00846358"/>
    <w:rsid w:val="008472A8"/>
    <w:rsid w:val="00853CDE"/>
    <w:rsid w:val="00863D0A"/>
    <w:rsid w:val="00864D46"/>
    <w:rsid w:val="00870E8E"/>
    <w:rsid w:val="00872015"/>
    <w:rsid w:val="00872A3B"/>
    <w:rsid w:val="0088749E"/>
    <w:rsid w:val="00893B3D"/>
    <w:rsid w:val="008C23CA"/>
    <w:rsid w:val="008D5A2C"/>
    <w:rsid w:val="008E5709"/>
    <w:rsid w:val="008E5FE0"/>
    <w:rsid w:val="00932E8D"/>
    <w:rsid w:val="00943878"/>
    <w:rsid w:val="009529B3"/>
    <w:rsid w:val="00953A42"/>
    <w:rsid w:val="009574D7"/>
    <w:rsid w:val="00976025"/>
    <w:rsid w:val="00993988"/>
    <w:rsid w:val="00995AD8"/>
    <w:rsid w:val="009B4FB0"/>
    <w:rsid w:val="009B5767"/>
    <w:rsid w:val="009E4C8A"/>
    <w:rsid w:val="009E5981"/>
    <w:rsid w:val="009E6807"/>
    <w:rsid w:val="00A014D7"/>
    <w:rsid w:val="00A02AE5"/>
    <w:rsid w:val="00A20228"/>
    <w:rsid w:val="00A208F2"/>
    <w:rsid w:val="00A23D66"/>
    <w:rsid w:val="00A25754"/>
    <w:rsid w:val="00A27CD4"/>
    <w:rsid w:val="00A304AB"/>
    <w:rsid w:val="00A35893"/>
    <w:rsid w:val="00A37B02"/>
    <w:rsid w:val="00A423A7"/>
    <w:rsid w:val="00A43BE8"/>
    <w:rsid w:val="00A50E4C"/>
    <w:rsid w:val="00A5764B"/>
    <w:rsid w:val="00A73EAC"/>
    <w:rsid w:val="00A979AD"/>
    <w:rsid w:val="00AA570F"/>
    <w:rsid w:val="00AB3926"/>
    <w:rsid w:val="00AB65F7"/>
    <w:rsid w:val="00AB7446"/>
    <w:rsid w:val="00AC071E"/>
    <w:rsid w:val="00AF21CD"/>
    <w:rsid w:val="00B023B6"/>
    <w:rsid w:val="00B04E75"/>
    <w:rsid w:val="00B1726F"/>
    <w:rsid w:val="00B27B67"/>
    <w:rsid w:val="00B34BB1"/>
    <w:rsid w:val="00B35B2F"/>
    <w:rsid w:val="00B42FC3"/>
    <w:rsid w:val="00B43AE0"/>
    <w:rsid w:val="00B44923"/>
    <w:rsid w:val="00B507D7"/>
    <w:rsid w:val="00B50A6A"/>
    <w:rsid w:val="00B5573A"/>
    <w:rsid w:val="00B64785"/>
    <w:rsid w:val="00B72853"/>
    <w:rsid w:val="00B91C31"/>
    <w:rsid w:val="00B94B32"/>
    <w:rsid w:val="00B94E8B"/>
    <w:rsid w:val="00B967F1"/>
    <w:rsid w:val="00B973EF"/>
    <w:rsid w:val="00BC2BDB"/>
    <w:rsid w:val="00BC4E1B"/>
    <w:rsid w:val="00C01C94"/>
    <w:rsid w:val="00C11EB2"/>
    <w:rsid w:val="00C30A3F"/>
    <w:rsid w:val="00C536E0"/>
    <w:rsid w:val="00C60517"/>
    <w:rsid w:val="00C66F29"/>
    <w:rsid w:val="00C95376"/>
    <w:rsid w:val="00CA71A4"/>
    <w:rsid w:val="00CB09A0"/>
    <w:rsid w:val="00CC6928"/>
    <w:rsid w:val="00CD3F84"/>
    <w:rsid w:val="00CE4079"/>
    <w:rsid w:val="00CF4193"/>
    <w:rsid w:val="00D026E7"/>
    <w:rsid w:val="00D11C31"/>
    <w:rsid w:val="00D40B44"/>
    <w:rsid w:val="00D6271E"/>
    <w:rsid w:val="00D71BAB"/>
    <w:rsid w:val="00D758BA"/>
    <w:rsid w:val="00D77158"/>
    <w:rsid w:val="00D805BA"/>
    <w:rsid w:val="00D86B94"/>
    <w:rsid w:val="00DB370E"/>
    <w:rsid w:val="00DC37BF"/>
    <w:rsid w:val="00DC3DD9"/>
    <w:rsid w:val="00DD6AC1"/>
    <w:rsid w:val="00DE2A48"/>
    <w:rsid w:val="00DE58E2"/>
    <w:rsid w:val="00DF1F9C"/>
    <w:rsid w:val="00E009CB"/>
    <w:rsid w:val="00E02F25"/>
    <w:rsid w:val="00E10CA3"/>
    <w:rsid w:val="00E22322"/>
    <w:rsid w:val="00E31640"/>
    <w:rsid w:val="00E401D3"/>
    <w:rsid w:val="00E5026F"/>
    <w:rsid w:val="00E521AF"/>
    <w:rsid w:val="00E536D3"/>
    <w:rsid w:val="00E537EA"/>
    <w:rsid w:val="00E65D3E"/>
    <w:rsid w:val="00E748DC"/>
    <w:rsid w:val="00E8699C"/>
    <w:rsid w:val="00EA1FF0"/>
    <w:rsid w:val="00EA389E"/>
    <w:rsid w:val="00EA75C3"/>
    <w:rsid w:val="00EA761A"/>
    <w:rsid w:val="00EB2751"/>
    <w:rsid w:val="00ED0DBD"/>
    <w:rsid w:val="00F02C66"/>
    <w:rsid w:val="00F16CF1"/>
    <w:rsid w:val="00F23F9D"/>
    <w:rsid w:val="00F30084"/>
    <w:rsid w:val="00F33138"/>
    <w:rsid w:val="00F42D51"/>
    <w:rsid w:val="00F47A3C"/>
    <w:rsid w:val="00F5072F"/>
    <w:rsid w:val="00F56FD2"/>
    <w:rsid w:val="00F643B9"/>
    <w:rsid w:val="00F66041"/>
    <w:rsid w:val="00F731CF"/>
    <w:rsid w:val="00F8082A"/>
    <w:rsid w:val="00F85630"/>
    <w:rsid w:val="00F857D2"/>
    <w:rsid w:val="00F90B64"/>
    <w:rsid w:val="00F95538"/>
    <w:rsid w:val="00FA4E2C"/>
    <w:rsid w:val="00FA5EB1"/>
    <w:rsid w:val="00FA7613"/>
    <w:rsid w:val="00FB5B0C"/>
    <w:rsid w:val="00FC1C8E"/>
    <w:rsid w:val="00FD58D4"/>
    <w:rsid w:val="00FE3138"/>
    <w:rsid w:val="00FE6AF4"/>
    <w:rsid w:val="00FF2611"/>
    <w:rsid w:val="00FF5593"/>
    <w:rsid w:val="00FF5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4387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943878"/>
    <w:pPr>
      <w:widowControl w:val="0"/>
      <w:snapToGrid w:val="0"/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DC3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DC37B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93B3D"/>
    <w:pPr>
      <w:ind w:left="720"/>
      <w:contextualSpacing/>
    </w:pPr>
  </w:style>
  <w:style w:type="table" w:styleId="a6">
    <w:name w:val="Table Grid"/>
    <w:basedOn w:val="a1"/>
    <w:uiPriority w:val="59"/>
    <w:rsid w:val="00F955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94387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943878"/>
    <w:rPr>
      <w:rFonts w:ascii="Calibri" w:eastAsia="Times New Roman" w:hAnsi="Calibri" w:cs="Times New Roman"/>
      <w:b/>
      <w:bCs/>
      <w:lang w:eastAsia="ru-RU"/>
    </w:rPr>
  </w:style>
  <w:style w:type="numbering" w:customStyle="1" w:styleId="11">
    <w:name w:val="Нет списка1"/>
    <w:next w:val="a2"/>
    <w:semiHidden/>
    <w:unhideWhenUsed/>
    <w:rsid w:val="00943878"/>
  </w:style>
  <w:style w:type="paragraph" w:customStyle="1" w:styleId="Arial">
    <w:name w:val="Arial"/>
    <w:aliases w:val="13 pt,по ширине,Перед:  0 пт"/>
    <w:basedOn w:val="a"/>
    <w:rsid w:val="00943878"/>
    <w:pPr>
      <w:widowControl w:val="0"/>
      <w:snapToGrid w:val="0"/>
      <w:spacing w:after="0" w:line="240" w:lineRule="auto"/>
      <w:jc w:val="both"/>
    </w:pPr>
    <w:rPr>
      <w:rFonts w:ascii="Arial" w:eastAsia="Times New Roman" w:hAnsi="Arial" w:cs="Arial"/>
      <w:sz w:val="26"/>
      <w:szCs w:val="20"/>
      <w:lang w:eastAsia="ru-RU"/>
    </w:rPr>
  </w:style>
  <w:style w:type="paragraph" w:customStyle="1" w:styleId="ConsPlusNormal">
    <w:name w:val="ConsPlusNormal"/>
    <w:rsid w:val="009438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438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438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9438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rsid w:val="009438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94387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2">
    <w:name w:val="Сетка таблицы1"/>
    <w:basedOn w:val="a1"/>
    <w:next w:val="a6"/>
    <w:rsid w:val="009438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caption"/>
    <w:basedOn w:val="a"/>
    <w:next w:val="a"/>
    <w:qFormat/>
    <w:rsid w:val="0094387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13">
    <w:name w:val="заголовок 1"/>
    <w:basedOn w:val="a"/>
    <w:next w:val="a"/>
    <w:rsid w:val="00943878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9">
    <w:name w:val="Font Style19"/>
    <w:rsid w:val="00943878"/>
    <w:rPr>
      <w:rFonts w:ascii="Arial" w:hAnsi="Arial" w:cs="Arial"/>
      <w:sz w:val="22"/>
      <w:szCs w:val="22"/>
    </w:rPr>
  </w:style>
  <w:style w:type="paragraph" w:customStyle="1" w:styleId="Style9">
    <w:name w:val="Style9"/>
    <w:basedOn w:val="a"/>
    <w:rsid w:val="00943878"/>
    <w:pPr>
      <w:widowControl w:val="0"/>
      <w:autoSpaceDE w:val="0"/>
      <w:autoSpaceDN w:val="0"/>
      <w:adjustRightInd w:val="0"/>
      <w:spacing w:after="0" w:line="259" w:lineRule="exact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943878"/>
    <w:pPr>
      <w:widowControl w:val="0"/>
      <w:autoSpaceDE w:val="0"/>
      <w:autoSpaceDN w:val="0"/>
      <w:adjustRightInd w:val="0"/>
      <w:spacing w:after="0" w:line="258" w:lineRule="exact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13">
    <w:name w:val="Font Style13"/>
    <w:rsid w:val="00943878"/>
    <w:rPr>
      <w:rFonts w:ascii="Arial" w:hAnsi="Arial" w:cs="Arial"/>
      <w:sz w:val="22"/>
      <w:szCs w:val="22"/>
    </w:rPr>
  </w:style>
  <w:style w:type="paragraph" w:customStyle="1" w:styleId="Style7">
    <w:name w:val="Style7"/>
    <w:basedOn w:val="a"/>
    <w:rsid w:val="00943878"/>
    <w:pPr>
      <w:widowControl w:val="0"/>
      <w:autoSpaceDE w:val="0"/>
      <w:autoSpaceDN w:val="0"/>
      <w:adjustRightInd w:val="0"/>
      <w:spacing w:after="0" w:line="280" w:lineRule="exact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14">
    <w:name w:val="Font Style14"/>
    <w:rsid w:val="00943878"/>
    <w:rPr>
      <w:rFonts w:ascii="Sylfaen" w:hAnsi="Sylfaen" w:cs="Sylfaen"/>
      <w:b/>
      <w:bCs/>
      <w:sz w:val="14"/>
      <w:szCs w:val="14"/>
    </w:rPr>
  </w:style>
  <w:style w:type="paragraph" w:customStyle="1" w:styleId="Style6">
    <w:name w:val="Style6"/>
    <w:basedOn w:val="a"/>
    <w:rsid w:val="00943878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11">
    <w:name w:val="Font Style11"/>
    <w:rsid w:val="00943878"/>
    <w:rPr>
      <w:rFonts w:ascii="Arial" w:hAnsi="Arial" w:cs="Arial"/>
      <w:sz w:val="22"/>
      <w:szCs w:val="22"/>
    </w:rPr>
  </w:style>
  <w:style w:type="paragraph" w:customStyle="1" w:styleId="Style1">
    <w:name w:val="Style1"/>
    <w:basedOn w:val="a"/>
    <w:rsid w:val="00943878"/>
    <w:pPr>
      <w:widowControl w:val="0"/>
      <w:autoSpaceDE w:val="0"/>
      <w:autoSpaceDN w:val="0"/>
      <w:adjustRightInd w:val="0"/>
      <w:spacing w:after="0" w:line="280" w:lineRule="exact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15">
    <w:name w:val="Font Style15"/>
    <w:rsid w:val="00943878"/>
    <w:rPr>
      <w:rFonts w:ascii="Cambria" w:hAnsi="Cambria" w:cs="Cambria"/>
      <w:sz w:val="10"/>
      <w:szCs w:val="10"/>
    </w:rPr>
  </w:style>
  <w:style w:type="paragraph" w:styleId="a8">
    <w:name w:val="Body Text"/>
    <w:basedOn w:val="a"/>
    <w:link w:val="a9"/>
    <w:rsid w:val="00943878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32"/>
      <w:szCs w:val="20"/>
      <w:lang w:val="en-US" w:eastAsia="ar-SA"/>
    </w:rPr>
  </w:style>
  <w:style w:type="character" w:customStyle="1" w:styleId="a9">
    <w:name w:val="Основной текст Знак"/>
    <w:basedOn w:val="a0"/>
    <w:link w:val="a8"/>
    <w:rsid w:val="00943878"/>
    <w:rPr>
      <w:rFonts w:ascii="Times New Roman" w:eastAsia="Times New Roman" w:hAnsi="Times New Roman" w:cs="Times New Roman"/>
      <w:i/>
      <w:sz w:val="32"/>
      <w:szCs w:val="20"/>
      <w:lang w:val="en-US" w:eastAsia="ar-SA"/>
    </w:rPr>
  </w:style>
  <w:style w:type="character" w:customStyle="1" w:styleId="FontStyle16">
    <w:name w:val="Font Style16"/>
    <w:rsid w:val="00943878"/>
    <w:rPr>
      <w:rFonts w:ascii="Arial" w:hAnsi="Arial" w:cs="Arial"/>
      <w:i/>
      <w:iCs/>
      <w:sz w:val="22"/>
      <w:szCs w:val="22"/>
    </w:rPr>
  </w:style>
  <w:style w:type="character" w:customStyle="1" w:styleId="FontStyle18">
    <w:name w:val="Font Style18"/>
    <w:rsid w:val="00943878"/>
    <w:rPr>
      <w:rFonts w:ascii="Arial" w:hAnsi="Arial" w:cs="Arial"/>
      <w:b/>
      <w:bCs/>
      <w:spacing w:val="-10"/>
      <w:sz w:val="12"/>
      <w:szCs w:val="12"/>
    </w:rPr>
  </w:style>
  <w:style w:type="character" w:customStyle="1" w:styleId="FontStyle12">
    <w:name w:val="Font Style12"/>
    <w:rsid w:val="00943878"/>
    <w:rPr>
      <w:rFonts w:ascii="Arial" w:hAnsi="Arial" w:cs="Arial"/>
      <w:sz w:val="22"/>
      <w:szCs w:val="22"/>
    </w:rPr>
  </w:style>
  <w:style w:type="paragraph" w:customStyle="1" w:styleId="Style8">
    <w:name w:val="Style8"/>
    <w:basedOn w:val="a"/>
    <w:rsid w:val="009438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9438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943878"/>
    <w:pPr>
      <w:widowControl w:val="0"/>
      <w:autoSpaceDE w:val="0"/>
      <w:autoSpaceDN w:val="0"/>
      <w:adjustRightInd w:val="0"/>
      <w:spacing w:after="0" w:line="283" w:lineRule="exact"/>
      <w:ind w:hanging="346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943878"/>
    <w:pPr>
      <w:widowControl w:val="0"/>
      <w:autoSpaceDE w:val="0"/>
      <w:autoSpaceDN w:val="0"/>
      <w:adjustRightInd w:val="0"/>
      <w:spacing w:after="0" w:line="278" w:lineRule="exact"/>
      <w:ind w:hanging="350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943878"/>
    <w:pPr>
      <w:widowControl w:val="0"/>
      <w:autoSpaceDE w:val="0"/>
      <w:autoSpaceDN w:val="0"/>
      <w:adjustRightInd w:val="0"/>
      <w:spacing w:after="0" w:line="278" w:lineRule="exact"/>
      <w:ind w:hanging="350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7">
    <w:name w:val="Основной текст + 7"/>
    <w:aliases w:val="5 pt,Интервал 0 pt"/>
    <w:rsid w:val="00943878"/>
    <w:rPr>
      <w:i/>
      <w:spacing w:val="11"/>
      <w:sz w:val="15"/>
      <w:szCs w:val="15"/>
      <w:lang w:val="en-US" w:eastAsia="ar-SA" w:bidi="ar-SA"/>
    </w:rPr>
  </w:style>
  <w:style w:type="paragraph" w:customStyle="1" w:styleId="14">
    <w:name w:val="Обычный1"/>
    <w:rsid w:val="00943878"/>
    <w:pPr>
      <w:widowControl w:val="0"/>
      <w:snapToGrid w:val="0"/>
      <w:spacing w:before="180"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9438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943878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a">
    <w:name w:val="Hyperlink"/>
    <w:rsid w:val="00943878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4519AF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4387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943878"/>
    <w:pPr>
      <w:widowControl w:val="0"/>
      <w:snapToGrid w:val="0"/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DC3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DC37B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93B3D"/>
    <w:pPr>
      <w:ind w:left="720"/>
      <w:contextualSpacing/>
    </w:pPr>
  </w:style>
  <w:style w:type="table" w:styleId="a6">
    <w:name w:val="Table Grid"/>
    <w:basedOn w:val="a1"/>
    <w:uiPriority w:val="59"/>
    <w:rsid w:val="00F955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94387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943878"/>
    <w:rPr>
      <w:rFonts w:ascii="Calibri" w:eastAsia="Times New Roman" w:hAnsi="Calibri" w:cs="Times New Roman"/>
      <w:b/>
      <w:bCs/>
      <w:lang w:eastAsia="ru-RU"/>
    </w:rPr>
  </w:style>
  <w:style w:type="numbering" w:customStyle="1" w:styleId="11">
    <w:name w:val="Нет списка1"/>
    <w:next w:val="a2"/>
    <w:semiHidden/>
    <w:unhideWhenUsed/>
    <w:rsid w:val="00943878"/>
  </w:style>
  <w:style w:type="paragraph" w:customStyle="1" w:styleId="Arial">
    <w:name w:val="Arial"/>
    <w:aliases w:val="13 pt,по ширине,Перед:  0 пт"/>
    <w:basedOn w:val="a"/>
    <w:rsid w:val="00943878"/>
    <w:pPr>
      <w:widowControl w:val="0"/>
      <w:snapToGrid w:val="0"/>
      <w:spacing w:after="0" w:line="240" w:lineRule="auto"/>
      <w:jc w:val="both"/>
    </w:pPr>
    <w:rPr>
      <w:rFonts w:ascii="Arial" w:eastAsia="Times New Roman" w:hAnsi="Arial" w:cs="Arial"/>
      <w:sz w:val="26"/>
      <w:szCs w:val="20"/>
      <w:lang w:eastAsia="ru-RU"/>
    </w:rPr>
  </w:style>
  <w:style w:type="paragraph" w:customStyle="1" w:styleId="ConsPlusNormal">
    <w:name w:val="ConsPlusNormal"/>
    <w:rsid w:val="009438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438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438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9438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rsid w:val="009438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94387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2">
    <w:name w:val="Сетка таблицы1"/>
    <w:basedOn w:val="a1"/>
    <w:next w:val="a6"/>
    <w:rsid w:val="009438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caption"/>
    <w:basedOn w:val="a"/>
    <w:next w:val="a"/>
    <w:qFormat/>
    <w:rsid w:val="0094387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13">
    <w:name w:val="заголовок 1"/>
    <w:basedOn w:val="a"/>
    <w:next w:val="a"/>
    <w:rsid w:val="00943878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9">
    <w:name w:val="Font Style19"/>
    <w:rsid w:val="00943878"/>
    <w:rPr>
      <w:rFonts w:ascii="Arial" w:hAnsi="Arial" w:cs="Arial"/>
      <w:sz w:val="22"/>
      <w:szCs w:val="22"/>
    </w:rPr>
  </w:style>
  <w:style w:type="paragraph" w:customStyle="1" w:styleId="Style9">
    <w:name w:val="Style9"/>
    <w:basedOn w:val="a"/>
    <w:rsid w:val="00943878"/>
    <w:pPr>
      <w:widowControl w:val="0"/>
      <w:autoSpaceDE w:val="0"/>
      <w:autoSpaceDN w:val="0"/>
      <w:adjustRightInd w:val="0"/>
      <w:spacing w:after="0" w:line="259" w:lineRule="exact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943878"/>
    <w:pPr>
      <w:widowControl w:val="0"/>
      <w:autoSpaceDE w:val="0"/>
      <w:autoSpaceDN w:val="0"/>
      <w:adjustRightInd w:val="0"/>
      <w:spacing w:after="0" w:line="258" w:lineRule="exact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13">
    <w:name w:val="Font Style13"/>
    <w:rsid w:val="00943878"/>
    <w:rPr>
      <w:rFonts w:ascii="Arial" w:hAnsi="Arial" w:cs="Arial"/>
      <w:sz w:val="22"/>
      <w:szCs w:val="22"/>
    </w:rPr>
  </w:style>
  <w:style w:type="paragraph" w:customStyle="1" w:styleId="Style7">
    <w:name w:val="Style7"/>
    <w:basedOn w:val="a"/>
    <w:rsid w:val="00943878"/>
    <w:pPr>
      <w:widowControl w:val="0"/>
      <w:autoSpaceDE w:val="0"/>
      <w:autoSpaceDN w:val="0"/>
      <w:adjustRightInd w:val="0"/>
      <w:spacing w:after="0" w:line="280" w:lineRule="exact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14">
    <w:name w:val="Font Style14"/>
    <w:rsid w:val="00943878"/>
    <w:rPr>
      <w:rFonts w:ascii="Sylfaen" w:hAnsi="Sylfaen" w:cs="Sylfaen"/>
      <w:b/>
      <w:bCs/>
      <w:sz w:val="14"/>
      <w:szCs w:val="14"/>
    </w:rPr>
  </w:style>
  <w:style w:type="paragraph" w:customStyle="1" w:styleId="Style6">
    <w:name w:val="Style6"/>
    <w:basedOn w:val="a"/>
    <w:rsid w:val="00943878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11">
    <w:name w:val="Font Style11"/>
    <w:rsid w:val="00943878"/>
    <w:rPr>
      <w:rFonts w:ascii="Arial" w:hAnsi="Arial" w:cs="Arial"/>
      <w:sz w:val="22"/>
      <w:szCs w:val="22"/>
    </w:rPr>
  </w:style>
  <w:style w:type="paragraph" w:customStyle="1" w:styleId="Style1">
    <w:name w:val="Style1"/>
    <w:basedOn w:val="a"/>
    <w:rsid w:val="00943878"/>
    <w:pPr>
      <w:widowControl w:val="0"/>
      <w:autoSpaceDE w:val="0"/>
      <w:autoSpaceDN w:val="0"/>
      <w:adjustRightInd w:val="0"/>
      <w:spacing w:after="0" w:line="280" w:lineRule="exact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15">
    <w:name w:val="Font Style15"/>
    <w:rsid w:val="00943878"/>
    <w:rPr>
      <w:rFonts w:ascii="Cambria" w:hAnsi="Cambria" w:cs="Cambria"/>
      <w:sz w:val="10"/>
      <w:szCs w:val="10"/>
    </w:rPr>
  </w:style>
  <w:style w:type="paragraph" w:styleId="a8">
    <w:name w:val="Body Text"/>
    <w:basedOn w:val="a"/>
    <w:link w:val="a9"/>
    <w:rsid w:val="00943878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32"/>
      <w:szCs w:val="20"/>
      <w:lang w:val="en-US" w:eastAsia="ar-SA"/>
    </w:rPr>
  </w:style>
  <w:style w:type="character" w:customStyle="1" w:styleId="a9">
    <w:name w:val="Основной текст Знак"/>
    <w:basedOn w:val="a0"/>
    <w:link w:val="a8"/>
    <w:rsid w:val="00943878"/>
    <w:rPr>
      <w:rFonts w:ascii="Times New Roman" w:eastAsia="Times New Roman" w:hAnsi="Times New Roman" w:cs="Times New Roman"/>
      <w:i/>
      <w:sz w:val="32"/>
      <w:szCs w:val="20"/>
      <w:lang w:val="en-US" w:eastAsia="ar-SA"/>
    </w:rPr>
  </w:style>
  <w:style w:type="character" w:customStyle="1" w:styleId="FontStyle16">
    <w:name w:val="Font Style16"/>
    <w:rsid w:val="00943878"/>
    <w:rPr>
      <w:rFonts w:ascii="Arial" w:hAnsi="Arial" w:cs="Arial"/>
      <w:i/>
      <w:iCs/>
      <w:sz w:val="22"/>
      <w:szCs w:val="22"/>
    </w:rPr>
  </w:style>
  <w:style w:type="character" w:customStyle="1" w:styleId="FontStyle18">
    <w:name w:val="Font Style18"/>
    <w:rsid w:val="00943878"/>
    <w:rPr>
      <w:rFonts w:ascii="Arial" w:hAnsi="Arial" w:cs="Arial"/>
      <w:b/>
      <w:bCs/>
      <w:spacing w:val="-10"/>
      <w:sz w:val="12"/>
      <w:szCs w:val="12"/>
    </w:rPr>
  </w:style>
  <w:style w:type="character" w:customStyle="1" w:styleId="FontStyle12">
    <w:name w:val="Font Style12"/>
    <w:rsid w:val="00943878"/>
    <w:rPr>
      <w:rFonts w:ascii="Arial" w:hAnsi="Arial" w:cs="Arial"/>
      <w:sz w:val="22"/>
      <w:szCs w:val="22"/>
    </w:rPr>
  </w:style>
  <w:style w:type="paragraph" w:customStyle="1" w:styleId="Style8">
    <w:name w:val="Style8"/>
    <w:basedOn w:val="a"/>
    <w:rsid w:val="009438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9438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943878"/>
    <w:pPr>
      <w:widowControl w:val="0"/>
      <w:autoSpaceDE w:val="0"/>
      <w:autoSpaceDN w:val="0"/>
      <w:adjustRightInd w:val="0"/>
      <w:spacing w:after="0" w:line="283" w:lineRule="exact"/>
      <w:ind w:hanging="346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943878"/>
    <w:pPr>
      <w:widowControl w:val="0"/>
      <w:autoSpaceDE w:val="0"/>
      <w:autoSpaceDN w:val="0"/>
      <w:adjustRightInd w:val="0"/>
      <w:spacing w:after="0" w:line="278" w:lineRule="exact"/>
      <w:ind w:hanging="350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943878"/>
    <w:pPr>
      <w:widowControl w:val="0"/>
      <w:autoSpaceDE w:val="0"/>
      <w:autoSpaceDN w:val="0"/>
      <w:adjustRightInd w:val="0"/>
      <w:spacing w:after="0" w:line="278" w:lineRule="exact"/>
      <w:ind w:hanging="350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7">
    <w:name w:val="Основной текст + 7"/>
    <w:aliases w:val="5 pt,Интервал 0 pt"/>
    <w:rsid w:val="00943878"/>
    <w:rPr>
      <w:i/>
      <w:spacing w:val="11"/>
      <w:sz w:val="15"/>
      <w:szCs w:val="15"/>
      <w:lang w:val="en-US" w:eastAsia="ar-SA" w:bidi="ar-SA"/>
    </w:rPr>
  </w:style>
  <w:style w:type="paragraph" w:customStyle="1" w:styleId="14">
    <w:name w:val="Обычный1"/>
    <w:rsid w:val="00943878"/>
    <w:pPr>
      <w:widowControl w:val="0"/>
      <w:snapToGrid w:val="0"/>
      <w:spacing w:before="180"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9438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943878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a">
    <w:name w:val="Hyperlink"/>
    <w:rsid w:val="00943878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4519AF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41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himdoc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2326C-45B5-4A36-8A75-37E94D54C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1556</TotalTime>
  <Pages>2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Лесничая Елена Петровна</dc:creator>
  <cp:lastModifiedBy>Степанова Елена Борисовна</cp:lastModifiedBy>
  <cp:revision>111</cp:revision>
  <cp:lastPrinted>2020-10-05T10:33:00Z</cp:lastPrinted>
  <dcterms:created xsi:type="dcterms:W3CDTF">2018-08-07T10:30:00Z</dcterms:created>
  <dcterms:modified xsi:type="dcterms:W3CDTF">2020-10-05T10:33:00Z</dcterms:modified>
</cp:coreProperties>
</file>