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D06F68" w:rsidTr="00E65235">
        <w:trPr>
          <w:trHeight w:val="1436"/>
        </w:trPr>
        <w:tc>
          <w:tcPr>
            <w:tcW w:w="9763" w:type="dxa"/>
          </w:tcPr>
          <w:p w:rsidR="00D06F68" w:rsidRDefault="00BF42ED" w:rsidP="00434905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D06F68">
              <w:rPr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F68" w:rsidRPr="00371AC7" w:rsidRDefault="00D06F68" w:rsidP="00434905">
            <w:pPr>
              <w:spacing w:after="0" w:line="240" w:lineRule="auto"/>
              <w:jc w:val="center"/>
              <w:rPr>
                <w:sz w:val="8"/>
              </w:rPr>
            </w:pPr>
          </w:p>
        </w:tc>
      </w:tr>
    </w:tbl>
    <w:p w:rsidR="00D06F68" w:rsidRPr="001970FC" w:rsidRDefault="00D06F68" w:rsidP="00434E93">
      <w:pPr>
        <w:pStyle w:val="1"/>
        <w:tabs>
          <w:tab w:val="left" w:pos="1134"/>
          <w:tab w:val="left" w:pos="1276"/>
          <w:tab w:val="left" w:pos="1418"/>
          <w:tab w:val="left" w:pos="7938"/>
          <w:tab w:val="left" w:pos="8222"/>
        </w:tabs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D06F68" w:rsidRDefault="00CD5261" w:rsidP="00D06F6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="00D06F68">
        <w:br/>
      </w:r>
    </w:p>
    <w:p w:rsidR="00D06F68" w:rsidRPr="001970FC" w:rsidRDefault="00D06F68" w:rsidP="00D06F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06F68" w:rsidRDefault="007233E2" w:rsidP="00D06F68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13 марта</w:t>
      </w:r>
      <w:r w:rsidR="00D06F68">
        <w:rPr>
          <w:rFonts w:ascii="Arial" w:hAnsi="Arial" w:cs="Arial"/>
          <w:b/>
          <w:sz w:val="26"/>
          <w:u w:val="single"/>
        </w:rPr>
        <w:t xml:space="preserve"> 201</w:t>
      </w:r>
      <w:r w:rsidR="006E14F4">
        <w:rPr>
          <w:rFonts w:ascii="Arial" w:hAnsi="Arial" w:cs="Arial"/>
          <w:b/>
          <w:sz w:val="26"/>
          <w:u w:val="single"/>
        </w:rPr>
        <w:t>7</w:t>
      </w:r>
      <w:r w:rsidR="00D06F68" w:rsidRPr="00A37386">
        <w:rPr>
          <w:rFonts w:ascii="Arial" w:hAnsi="Arial" w:cs="Arial"/>
          <w:b/>
          <w:sz w:val="26"/>
          <w:u w:val="single"/>
        </w:rPr>
        <w:t xml:space="preserve"> г.</w:t>
      </w:r>
      <w:r w:rsidR="00D06F68" w:rsidRPr="001970FC">
        <w:rPr>
          <w:rFonts w:ascii="Arial" w:hAnsi="Arial" w:cs="Arial"/>
          <w:b/>
          <w:sz w:val="26"/>
        </w:rPr>
        <w:t xml:space="preserve">                                                         </w:t>
      </w:r>
      <w:r w:rsidR="00D06F68">
        <w:rPr>
          <w:rFonts w:ascii="Arial" w:hAnsi="Arial" w:cs="Arial"/>
          <w:b/>
          <w:sz w:val="26"/>
        </w:rPr>
        <w:t xml:space="preserve"> </w:t>
      </w:r>
      <w:r w:rsidR="00D06F68" w:rsidRPr="001970FC">
        <w:rPr>
          <w:rFonts w:ascii="Arial" w:hAnsi="Arial" w:cs="Arial"/>
          <w:b/>
          <w:sz w:val="26"/>
        </w:rPr>
        <w:t xml:space="preserve">                 </w:t>
      </w:r>
      <w:r w:rsidR="00D06F68">
        <w:rPr>
          <w:rFonts w:ascii="Arial" w:hAnsi="Arial" w:cs="Arial"/>
          <w:b/>
          <w:sz w:val="26"/>
        </w:rPr>
        <w:t xml:space="preserve">      </w:t>
      </w:r>
      <w:r w:rsidR="00D81201">
        <w:rPr>
          <w:rFonts w:ascii="Arial" w:hAnsi="Arial" w:cs="Arial"/>
          <w:b/>
          <w:sz w:val="26"/>
        </w:rPr>
        <w:t xml:space="preserve">     </w:t>
      </w:r>
      <w:r w:rsidR="00A86647">
        <w:rPr>
          <w:rFonts w:ascii="Arial" w:hAnsi="Arial" w:cs="Arial"/>
          <w:b/>
          <w:sz w:val="26"/>
        </w:rPr>
        <w:t xml:space="preserve">   </w:t>
      </w:r>
      <w:r w:rsidR="00AB2BFA">
        <w:rPr>
          <w:rFonts w:ascii="Arial" w:hAnsi="Arial" w:cs="Arial"/>
          <w:b/>
          <w:sz w:val="26"/>
        </w:rPr>
        <w:t xml:space="preserve"> </w:t>
      </w:r>
      <w:r w:rsidR="006E14F4">
        <w:rPr>
          <w:rFonts w:ascii="Arial" w:hAnsi="Arial" w:cs="Arial"/>
          <w:b/>
          <w:sz w:val="26"/>
        </w:rPr>
        <w:t xml:space="preserve"> </w:t>
      </w:r>
      <w:r w:rsidR="00AB2BFA">
        <w:rPr>
          <w:rFonts w:ascii="Arial" w:hAnsi="Arial" w:cs="Arial"/>
          <w:b/>
          <w:sz w:val="26"/>
        </w:rPr>
        <w:t xml:space="preserve"> </w:t>
      </w:r>
      <w:r w:rsidR="00A86647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</w:t>
      </w:r>
      <w:r w:rsidR="00D06F68" w:rsidRPr="001970FC">
        <w:rPr>
          <w:rFonts w:ascii="Arial" w:hAnsi="Arial" w:cs="Arial"/>
          <w:b/>
          <w:sz w:val="26"/>
        </w:rPr>
        <w:t xml:space="preserve">№ </w:t>
      </w:r>
      <w:r>
        <w:rPr>
          <w:rFonts w:ascii="Arial" w:hAnsi="Arial" w:cs="Arial"/>
          <w:b/>
          <w:sz w:val="26"/>
          <w:u w:val="single"/>
        </w:rPr>
        <w:t>198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</w:tblGrid>
      <w:tr w:rsidR="00D06F68" w:rsidRPr="001970FC" w:rsidTr="00434E93">
        <w:trPr>
          <w:trHeight w:val="1309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:rsidR="00D06F68" w:rsidRPr="00F90EB2" w:rsidRDefault="00D06F68" w:rsidP="00434E93">
            <w:pPr>
              <w:spacing w:after="0" w:line="240" w:lineRule="auto"/>
              <w:ind w:left="-250" w:firstLine="20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90EB2">
              <w:rPr>
                <w:rFonts w:ascii="Arial" w:hAnsi="Arial" w:cs="Arial"/>
                <w:i/>
                <w:sz w:val="26"/>
                <w:szCs w:val="26"/>
              </w:rPr>
              <w:t xml:space="preserve"> Об утверждении административного регламента предоставления муниципальной услуги «</w:t>
            </w:r>
            <w:r w:rsidR="00D81201" w:rsidRPr="00F90EB2">
              <w:rPr>
                <w:rFonts w:ascii="Arial" w:hAnsi="Arial" w:cs="Arial"/>
                <w:i/>
                <w:sz w:val="26"/>
                <w:szCs w:val="26"/>
              </w:rPr>
              <w:t>Присвоение объектам адресации адресов и аннулирование таких адресов</w:t>
            </w:r>
          </w:p>
        </w:tc>
      </w:tr>
    </w:tbl>
    <w:p w:rsidR="00D06F68" w:rsidRDefault="00D06F68" w:rsidP="00D06F6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06F68" w:rsidRPr="00A86647" w:rsidRDefault="00D06F68" w:rsidP="00A866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86647">
        <w:rPr>
          <w:rFonts w:ascii="Arial" w:hAnsi="Arial" w:cs="Arial"/>
          <w:sz w:val="26"/>
          <w:szCs w:val="26"/>
        </w:rPr>
        <w:t>В соответствии Федеральным законом от 27.07.2010 № 210-ФЗ «Об организации предоставления государственных и муниципальных услуг»,</w:t>
      </w:r>
      <w:r w:rsidR="00F24CD3" w:rsidRPr="00A86647">
        <w:rPr>
          <w:rFonts w:ascii="Arial" w:hAnsi="Arial" w:cs="Arial"/>
          <w:sz w:val="26"/>
          <w:szCs w:val="26"/>
        </w:rPr>
        <w:t xml:space="preserve"> пунктом 27 статьи 16  Федерального</w:t>
      </w:r>
      <w:r w:rsidRPr="00A86647">
        <w:rPr>
          <w:rFonts w:ascii="Arial" w:hAnsi="Arial" w:cs="Arial"/>
          <w:sz w:val="26"/>
          <w:szCs w:val="26"/>
        </w:rPr>
        <w:t xml:space="preserve"> </w:t>
      </w:r>
      <w:r w:rsidR="00F24CD3" w:rsidRPr="00A86647">
        <w:rPr>
          <w:rFonts w:ascii="Arial" w:hAnsi="Arial" w:cs="Arial"/>
          <w:sz w:val="26"/>
          <w:szCs w:val="26"/>
        </w:rPr>
        <w:t>закона от 06.10.2003 № 131</w:t>
      </w:r>
      <w:r w:rsidRPr="00A86647">
        <w:rPr>
          <w:rFonts w:ascii="Arial" w:hAnsi="Arial" w:cs="Arial"/>
          <w:sz w:val="26"/>
          <w:szCs w:val="26"/>
        </w:rPr>
        <w:t>-ФЗ «</w:t>
      </w:r>
      <w:r w:rsidR="00F24CD3" w:rsidRPr="00A86647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86647">
        <w:rPr>
          <w:rFonts w:ascii="Arial" w:hAnsi="Arial" w:cs="Arial"/>
          <w:sz w:val="26"/>
          <w:szCs w:val="26"/>
        </w:rPr>
        <w:t xml:space="preserve">», </w:t>
      </w:r>
      <w:r w:rsidR="00F24CD3" w:rsidRPr="00A86647">
        <w:rPr>
          <w:rFonts w:ascii="Arial" w:hAnsi="Arial" w:cs="Arial"/>
          <w:sz w:val="26"/>
          <w:szCs w:val="26"/>
        </w:rPr>
        <w:t>руководствуясь Уставом</w:t>
      </w:r>
      <w:r w:rsidRPr="00A86647">
        <w:rPr>
          <w:rFonts w:ascii="Arial" w:hAnsi="Arial" w:cs="Arial"/>
          <w:sz w:val="26"/>
          <w:szCs w:val="26"/>
        </w:rPr>
        <w:t xml:space="preserve"> города Ишима: </w:t>
      </w:r>
    </w:p>
    <w:p w:rsidR="00D06F68" w:rsidRDefault="006E14F4" w:rsidP="002859AE">
      <w:pPr>
        <w:pStyle w:val="ConsPlusNormal"/>
        <w:numPr>
          <w:ilvl w:val="0"/>
          <w:numId w:val="9"/>
        </w:numPr>
        <w:ind w:left="567" w:right="-1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Утвердить </w:t>
      </w:r>
      <w:r w:rsidR="0038031D">
        <w:rPr>
          <w:rFonts w:ascii="Arial" w:hAnsi="Arial" w:cs="Arial"/>
          <w:color w:val="000000"/>
          <w:sz w:val="26"/>
          <w:szCs w:val="26"/>
        </w:rPr>
        <w:t>административный регламент предоставления муниципальной услуги «Присвоение объектам адресации адресов и аннулирование таких адресов»</w:t>
      </w:r>
      <w:r w:rsidR="0038031D">
        <w:rPr>
          <w:rFonts w:ascii="Arial" w:hAnsi="Arial" w:cs="Arial"/>
          <w:sz w:val="26"/>
          <w:szCs w:val="26"/>
        </w:rPr>
        <w:t>.</w:t>
      </w:r>
    </w:p>
    <w:p w:rsidR="0038031D" w:rsidRDefault="0038031D" w:rsidP="002859AE">
      <w:pPr>
        <w:pStyle w:val="ConsPlusNormal"/>
        <w:numPr>
          <w:ilvl w:val="0"/>
          <w:numId w:val="9"/>
        </w:numPr>
        <w:ind w:left="567" w:right="-1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Постановлени</w:t>
      </w:r>
      <w:r w:rsidR="0011537C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администрации города Ишима от 17.08.2015 № 667 «Об утверждении административного регламента предоставление муниципальной </w:t>
      </w:r>
      <w:r w:rsidR="00832DA1">
        <w:rPr>
          <w:rFonts w:ascii="Arial" w:hAnsi="Arial" w:cs="Arial"/>
          <w:sz w:val="26"/>
          <w:szCs w:val="26"/>
        </w:rPr>
        <w:t>услуги: «Присвоение объектам адресации адресов и аннулирование таких адресов</w:t>
      </w:r>
      <w:r>
        <w:rPr>
          <w:rFonts w:ascii="Arial" w:hAnsi="Arial" w:cs="Arial"/>
          <w:sz w:val="26"/>
          <w:szCs w:val="26"/>
        </w:rPr>
        <w:t>»</w:t>
      </w:r>
      <w:r w:rsidR="0011537C">
        <w:rPr>
          <w:rFonts w:ascii="Arial" w:hAnsi="Arial" w:cs="Arial"/>
          <w:sz w:val="26"/>
          <w:szCs w:val="26"/>
        </w:rPr>
        <w:t xml:space="preserve">, </w:t>
      </w:r>
      <w:r w:rsidR="00832DA1">
        <w:rPr>
          <w:rFonts w:ascii="Arial" w:hAnsi="Arial" w:cs="Arial"/>
          <w:sz w:val="26"/>
          <w:szCs w:val="26"/>
        </w:rPr>
        <w:t xml:space="preserve"> </w:t>
      </w:r>
      <w:r w:rsidR="0011537C" w:rsidRPr="00832DA1">
        <w:rPr>
          <w:rFonts w:ascii="Arial" w:hAnsi="Arial" w:cs="Arial"/>
          <w:sz w:val="26"/>
          <w:szCs w:val="26"/>
        </w:rPr>
        <w:t xml:space="preserve">от 30.05.2016 № 567 «О внесение изменений в постановление администрации города Ишима от 17.08.2015 № 667 «Об утверждении административного регламента предоставления муниципальной услуги «Присвоение объектам адресации адресов и аннулирование таких адресов» (в ред. постановления администрации города Ишима от 17.08.2015 № 667)» </w:t>
      </w:r>
      <w:r w:rsidR="0011537C">
        <w:rPr>
          <w:rFonts w:ascii="Arial" w:hAnsi="Arial" w:cs="Arial"/>
          <w:sz w:val="26"/>
          <w:szCs w:val="26"/>
        </w:rPr>
        <w:t>признать</w:t>
      </w:r>
      <w:r w:rsidR="00832DA1">
        <w:rPr>
          <w:rFonts w:ascii="Arial" w:hAnsi="Arial" w:cs="Arial"/>
          <w:sz w:val="26"/>
          <w:szCs w:val="26"/>
        </w:rPr>
        <w:t xml:space="preserve"> утратившим силу.</w:t>
      </w:r>
    </w:p>
    <w:p w:rsidR="00D06F68" w:rsidRPr="002859AE" w:rsidRDefault="00D06F68" w:rsidP="002859AE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859AE">
        <w:rPr>
          <w:rFonts w:ascii="Arial" w:hAnsi="Arial" w:cs="Arial"/>
          <w:sz w:val="26"/>
          <w:szCs w:val="26"/>
        </w:rPr>
        <w:t xml:space="preserve">Опубликовать настоящее  постановление в </w:t>
      </w:r>
      <w:r w:rsidR="002859AE">
        <w:rPr>
          <w:rFonts w:ascii="Arial" w:hAnsi="Arial" w:cs="Arial"/>
          <w:sz w:val="26"/>
          <w:szCs w:val="26"/>
        </w:rPr>
        <w:t>сетевом издании</w:t>
      </w:r>
      <w:r w:rsidRPr="002859AE">
        <w:rPr>
          <w:rFonts w:ascii="Arial" w:hAnsi="Arial" w:cs="Arial"/>
          <w:sz w:val="26"/>
          <w:szCs w:val="26"/>
        </w:rPr>
        <w:t xml:space="preserve"> «</w:t>
      </w:r>
      <w:r w:rsidR="002859AE">
        <w:rPr>
          <w:rFonts w:ascii="Arial" w:hAnsi="Arial" w:cs="Arial"/>
          <w:sz w:val="26"/>
          <w:szCs w:val="26"/>
        </w:rPr>
        <w:t>Официальные документы города Ишима</w:t>
      </w:r>
      <w:r w:rsidRPr="002859AE">
        <w:rPr>
          <w:rFonts w:ascii="Arial" w:hAnsi="Arial" w:cs="Arial"/>
          <w:sz w:val="26"/>
          <w:szCs w:val="26"/>
        </w:rPr>
        <w:t>»</w:t>
      </w:r>
      <w:r w:rsidR="002859AE">
        <w:rPr>
          <w:rFonts w:ascii="Arial" w:hAnsi="Arial" w:cs="Arial"/>
          <w:sz w:val="26"/>
          <w:szCs w:val="26"/>
        </w:rPr>
        <w:t xml:space="preserve"> (</w:t>
      </w:r>
      <w:r w:rsidR="002859AE">
        <w:rPr>
          <w:rFonts w:ascii="Arial" w:hAnsi="Arial" w:cs="Arial"/>
          <w:sz w:val="26"/>
          <w:szCs w:val="26"/>
          <w:lang w:val="en-US"/>
        </w:rPr>
        <w:t>www</w:t>
      </w:r>
      <w:r w:rsidR="002859AE" w:rsidRPr="002859AE">
        <w:rPr>
          <w:rFonts w:ascii="Arial" w:hAnsi="Arial" w:cs="Arial"/>
          <w:sz w:val="26"/>
          <w:szCs w:val="26"/>
        </w:rPr>
        <w:t>.</w:t>
      </w:r>
      <w:r w:rsidR="002859AE">
        <w:rPr>
          <w:rFonts w:ascii="Arial" w:hAnsi="Arial" w:cs="Arial"/>
          <w:sz w:val="26"/>
          <w:szCs w:val="26"/>
          <w:lang w:val="en-US"/>
        </w:rPr>
        <w:t>ishimdoc</w:t>
      </w:r>
      <w:r w:rsidR="002859AE" w:rsidRPr="002859AE">
        <w:rPr>
          <w:rFonts w:ascii="Arial" w:hAnsi="Arial" w:cs="Arial"/>
          <w:sz w:val="26"/>
          <w:szCs w:val="26"/>
        </w:rPr>
        <w:t>.</w:t>
      </w:r>
      <w:r w:rsidR="002859AE">
        <w:rPr>
          <w:rFonts w:ascii="Arial" w:hAnsi="Arial" w:cs="Arial"/>
          <w:sz w:val="26"/>
          <w:szCs w:val="26"/>
          <w:lang w:val="en-US"/>
        </w:rPr>
        <w:t>ru</w:t>
      </w:r>
      <w:r w:rsidR="002859AE">
        <w:rPr>
          <w:rFonts w:ascii="Arial" w:hAnsi="Arial" w:cs="Arial"/>
          <w:sz w:val="26"/>
          <w:szCs w:val="26"/>
        </w:rPr>
        <w:t>)</w:t>
      </w:r>
      <w:r w:rsidRPr="002859AE">
        <w:rPr>
          <w:rFonts w:ascii="Arial" w:hAnsi="Arial" w:cs="Arial"/>
          <w:sz w:val="26"/>
          <w:szCs w:val="26"/>
        </w:rPr>
        <w:t xml:space="preserve"> и     разместить на официальном сайте муниципального образования  </w:t>
      </w:r>
      <w:r w:rsidR="002859AE">
        <w:rPr>
          <w:rFonts w:ascii="Arial" w:hAnsi="Arial" w:cs="Arial"/>
          <w:sz w:val="26"/>
          <w:szCs w:val="26"/>
        </w:rPr>
        <w:t xml:space="preserve">городской округ </w:t>
      </w:r>
      <w:r w:rsidRPr="002859AE">
        <w:rPr>
          <w:rFonts w:ascii="Arial" w:hAnsi="Arial" w:cs="Arial"/>
          <w:sz w:val="26"/>
          <w:szCs w:val="26"/>
        </w:rPr>
        <w:t>город Ишим.</w:t>
      </w:r>
    </w:p>
    <w:p w:rsidR="00D06F68" w:rsidRPr="002859AE" w:rsidRDefault="00D06F68" w:rsidP="002859AE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567" w:right="-1" w:hanging="567"/>
        <w:jc w:val="both"/>
        <w:rPr>
          <w:rFonts w:ascii="Arial" w:hAnsi="Arial" w:cs="Arial"/>
          <w:sz w:val="26"/>
          <w:szCs w:val="26"/>
        </w:rPr>
      </w:pPr>
      <w:r w:rsidRPr="002859AE">
        <w:rPr>
          <w:rFonts w:ascii="Arial" w:hAnsi="Arial" w:cs="Arial"/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:rsidR="00D06F68" w:rsidRPr="00A86647" w:rsidRDefault="00D06F68" w:rsidP="002859AE">
      <w:pPr>
        <w:ind w:left="567" w:hanging="567"/>
        <w:rPr>
          <w:rFonts w:ascii="Arial" w:hAnsi="Arial" w:cs="Arial"/>
          <w:sz w:val="26"/>
          <w:szCs w:val="26"/>
        </w:rPr>
      </w:pPr>
    </w:p>
    <w:p w:rsidR="00D06F68" w:rsidRDefault="00D06F68" w:rsidP="00D06F68">
      <w:pPr>
        <w:shd w:val="clear" w:color="auto" w:fill="FFFFFF"/>
        <w:spacing w:after="0" w:line="240" w:lineRule="auto"/>
        <w:ind w:right="-1"/>
        <w:jc w:val="both"/>
        <w:rPr>
          <w:rFonts w:ascii="Arial" w:hAnsi="Arial" w:cs="Arial"/>
          <w:sz w:val="26"/>
          <w:szCs w:val="26"/>
        </w:rPr>
      </w:pPr>
    </w:p>
    <w:p w:rsidR="00D06F68" w:rsidRPr="00915897" w:rsidRDefault="00D06F68" w:rsidP="00D06F68">
      <w:pPr>
        <w:rPr>
          <w:rFonts w:ascii="Arial" w:hAnsi="Arial" w:cs="Arial"/>
          <w:sz w:val="26"/>
          <w:szCs w:val="26"/>
        </w:rPr>
      </w:pPr>
      <w:r w:rsidRPr="00915897">
        <w:rPr>
          <w:rFonts w:ascii="Arial" w:hAnsi="Arial" w:cs="Arial"/>
          <w:sz w:val="26"/>
          <w:szCs w:val="26"/>
        </w:rPr>
        <w:t>Глава города</w:t>
      </w:r>
      <w:r w:rsidR="00A86647">
        <w:rPr>
          <w:rFonts w:ascii="Arial" w:hAnsi="Arial" w:cs="Arial"/>
          <w:sz w:val="26"/>
          <w:szCs w:val="26"/>
        </w:rPr>
        <w:t xml:space="preserve">                           </w:t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</w:r>
      <w:r w:rsidRPr="00915897"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CA4035">
        <w:rPr>
          <w:rFonts w:ascii="Arial" w:hAnsi="Arial" w:cs="Arial"/>
          <w:sz w:val="26"/>
          <w:szCs w:val="26"/>
        </w:rPr>
        <w:t xml:space="preserve">     </w:t>
      </w:r>
      <w:r w:rsidRPr="0091589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Ф</w:t>
      </w:r>
      <w:r w:rsidRPr="00915897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Б</w:t>
      </w:r>
      <w:r w:rsidRPr="0091589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Шишкин</w:t>
      </w:r>
    </w:p>
    <w:p w:rsidR="00D06F68" w:rsidRDefault="00D06F68" w:rsidP="00D06F68">
      <w:pPr>
        <w:rPr>
          <w:sz w:val="24"/>
          <w:szCs w:val="24"/>
        </w:rPr>
      </w:pPr>
    </w:p>
    <w:p w:rsidR="0011537C" w:rsidRDefault="0011537C" w:rsidP="00D06F68">
      <w:pPr>
        <w:rPr>
          <w:sz w:val="24"/>
          <w:szCs w:val="24"/>
        </w:rPr>
      </w:pPr>
    </w:p>
    <w:p w:rsidR="00FE31C9" w:rsidRPr="00233905" w:rsidRDefault="00FE31C9" w:rsidP="00FE31C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</w:t>
      </w:r>
      <w:r w:rsidRPr="00233905">
        <w:rPr>
          <w:rFonts w:ascii="Arial" w:hAnsi="Arial" w:cs="Arial"/>
          <w:sz w:val="26"/>
          <w:szCs w:val="26"/>
        </w:rPr>
        <w:t>Приложение</w:t>
      </w:r>
    </w:p>
    <w:p w:rsidR="00FE31C9" w:rsidRDefault="00FE31C9" w:rsidP="00FE31C9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233905">
        <w:rPr>
          <w:rFonts w:ascii="Arial" w:hAnsi="Arial" w:cs="Arial"/>
          <w:sz w:val="26"/>
          <w:szCs w:val="26"/>
        </w:rPr>
        <w:t>к постановлению</w:t>
      </w:r>
    </w:p>
    <w:p w:rsidR="00FE31C9" w:rsidRPr="00233905" w:rsidRDefault="00FE31C9" w:rsidP="00FE31C9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города Ишима</w:t>
      </w:r>
    </w:p>
    <w:p w:rsidR="00FE31C9" w:rsidRPr="008F6B48" w:rsidRDefault="00FE31C9" w:rsidP="00FE31C9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</w:t>
      </w:r>
      <w:r w:rsidRPr="00233905">
        <w:rPr>
          <w:rFonts w:ascii="Arial" w:hAnsi="Arial" w:cs="Arial"/>
          <w:sz w:val="26"/>
          <w:szCs w:val="26"/>
        </w:rPr>
        <w:t xml:space="preserve">от </w:t>
      </w:r>
      <w:r w:rsidR="008F6B48" w:rsidRPr="008F6B48">
        <w:rPr>
          <w:rFonts w:ascii="Arial" w:hAnsi="Arial" w:cs="Arial"/>
          <w:sz w:val="26"/>
          <w:szCs w:val="26"/>
          <w:u w:val="single"/>
        </w:rPr>
        <w:t>13.03.</w:t>
      </w:r>
      <w:r w:rsidRPr="008F6B48">
        <w:rPr>
          <w:rFonts w:ascii="Arial" w:hAnsi="Arial" w:cs="Arial"/>
          <w:sz w:val="26"/>
          <w:szCs w:val="26"/>
          <w:u w:val="single"/>
        </w:rPr>
        <w:t>2017 г.</w:t>
      </w:r>
      <w:r>
        <w:rPr>
          <w:rFonts w:ascii="Arial" w:hAnsi="Arial" w:cs="Arial"/>
          <w:sz w:val="26"/>
          <w:szCs w:val="26"/>
        </w:rPr>
        <w:t xml:space="preserve"> №</w:t>
      </w:r>
      <w:r w:rsidRPr="00233905">
        <w:rPr>
          <w:rFonts w:ascii="Arial" w:hAnsi="Arial" w:cs="Arial"/>
          <w:sz w:val="26"/>
          <w:szCs w:val="26"/>
        </w:rPr>
        <w:t xml:space="preserve"> </w:t>
      </w:r>
      <w:r w:rsidR="008F6B48" w:rsidRPr="008F6B48">
        <w:rPr>
          <w:rFonts w:ascii="Arial" w:hAnsi="Arial" w:cs="Arial"/>
          <w:sz w:val="26"/>
          <w:szCs w:val="26"/>
          <w:u w:val="single"/>
        </w:rPr>
        <w:t>198</w:t>
      </w:r>
    </w:p>
    <w:p w:rsidR="00FE31C9" w:rsidRDefault="00FE31C9" w:rsidP="00FE31C9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jc w:val="right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33905">
        <w:rPr>
          <w:rFonts w:ascii="Arial" w:hAnsi="Arial" w:cs="Arial"/>
          <w:b/>
          <w:sz w:val="26"/>
          <w:szCs w:val="26"/>
        </w:rPr>
        <w:t>Административный регламент</w:t>
      </w:r>
    </w:p>
    <w:p w:rsidR="00FE31C9" w:rsidRPr="00233905" w:rsidRDefault="00FE31C9" w:rsidP="00FE31C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233905">
        <w:rPr>
          <w:rFonts w:ascii="Arial" w:hAnsi="Arial" w:cs="Arial"/>
          <w:b/>
          <w:sz w:val="26"/>
          <w:szCs w:val="26"/>
        </w:rPr>
        <w:t>предоставления муниципальной услуги «Присвоение объектам адресации адресов и аннулирование таких адресов»</w:t>
      </w:r>
    </w:p>
    <w:p w:rsidR="00FE31C9" w:rsidRPr="00233905" w:rsidRDefault="00FE31C9" w:rsidP="00FE31C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E31C9" w:rsidRPr="0079598F" w:rsidRDefault="00FE31C9" w:rsidP="00FE31C9">
      <w:pPr>
        <w:pStyle w:val="a7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9598F">
        <w:rPr>
          <w:rFonts w:ascii="Arial" w:hAnsi="Arial" w:cs="Arial"/>
          <w:b/>
          <w:sz w:val="26"/>
          <w:szCs w:val="26"/>
        </w:rPr>
        <w:t>Общие положения</w:t>
      </w:r>
    </w:p>
    <w:p w:rsidR="00FE31C9" w:rsidRPr="0079598F" w:rsidRDefault="00FE31C9" w:rsidP="00FE31C9">
      <w:pPr>
        <w:pStyle w:val="a7"/>
        <w:spacing w:after="0"/>
        <w:ind w:left="1080"/>
        <w:rPr>
          <w:rFonts w:ascii="Arial" w:hAnsi="Arial" w:cs="Arial"/>
          <w:sz w:val="26"/>
          <w:szCs w:val="26"/>
        </w:rPr>
      </w:pPr>
    </w:p>
    <w:p w:rsidR="00FE31C9" w:rsidRPr="0079598F" w:rsidRDefault="00FE31C9" w:rsidP="00FE31C9">
      <w:pPr>
        <w:pStyle w:val="a7"/>
        <w:numPr>
          <w:ilvl w:val="1"/>
          <w:numId w:val="8"/>
        </w:numPr>
        <w:spacing w:after="120" w:line="276" w:lineRule="auto"/>
        <w:jc w:val="center"/>
        <w:rPr>
          <w:rFonts w:ascii="Arial" w:hAnsi="Arial" w:cs="Arial"/>
          <w:sz w:val="26"/>
          <w:szCs w:val="26"/>
        </w:rPr>
      </w:pPr>
      <w:r w:rsidRPr="0079598F">
        <w:rPr>
          <w:rFonts w:ascii="Arial" w:hAnsi="Arial" w:cs="Arial"/>
          <w:i/>
          <w:sz w:val="26"/>
          <w:szCs w:val="26"/>
        </w:rPr>
        <w:t>Предмет регулирования административного регламента</w:t>
      </w:r>
    </w:p>
    <w:p w:rsidR="00FE31C9" w:rsidRPr="00233905" w:rsidRDefault="00FE31C9" w:rsidP="00FE31C9">
      <w:pPr>
        <w:spacing w:after="12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</w:t>
      </w:r>
      <w:r w:rsidRPr="00233905">
        <w:rPr>
          <w:rFonts w:ascii="Arial" w:hAnsi="Arial" w:cs="Arial"/>
          <w:sz w:val="26"/>
          <w:szCs w:val="26"/>
        </w:rPr>
        <w:t xml:space="preserve">астоящий административный регламент  (далее  -  Регламент)  устанавливает порядок и стандарт предоставления муниципальной услуги по присвоению объектам адресации  адресов  и  аннулированию таких адресов  по  заявлениям  граждан  и  не распространяется на случаи, когда в соответствии с пунктом 21 Правил присвоения, изменения и аннулирования адресов, утвержденных постановлением Правительства РФ от 19.11.2014  №1221, решение о присвоении адреса принимается  без дополнительного обращения заявителя в Администрацию одновременно: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с заключением договора о развитии застроенной территории в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>соответствии с Градостроительным кодексом Российской Федерации;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с утверждением проекта планировки территории;</w:t>
      </w:r>
    </w:p>
    <w:p w:rsidR="00FE31C9" w:rsidRDefault="00FE31C9" w:rsidP="00FE31C9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д) с принятием решения о строительстве объекта адресации.</w:t>
      </w:r>
    </w:p>
    <w:p w:rsidR="00FE31C9" w:rsidRPr="0079598F" w:rsidRDefault="00FE31C9" w:rsidP="00FE31C9">
      <w:pPr>
        <w:pStyle w:val="a7"/>
        <w:numPr>
          <w:ilvl w:val="1"/>
          <w:numId w:val="8"/>
        </w:numPr>
        <w:spacing w:after="120" w:line="276" w:lineRule="auto"/>
        <w:ind w:left="1077"/>
        <w:jc w:val="center"/>
        <w:rPr>
          <w:rFonts w:ascii="Arial" w:hAnsi="Arial" w:cs="Arial"/>
          <w:i/>
          <w:sz w:val="26"/>
          <w:szCs w:val="26"/>
        </w:rPr>
      </w:pPr>
      <w:r w:rsidRPr="0079598F">
        <w:rPr>
          <w:rFonts w:ascii="Arial" w:hAnsi="Arial" w:cs="Arial"/>
          <w:i/>
          <w:sz w:val="26"/>
          <w:szCs w:val="26"/>
        </w:rPr>
        <w:t>Круг заявителей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Муниципальная услуга   по   присвоению   объектам   адресации   адресов и аннулированию таких адресов предоставляется физическому и юридическому лицу-собственнику объекта адресации либо  лицу,  обладающему  одним  из  следующих вещных прав на объект адресации (далее также – заявитель):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право хозяйственного ведения;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право оперативного управления;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право пожизненно наследуемого владения;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право постоянного (бессрочного) пользования.</w:t>
      </w:r>
    </w:p>
    <w:p w:rsidR="00FE31C9" w:rsidRPr="00233905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С  заявлением  вправе  обратиться  представители  заявителя,  действующие  в силу полномочий, основанных на оформленной в установленном законодательством Российской Федерации  порядке  доверенности,  на  указании  федерального 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FE31C9" w:rsidRDefault="00FE31C9" w:rsidP="00FE31C9">
      <w:pPr>
        <w:spacing w:after="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  имени  собственников  помещений  в  многоквартирном  доме  с  заявлением вправе обратиться представитель таких собственников, уполномоченный на подачу такого   заявления   принятым в установленном законодательством Российской</w:t>
      </w:r>
      <w:r>
        <w:rPr>
          <w:rFonts w:ascii="Arial" w:hAnsi="Arial" w:cs="Arial"/>
          <w:sz w:val="26"/>
          <w:szCs w:val="26"/>
        </w:rPr>
        <w:t xml:space="preserve"> </w:t>
      </w:r>
      <w:r w:rsidRPr="00233905">
        <w:rPr>
          <w:rFonts w:ascii="Arial" w:hAnsi="Arial" w:cs="Arial"/>
          <w:sz w:val="26"/>
          <w:szCs w:val="26"/>
        </w:rPr>
        <w:t xml:space="preserve">Федерации порядке решением общего собрания указанных собственников. </w:t>
      </w:r>
    </w:p>
    <w:p w:rsidR="00FE31C9" w:rsidRPr="00233905" w:rsidRDefault="00FE31C9" w:rsidP="00FE31C9">
      <w:pPr>
        <w:spacing w:after="120"/>
        <w:ind w:firstLine="357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 порядке  решением  общего  собрания  членов  такого  некоммерческого объединения.</w:t>
      </w:r>
    </w:p>
    <w:p w:rsidR="00FE31C9" w:rsidRPr="00FE31C9" w:rsidRDefault="00FE31C9" w:rsidP="00FE31C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FE31C9">
        <w:rPr>
          <w:rFonts w:ascii="Arial" w:hAnsi="Arial" w:cs="Arial"/>
          <w:b/>
          <w:sz w:val="26"/>
          <w:szCs w:val="26"/>
        </w:rPr>
        <w:t>II. Стандарт предоставления муниципальной услуги</w:t>
      </w:r>
    </w:p>
    <w:p w:rsidR="00FE31C9" w:rsidRPr="0079598F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79598F">
        <w:rPr>
          <w:rFonts w:ascii="Arial" w:hAnsi="Arial" w:cs="Arial"/>
          <w:i/>
          <w:sz w:val="26"/>
          <w:szCs w:val="26"/>
        </w:rPr>
        <w:t>2.1. Наименование муниципальной услуги</w:t>
      </w:r>
    </w:p>
    <w:p w:rsidR="00FE31C9" w:rsidRPr="00233905" w:rsidRDefault="00FE31C9" w:rsidP="00FE31C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Присвоение объектам адресации адресов и аннулирование таких адресов.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79598F">
        <w:rPr>
          <w:rFonts w:ascii="Arial" w:hAnsi="Arial" w:cs="Arial"/>
          <w:i/>
          <w:sz w:val="26"/>
          <w:szCs w:val="26"/>
        </w:rPr>
        <w:t>2.2.Наименование органа, предоставляющего муниципальную услугу</w:t>
      </w:r>
    </w:p>
    <w:p w:rsidR="00FE31C9" w:rsidRPr="0079598F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2.2.1. Предоставление муниципальной услуги осуществляется </w:t>
      </w:r>
      <w:r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>дминистрацией</w:t>
      </w:r>
      <w:r>
        <w:rPr>
          <w:rFonts w:ascii="Arial" w:hAnsi="Arial" w:cs="Arial"/>
          <w:sz w:val="26"/>
          <w:szCs w:val="26"/>
        </w:rPr>
        <w:t xml:space="preserve"> города Ишима</w:t>
      </w:r>
      <w:r w:rsidRPr="00233905">
        <w:rPr>
          <w:rFonts w:ascii="Arial" w:hAnsi="Arial" w:cs="Arial"/>
          <w:sz w:val="26"/>
          <w:szCs w:val="26"/>
        </w:rPr>
        <w:t xml:space="preserve"> (далее – Администрация). Органом Администрации, непосредственно предоставляющим услугу, </w:t>
      </w:r>
      <w:r>
        <w:rPr>
          <w:rFonts w:ascii="Arial" w:hAnsi="Arial" w:cs="Arial"/>
          <w:sz w:val="26"/>
          <w:szCs w:val="26"/>
        </w:rPr>
        <w:t>является департамент городского хозяйства администрации города Ишима</w:t>
      </w:r>
      <w:r w:rsidRPr="00233905">
        <w:rPr>
          <w:rFonts w:ascii="Arial" w:hAnsi="Arial" w:cs="Arial"/>
          <w:sz w:val="26"/>
          <w:szCs w:val="26"/>
        </w:rPr>
        <w:t xml:space="preserve"> (далее – </w:t>
      </w:r>
      <w:r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>) Предоставление муниципальной услуги в  части информирования граждан о порядке предоставления муниципальной услуги, приеме документов, необходимых для  предоставления  муниципальной услуги, выдаче результата муниципальной услуги осуществля</w:t>
      </w:r>
      <w:r>
        <w:rPr>
          <w:rFonts w:ascii="Arial" w:hAnsi="Arial" w:cs="Arial"/>
          <w:sz w:val="26"/>
          <w:szCs w:val="26"/>
        </w:rPr>
        <w:t>е</w:t>
      </w:r>
      <w:r w:rsidRPr="00233905">
        <w:rPr>
          <w:rFonts w:ascii="Arial" w:hAnsi="Arial" w:cs="Arial"/>
          <w:sz w:val="26"/>
          <w:szCs w:val="26"/>
        </w:rPr>
        <w:t>тся через МФЦ, в соответствии с заключенным соглашением о взаимодействии между Администрацией и МФЦ.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231B71">
        <w:rPr>
          <w:rFonts w:ascii="Arial" w:hAnsi="Arial" w:cs="Arial"/>
          <w:i/>
          <w:sz w:val="26"/>
          <w:szCs w:val="26"/>
        </w:rPr>
        <w:t>2.3. Описание результата предоставления муниципальной услуги</w:t>
      </w:r>
    </w:p>
    <w:p w:rsidR="00FE31C9" w:rsidRPr="00231B71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Результат предоставления муниципальной услуги: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б) решение об отказе в присвоении объекту адресации адреса или аннулировании  его  адреса  по  форме,  утвержденной  Приказом  Минфина  России №146н.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231B71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231B71">
        <w:rPr>
          <w:rFonts w:ascii="Arial" w:hAnsi="Arial" w:cs="Arial"/>
          <w:i/>
          <w:sz w:val="26"/>
          <w:szCs w:val="26"/>
        </w:rPr>
        <w:t>2.4. Срок предоставления муниципальной услуги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Срок предоставления муниципальной услуги не должен превышать 12 рабочих дней со дня поступления заявления в </w:t>
      </w:r>
      <w:r w:rsidRPr="007D230E">
        <w:rPr>
          <w:rFonts w:ascii="Arial" w:hAnsi="Arial" w:cs="Arial"/>
          <w:sz w:val="26"/>
          <w:szCs w:val="26"/>
        </w:rPr>
        <w:t>Администрацию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231B71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231B71">
        <w:rPr>
          <w:rFonts w:ascii="Arial" w:hAnsi="Arial" w:cs="Arial"/>
          <w:i/>
          <w:sz w:val="26"/>
          <w:szCs w:val="26"/>
        </w:rPr>
        <w:t>2.5. Перечень нормативно-правовых актов, регулирующих отношения,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231B71">
        <w:rPr>
          <w:rFonts w:ascii="Arial" w:hAnsi="Arial" w:cs="Arial"/>
          <w:i/>
          <w:sz w:val="26"/>
          <w:szCs w:val="26"/>
        </w:rPr>
        <w:t>возникающие в связи с предоставлением муниципальной услуги</w:t>
      </w:r>
    </w:p>
    <w:p w:rsidR="00FE31C9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Муниципальная услуга оказывается в соответствии о следующими нормативными правовыми актами, непосредственно регулирующими ее предоставление: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Федерации»// «Российская газета», № 295, 30.12.2013;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Федеральный закон от 27.07.2010 №210-ФЗ «Об организации предоставления государственных и муниципальных услуг»// Собрание законодательства РФ. 2010. №31. Ст. 4179;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Постановление Правительства РФ от 19.11.2014  №1221  «Об утверждении Правил присвоения, изменения и аннулирования адресов»// «Российская газета», №295, 30.12.2013, (далее – Правила присвоения адресов);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(далее— постановление 492);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д) Приказ ФНС РФ от 31.08.2011 № ММВ-7-6/529@ «Об утверждении Порядка ведения адресной системы и предоставления содержащейся в ней адресной информации»// «Российская газета», № 231, 14.10.2011;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е) Приказ ФНС РФ от 31.08.2011 № ММВ-7-1/525@ «Об утверждении Единых требований к описанию адресов при ведении ведомственных информационных ресурсов»;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ж) Приказ Минфина  России от 11.12.2014 №146н «Об  утверждении 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Минфина России №146н);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з) Приказ  Минфина России от 05.11.2015  №171н  «Об  утверждении  Перечня элементов планировочной структуры, элементов улично-дорожной сети, элементов объектов  адресации,  типов  зданий  (сооружений),  помещений,  используемых  в качестве реквизитов адреса, и Правил сокращенного наименования адресообразующих элементов»;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и)  Приказ  Минфина  России  от  31.03.2016  №37н  «Об  утверждении  Порядкаведения   государственного адресного реестра» (далее — Порядок ведения государственного адресного реестра);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к) «Условия и порядок получения информации Федеральной информационной адресной  системы (ФИАС)  органами  государственной  власти,  органами  местного самоуправления, физическими и юридическими лицами» (утв. ФНС РФ 31.10.2011).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231B71">
        <w:rPr>
          <w:rFonts w:ascii="Arial" w:hAnsi="Arial" w:cs="Arial"/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E31C9" w:rsidRPr="00231B71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посредством личного приема, в электронной форме: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заявление о присвоении адреса, по форме, установленной Приказом Минфина России №146н (далее — заявление);</w:t>
      </w:r>
    </w:p>
    <w:p w:rsidR="00FE31C9" w:rsidRPr="00646B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б) документ, удостоверяющий полномочия представителя заявителя, в случае подачи заявления представителем  заявителя (не требуется, если полномочия представителя  заявителя  подтверждаются  </w:t>
      </w:r>
      <w:r w:rsidRPr="00646BC9">
        <w:rPr>
          <w:rFonts w:ascii="Arial" w:hAnsi="Arial" w:cs="Arial"/>
          <w:i/>
          <w:sz w:val="26"/>
          <w:szCs w:val="26"/>
        </w:rPr>
        <w:t xml:space="preserve">выпиской  из  ЕГРЮЛ;  сведениями  из приказа (постановления)  об установлении  опеки  (попечительства),  выданного Департаментом социального развития Тюменской области; сведениями о государственной регистрации рождения (усыновления), произведенной Управлением регистрации актов гражданского состояния Тюменской области):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доверенность;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общего собрания собственников многоквартирного дома;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решение  общего  собрания  членов  садоводческого,  огороднического  и  (или) дачного некоммерческого объединения граждан;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иной  документ,  подтверждающий  в  соответствии  с  федеральным  законом, актом уполномоченного на то государственного органа или органа местного самоуправления полномочия представителя заявителя;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646BC9">
        <w:rPr>
          <w:rFonts w:ascii="Arial" w:hAnsi="Arial" w:cs="Arial"/>
          <w:i/>
          <w:sz w:val="26"/>
          <w:szCs w:val="26"/>
        </w:rPr>
        <w:lastRenderedPageBreak/>
        <w:t>в случае подачи заявления представителем юридического лица</w:t>
      </w:r>
      <w:r w:rsidRPr="00233905">
        <w:rPr>
          <w:rFonts w:ascii="Arial" w:hAnsi="Arial" w:cs="Arial"/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 печатью  и  подписью  руководителя  этого юридического лица.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2.6.2. При личном обращении в МФЦ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2.6.3. 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реестре прав на недвижимое имущество и сделок с ним.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646BC9">
        <w:rPr>
          <w:rFonts w:ascii="Arial" w:hAnsi="Arial" w:cs="Arial"/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E31C9" w:rsidRPr="00646B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 Для рассмотрения заявления </w:t>
      </w:r>
      <w:r w:rsidR="00D14FC0"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2.7.1.1. в Федеральную службу государственной регистрации, кадастра и картографии  о предоставлении: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сведений, содержащихся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в форме выписки (если права на объект адресации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>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 объектов  недвижимости  с  образованием  одного  и  более  новых объектов адресации);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 в соответствии с требованиями Федерального закона от.21.07.1997 № 122-ФЗ «О государственной регистрации прав на недвижимое имущество и сделок с ним»);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 w:rsidR="00FE31C9" w:rsidRPr="00233905" w:rsidRDefault="00FE31C9" w:rsidP="004049AB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</w:t>
      </w:r>
      <w:r>
        <w:rPr>
          <w:rFonts w:ascii="Arial" w:hAnsi="Arial" w:cs="Arial"/>
          <w:sz w:val="26"/>
          <w:szCs w:val="26"/>
        </w:rPr>
        <w:t>й</w:t>
      </w:r>
      <w:r w:rsidRPr="002339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регистрации</w:t>
      </w:r>
      <w:r w:rsidRPr="00233905">
        <w:rPr>
          <w:rFonts w:ascii="Arial" w:hAnsi="Arial" w:cs="Arial"/>
          <w:sz w:val="26"/>
          <w:szCs w:val="26"/>
        </w:rPr>
        <w:t xml:space="preserve"> недвижимости»);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2.7.1.2. в Федеральное агентство по управлению федеральным имуществом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федеральной собственности);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2.7.1.3. в Федеральную налоговую службу России (сведения из ЕГРЮЛ);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2.7.1.4. 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2.7.1.5. </w:t>
      </w:r>
      <w:r>
        <w:rPr>
          <w:rFonts w:ascii="Arial" w:hAnsi="Arial" w:cs="Arial"/>
          <w:sz w:val="26"/>
          <w:szCs w:val="26"/>
        </w:rPr>
        <w:t xml:space="preserve">Западно - </w:t>
      </w:r>
      <w:r w:rsidR="004049AB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ибирский филиал АО </w:t>
      </w:r>
      <w:r w:rsidRPr="00233905">
        <w:rPr>
          <w:rFonts w:ascii="Arial" w:hAnsi="Arial" w:cs="Arial"/>
          <w:sz w:val="26"/>
          <w:szCs w:val="26"/>
        </w:rPr>
        <w:t>«Ростехинвентаризация - Федеральное БТИ» о предоставлении  сведений 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2.7.1.6. в Департамент имущественных отношений Тюменской области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объект адресации находится в государственной собственности Тюменской области);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2.7.1.7. в Департамент 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2.7.1.8. 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2.7.1.9. в орган государственной власти, уполномоченный на выдачу разрешений  на строительство (при присвоении адреса строящимся объектам адресации)  и (или) на ввод в эксплуатацию (в части сведений из разрешения </w:t>
      </w:r>
      <w:r w:rsidRPr="00233905">
        <w:rPr>
          <w:rFonts w:ascii="Arial" w:hAnsi="Arial" w:cs="Arial"/>
          <w:sz w:val="26"/>
          <w:szCs w:val="26"/>
        </w:rPr>
        <w:lastRenderedPageBreak/>
        <w:t>на строительство объекта адресации и (или) разрешения на ввод объекта адресации в эксплуатацию);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2.7.1.10. в уполномоченный орган местного самоуправления в части сведений: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решения органа местного самоуправления о переводе жилого помещения в нежилое помещение  или  нежилого  помещения  в  жилое  помещение 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 объектов недвижимости (помещений) с образованием одного и более новых объектов адресации);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</w:t>
      </w:r>
      <w:r>
        <w:rPr>
          <w:rFonts w:ascii="Arial" w:hAnsi="Arial" w:cs="Arial"/>
          <w:sz w:val="26"/>
          <w:szCs w:val="26"/>
        </w:rPr>
        <w:t>недвижимости</w:t>
      </w:r>
      <w:r w:rsidRPr="00233905">
        <w:rPr>
          <w:rFonts w:ascii="Arial" w:hAnsi="Arial" w:cs="Arial"/>
          <w:sz w:val="26"/>
          <w:szCs w:val="26"/>
        </w:rPr>
        <w:t xml:space="preserve"> и  объект  адресации  находится  в муниципальной собственности).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2.7.2. Заявитель вправе предоставить документы, указанные в пункте 2.7.1. Регламента, в МФЦ по собственной инициативе.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FE31C9" w:rsidRPr="00EF054C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2.9.1. В присвоении объекту адресации адреса или аннулировании его адреса может быть отказано в случаях, если: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 и  соответствующий  документ  не  был представлен заявителем (представителем заявителя) по собственной инициативе;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отсутствуют случаи и условия для присвоения объекту адресации адреса или аннулирования  его  адреса,  указанные  в  пунктах 5, 8 - 11 и 14 - 18 Правил присвоения адресов.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2.9.3. Основания для приостановления предоставления муниципальной услуги отсутствуют.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2.11. Способы, размер и основания взимания платы за предоставление муниципальной услуги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Услуга предоставляется бесплатно.</w:t>
      </w:r>
    </w:p>
    <w:p w:rsidR="00FE31C9" w:rsidRPr="00233905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049AB" w:rsidRPr="00EF054C" w:rsidRDefault="004049AB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</w:t>
      </w:r>
      <w:r w:rsidRPr="00EF054C">
        <w:rPr>
          <w:rFonts w:ascii="Arial" w:hAnsi="Arial" w:cs="Arial"/>
          <w:i/>
          <w:sz w:val="26"/>
          <w:szCs w:val="26"/>
        </w:rPr>
        <w:lastRenderedPageBreak/>
        <w:t>организацией, участвующей в предоставлении муниципальной услуги и при получении результата предоставления таких услуг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Время ожидания в очереди при получении результата муниципальной услуги недолжно превышать 15 минут.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2.14.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Регистрация заявления при личном обращении заявителя (представителя заявителя) в МФЦ не должна превышать 15 минут. При поступлении заявления в электронной  форме,  почтой  в  рабочие  дни  в 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 вне часов работы</w:t>
      </w:r>
      <w:r>
        <w:rPr>
          <w:rFonts w:ascii="Arial" w:hAnsi="Arial" w:cs="Arial"/>
          <w:sz w:val="26"/>
          <w:szCs w:val="26"/>
        </w:rPr>
        <w:t xml:space="preserve"> Администрации согласно графику</w:t>
      </w:r>
      <w:r w:rsidRPr="00233905">
        <w:rPr>
          <w:rFonts w:ascii="Arial" w:hAnsi="Arial" w:cs="Arial"/>
          <w:sz w:val="26"/>
          <w:szCs w:val="26"/>
        </w:rPr>
        <w:t>-в первый рабочий день, следующий за днем его поступления.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EF054C">
        <w:rPr>
          <w:rFonts w:ascii="Arial" w:hAnsi="Arial" w:cs="Arial"/>
          <w:i/>
          <w:sz w:val="26"/>
          <w:szCs w:val="26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31C9" w:rsidRPr="00EF054C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2.15.1. Помещения для предоставления муниципальной услуги размещаются по адресу: </w:t>
      </w:r>
      <w:r>
        <w:rPr>
          <w:rFonts w:ascii="Arial" w:hAnsi="Arial" w:cs="Arial"/>
          <w:sz w:val="26"/>
          <w:szCs w:val="26"/>
        </w:rPr>
        <w:t>Тюменская обл., г. Ишим, ул. К. Маркса, 57/1.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 МФЦ.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 принадлежностями,  наглядной информацией, стульями  и  столами, необходимыми для заполнения </w:t>
      </w:r>
      <w:r w:rsidRPr="00233905">
        <w:rPr>
          <w:rFonts w:ascii="Arial" w:hAnsi="Arial" w:cs="Arial"/>
          <w:sz w:val="26"/>
          <w:szCs w:val="26"/>
        </w:rPr>
        <w:lastRenderedPageBreak/>
        <w:t>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Места ожидания оборудуются местами для сидения (стульями, 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2.15.2. Места, предназначенные для ознакомления заявителей (представителей заявителей)  с  информационными  материалами,  оборудуются  информационными стендами с визуальной и текстовой  информацией.  Визуальная 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режиме работы, номерах телефонов, факсов, адресах электронной почты Администрации или МФЦ;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 или МФЦ, осуществляющих прием и устное информирование граждан;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 нормативных правовых актах, регулирующих порядок предоставления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образец заявления и перечень прилагаемых к нему документов.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  наглядность   форм   предоставляемой информации, удобство и доступность получения информации.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наличие выделенной стоянки автотранспортных средств для инвалидов;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обеспечение  возможности  беспрепятственного  доступа  к  помещениям,  в которых предоставляется муниципальная услуга, к местам ожидания и приема, в том числе наличие, пандусов,  доступных входных групп, санитарно-гигиенических помещений;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обеспечение достаточной ширины дверных  проемов,  площадок;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>-обеспечение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сопровождение инвалидов, имеющих стойкие расстройства функции зрения и</w:t>
      </w:r>
    </w:p>
    <w:p w:rsidR="00FE31C9" w:rsidRPr="00233905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самостоятельного передвижения, и оказание им помощи;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допуск в помещения, в которых предоставляется муниципальная услуга собаки-проводника при   наличии документа, подтверждающего ее специальное обучение;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- оказание сотрудниками МФЦ помощи инвалидам в преодолении барьеров, мешающих получению ими услуги наравне с другими лицами.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BE7BF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BE7BF9">
        <w:rPr>
          <w:rFonts w:ascii="Arial" w:hAnsi="Arial" w:cs="Arial"/>
          <w:i/>
          <w:sz w:val="26"/>
          <w:szCs w:val="26"/>
        </w:rPr>
        <w:t>2.16. Показатели доступности и качества муниципальной услуги</w:t>
      </w:r>
    </w:p>
    <w:p w:rsidR="00FE31C9" w:rsidRPr="00233905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2.16.1. Показателями доступности муниципальной услуги являются: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2.16.2. Показателями качества муниципальной услуги являются: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количество взаимодействий заявителя (представителя  заявителя) с сотрудниками Администрации и МФЦ при предоставлении муниципальной услуги и их продолжительность.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DD48E3">
        <w:rPr>
          <w:rFonts w:ascii="Arial" w:hAnsi="Arial" w:cs="Arial"/>
          <w:i/>
          <w:sz w:val="26"/>
          <w:szCs w:val="26"/>
        </w:rPr>
        <w:t>2.17. Требования, учитывающие</w:t>
      </w:r>
      <w:r>
        <w:rPr>
          <w:rFonts w:ascii="Arial" w:hAnsi="Arial" w:cs="Arial"/>
          <w:i/>
          <w:sz w:val="26"/>
          <w:szCs w:val="26"/>
        </w:rPr>
        <w:t>,</w:t>
      </w:r>
      <w:r w:rsidRPr="00DD48E3">
        <w:rPr>
          <w:rFonts w:ascii="Arial" w:hAnsi="Arial" w:cs="Arial"/>
          <w:i/>
          <w:sz w:val="26"/>
          <w:szCs w:val="26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E31C9" w:rsidRPr="00DD48E3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2.17.1. При выдаче результата муниципальной услуги МФЦ учитывает требования  постановления  Правительства РФ 18 марта 2015 года №250  «Об утверждении требований к составлению и выдаче  заявителям  документов  на бумажном носителе, подтверждающих содержание электронных документов, направленных  в  многофункциональный  центр  предоставления 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 предоставляющими  муниципальные  услуги,  и  к  выдаче  заявителям  на основании  информации  из  информационных  систем  органов, 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2.17.2. Заявление и документы, установленные пунктами 2.6.1, 2.7.1 Регламента, могут быть поданы в форме электронного документа с использованием федеральной государственной информационной системы «Единый портал государственных  и  муниципальных  услуг  (функций)»:  www.gosuslugi.ru  (далее - федеральный   портал), сайта «Государственные и муниципальные услуги в Тюменской области»: www.uslugi.admtyumen.ru (далее - областной портал), а также портала федеральной информационной адресной системы в информационно-телекоммуникационной сети «Интернет» (далее - портал адресной системы). Предоставление муниципальной услуги в электронной форме осуществляется Администрацией.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Заявление  о  предоставлении муниципальной услуги в форме электронного документа  подается  путем  заполнения  формы,  размещенной  на  федеральном, областном порталах, портале адресной системы, и должно быть подписано усиленной квалифицированной электронной подписью заявителя. При подаче заявления  в  форме  электронного  документа  к  нему прикрепляются скан-образы документов, предоставляемых на основании подпункта «б» пункта 2.6.1. Регламента, а также пункта 2.7.1. Регламента (в случае, если заявитель желает предоставить данные документы по собственной инициативе), которые также заверяются усиленной квалифицированной  электронной подписью. При предоставлении заявления  представителем  заявителя  в  форме  электронного  документа  к 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 электронной подписи (в случае, если представитель заявителя действует на основании доверенности).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FE31C9" w:rsidRDefault="00FE31C9" w:rsidP="00FE31C9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E31C9">
        <w:rPr>
          <w:rFonts w:ascii="Arial" w:hAnsi="Arial" w:cs="Arial"/>
          <w:b/>
          <w:sz w:val="26"/>
          <w:szCs w:val="26"/>
        </w:rPr>
        <w:lastRenderedPageBreak/>
        <w:t>III. Состав, последовательность и сроки выполнения административных процедур, требования к порядку их выполнения</w:t>
      </w:r>
    </w:p>
    <w:p w:rsidR="00FE31C9" w:rsidRPr="00DD48E3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DD48E3">
        <w:rPr>
          <w:rFonts w:ascii="Arial" w:hAnsi="Arial" w:cs="Arial"/>
          <w:i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:rsidR="00FE31C9" w:rsidRPr="00DD48E3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3.1.1. 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</w:t>
      </w:r>
      <w:r>
        <w:rPr>
          <w:rFonts w:ascii="Arial" w:hAnsi="Arial" w:cs="Arial"/>
          <w:sz w:val="26"/>
          <w:szCs w:val="26"/>
        </w:rPr>
        <w:t>МФЦ</w:t>
      </w:r>
      <w:r w:rsidRPr="00233905">
        <w:rPr>
          <w:rFonts w:ascii="Arial" w:hAnsi="Arial" w:cs="Arial"/>
          <w:sz w:val="26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 - телекоммуникационных сетей общего пользования, в том числе  федерального, областного порталов, а также портала адресной системы  МФЦ в процессе личного приема.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3.1.2.В ходе личного приема документов, необходимых для предоставления муниципальной услуги, сотрудник: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данных,  наличие документов, которые в соответствии с пунктом 2.6.1.Регламента должны прилагаться к заявлению в обязательном порядке;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д) обеспечивает регистрацию заявления в </w:t>
      </w:r>
      <w:r>
        <w:rPr>
          <w:rFonts w:ascii="Arial" w:hAnsi="Arial" w:cs="Arial"/>
          <w:sz w:val="26"/>
          <w:szCs w:val="26"/>
        </w:rPr>
        <w:t>системе электронного документооборота и делопроизводства,</w:t>
      </w:r>
      <w:r w:rsidRPr="00233905">
        <w:rPr>
          <w:rFonts w:ascii="Arial" w:hAnsi="Arial" w:cs="Arial"/>
          <w:sz w:val="26"/>
          <w:szCs w:val="26"/>
        </w:rPr>
        <w:t xml:space="preserve"> а также выдачу Заявителю (представителю  Заявителя) под личную подпись расписк</w:t>
      </w:r>
      <w:r>
        <w:rPr>
          <w:rFonts w:ascii="Arial" w:hAnsi="Arial" w:cs="Arial"/>
          <w:sz w:val="26"/>
          <w:szCs w:val="26"/>
        </w:rPr>
        <w:t>у</w:t>
      </w:r>
      <w:r w:rsidRPr="00233905">
        <w:rPr>
          <w:rFonts w:ascii="Arial" w:hAnsi="Arial" w:cs="Arial"/>
          <w:sz w:val="26"/>
          <w:szCs w:val="26"/>
        </w:rPr>
        <w:t xml:space="preserve"> о приеме заявления и документов:</w:t>
      </w:r>
    </w:p>
    <w:p w:rsidR="00FE31C9" w:rsidRPr="00233905" w:rsidRDefault="00FE31C9" w:rsidP="00202B16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- если заявление и документы представлены в </w:t>
      </w:r>
      <w:r>
        <w:rPr>
          <w:rFonts w:ascii="Arial" w:hAnsi="Arial" w:cs="Arial"/>
          <w:sz w:val="26"/>
          <w:szCs w:val="26"/>
        </w:rPr>
        <w:t>МФЦ</w:t>
      </w:r>
      <w:r w:rsidRPr="00233905">
        <w:rPr>
          <w:rFonts w:ascii="Arial" w:hAnsi="Arial" w:cs="Arial"/>
          <w:sz w:val="26"/>
          <w:szCs w:val="26"/>
        </w:rPr>
        <w:t xml:space="preserve">, расписка в получении таких заявления и документов направляется сотрудником, ответственным за прием документов, по указанному в заявлении почтовому адресу в течение рабочего дня, следующего за днем получения </w:t>
      </w:r>
      <w:r>
        <w:rPr>
          <w:rFonts w:ascii="Arial" w:hAnsi="Arial" w:cs="Arial"/>
          <w:sz w:val="26"/>
          <w:szCs w:val="26"/>
        </w:rPr>
        <w:t xml:space="preserve">МФЦ </w:t>
      </w:r>
      <w:r w:rsidRPr="00233905">
        <w:rPr>
          <w:rFonts w:ascii="Arial" w:hAnsi="Arial" w:cs="Arial"/>
          <w:sz w:val="26"/>
          <w:szCs w:val="26"/>
        </w:rPr>
        <w:t>документов.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3.1.3. При поступлении заявления и документов в электронной форме сотрудник </w:t>
      </w:r>
      <w:r>
        <w:rPr>
          <w:rFonts w:ascii="Arial" w:hAnsi="Arial" w:cs="Arial"/>
          <w:sz w:val="26"/>
          <w:szCs w:val="26"/>
        </w:rPr>
        <w:t xml:space="preserve">Департамента </w:t>
      </w:r>
      <w:r w:rsidRPr="00233905">
        <w:rPr>
          <w:rFonts w:ascii="Arial" w:hAnsi="Arial" w:cs="Arial"/>
          <w:sz w:val="26"/>
          <w:szCs w:val="26"/>
        </w:rPr>
        <w:t xml:space="preserve">проверяет подлинность электронных подписей граждан, подавших заявление в электронном виде, в соответствии с требованиями законодательства, регулирующего отношения в области использования электронных подписей, распечатывает заявление и </w:t>
      </w:r>
      <w:r w:rsidRPr="00233905">
        <w:rPr>
          <w:rFonts w:ascii="Arial" w:hAnsi="Arial" w:cs="Arial"/>
          <w:sz w:val="26"/>
          <w:szCs w:val="26"/>
        </w:rPr>
        <w:lastRenderedPageBreak/>
        <w:t xml:space="preserve">прикрепленные к нему скан-образы документов, обеспечивает регистрацию заявления в </w:t>
      </w:r>
      <w:r>
        <w:rPr>
          <w:rFonts w:ascii="Arial" w:hAnsi="Arial" w:cs="Arial"/>
          <w:sz w:val="26"/>
          <w:szCs w:val="26"/>
        </w:rPr>
        <w:t>системе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 xml:space="preserve">. При этом заявление получает статусы «Принято ведомством» или «В обработке» (в зависимости от информационного  ресурса,  посредством  которого  было  подано  заявление),  что отражается в «Личном кабинете» федерального портала, областного портала или портала адресной системы.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Получение  заявления  и  документов,  представляемых  в  форме  электронных документов, подтверждается сотрудником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 с  указанием  входящего  регистрационного  номера  заявления, 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федеральном портале, областном портале или портале адресной системы.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3.1.4. В случае если заявление и документы представлены в Администрацию посредством почтового отправления, сотрудник </w:t>
      </w:r>
      <w:r>
        <w:rPr>
          <w:rFonts w:ascii="Arial" w:hAnsi="Arial" w:cs="Arial"/>
          <w:sz w:val="26"/>
          <w:szCs w:val="26"/>
        </w:rPr>
        <w:t xml:space="preserve">Департамента </w:t>
      </w:r>
      <w:r w:rsidRPr="00233905">
        <w:rPr>
          <w:rFonts w:ascii="Arial" w:hAnsi="Arial" w:cs="Arial"/>
          <w:sz w:val="26"/>
          <w:szCs w:val="26"/>
        </w:rPr>
        <w:t xml:space="preserve">обеспечивает регистрацию заявления в </w:t>
      </w:r>
      <w:r>
        <w:rPr>
          <w:rFonts w:ascii="Arial" w:hAnsi="Arial" w:cs="Arial"/>
          <w:sz w:val="26"/>
          <w:szCs w:val="26"/>
        </w:rPr>
        <w:t>системе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 xml:space="preserve">  и направляет  расписку  в  получении  таких  заявления 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3.1.5. Результатом исполнения административной процедуры является регистрация заявления и документов.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3.1.7. Ответственным за выполнение  административной  процедуры  является сотрудник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или МФЦ, к функциям которого относится прием и регистрация заявления.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3.1.8. Критерием для исполнения административной процедуры, является факт обращения заявителя (представителя заявителя).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3.1.9. Максимальный срок совершения административной процедуры при личном обращении в МФЦ не должен превышать 15 минут. При поступлении  заявления  в  электронной  форме,  почтой  в  рабочие  дни  в  пределах графика работы </w:t>
      </w:r>
      <w:r>
        <w:rPr>
          <w:rFonts w:ascii="Arial" w:hAnsi="Arial" w:cs="Arial"/>
          <w:sz w:val="26"/>
          <w:szCs w:val="26"/>
        </w:rPr>
        <w:t>Департамент</w:t>
      </w:r>
      <w:r w:rsidR="00202B16"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 xml:space="preserve"> в день его поступления, при поступлении заявления в электронной форме, почтой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4B00C8">
        <w:rPr>
          <w:rFonts w:ascii="Arial" w:hAnsi="Arial" w:cs="Arial"/>
          <w:i/>
          <w:sz w:val="26"/>
          <w:szCs w:val="26"/>
        </w:rPr>
        <w:t>3.2. Рассмотрение запроса и направление (выдача) результата предоставления муниципальной услуги</w:t>
      </w:r>
    </w:p>
    <w:p w:rsidR="00FE31C9" w:rsidRPr="004B00C8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3.2.1. Основанием для начала  административной процедуры является окончание административной процедуры, установленной подразделом 3.1. Регламента.</w:t>
      </w:r>
    </w:p>
    <w:p w:rsidR="00FE31C9" w:rsidRPr="001402BF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402BF">
        <w:rPr>
          <w:rFonts w:ascii="Arial" w:hAnsi="Arial" w:cs="Arial"/>
          <w:sz w:val="26"/>
          <w:szCs w:val="26"/>
        </w:rPr>
        <w:t xml:space="preserve">3.2.2. При непредставлении документов, установленных пунктом 2.7.1. Регламента,  заявителем  (представителем  заявителя)  самостоятельно,  сотрудник </w:t>
      </w:r>
      <w:r w:rsidR="00627082" w:rsidRPr="001402BF">
        <w:rPr>
          <w:rFonts w:ascii="Arial" w:hAnsi="Arial" w:cs="Arial"/>
          <w:sz w:val="26"/>
          <w:szCs w:val="26"/>
        </w:rPr>
        <w:t>Д</w:t>
      </w:r>
      <w:r w:rsidRPr="001402BF">
        <w:rPr>
          <w:rFonts w:ascii="Arial" w:hAnsi="Arial" w:cs="Arial"/>
          <w:sz w:val="26"/>
          <w:szCs w:val="26"/>
        </w:rPr>
        <w:t>епартамент</w:t>
      </w:r>
      <w:r w:rsidR="006B2024" w:rsidRPr="001402BF">
        <w:rPr>
          <w:rFonts w:ascii="Arial" w:hAnsi="Arial" w:cs="Arial"/>
          <w:sz w:val="26"/>
          <w:szCs w:val="26"/>
        </w:rPr>
        <w:t>а</w:t>
      </w:r>
      <w:r w:rsidRPr="001402BF">
        <w:rPr>
          <w:rFonts w:ascii="Arial" w:hAnsi="Arial" w:cs="Arial"/>
          <w:sz w:val="26"/>
          <w:szCs w:val="26"/>
        </w:rPr>
        <w:t xml:space="preserve">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 со  структурными  подразделениями  Администрации  в  органы  и организации, указанные в пункте 2.7.1. Регламента.</w:t>
      </w:r>
    </w:p>
    <w:p w:rsidR="00FE31C9" w:rsidRPr="001402BF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402BF">
        <w:rPr>
          <w:rFonts w:ascii="Arial" w:hAnsi="Arial" w:cs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402BF">
        <w:rPr>
          <w:rFonts w:ascii="Arial" w:hAnsi="Arial" w:cs="Arial"/>
          <w:sz w:val="26"/>
          <w:szCs w:val="26"/>
        </w:rPr>
        <w:t>3.2.3. Сотрудник Департамента в срок не более 3 рабочих дней, следующих за днем получения ответов на межведомственные запросы, указанные в п.</w:t>
      </w:r>
      <w:r w:rsidR="001402BF" w:rsidRPr="001402BF">
        <w:rPr>
          <w:rFonts w:ascii="Arial" w:hAnsi="Arial" w:cs="Arial"/>
          <w:sz w:val="26"/>
          <w:szCs w:val="26"/>
        </w:rPr>
        <w:t xml:space="preserve"> 2.7.1</w:t>
      </w:r>
      <w:r w:rsidRPr="001402BF">
        <w:rPr>
          <w:rFonts w:ascii="Arial" w:hAnsi="Arial" w:cs="Arial"/>
          <w:sz w:val="26"/>
          <w:szCs w:val="26"/>
        </w:rPr>
        <w:t>. Регламента, либо,  в  случае  если  межведомственное  взаимодействие  не  проводилось,  со  дня окончания процедуры, предусмотренной подразделом 3.1. Регламента:</w:t>
      </w:r>
      <w:r w:rsidRPr="00233905">
        <w:rPr>
          <w:rFonts w:ascii="Arial" w:hAnsi="Arial" w:cs="Arial"/>
          <w:sz w:val="26"/>
          <w:szCs w:val="26"/>
        </w:rPr>
        <w:t xml:space="preserve">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осуществляет  подготовку  проекта  решения  о  присвоении  объекту  адресации адреса  (об  аннулировании  адреса  объекта  адресации)  по  форме,  установленной Приложением №2 к Регламенту при отсутствии оснований для отказа в присвоении (аннулировании)    объекту    адресации    адреса,    предусмотренных    пунктом    2.9</w:t>
      </w:r>
      <w:r w:rsidR="00A252C5">
        <w:rPr>
          <w:rFonts w:ascii="Arial" w:hAnsi="Arial" w:cs="Arial"/>
          <w:sz w:val="26"/>
          <w:szCs w:val="26"/>
        </w:rPr>
        <w:t>.</w:t>
      </w:r>
      <w:r w:rsidRPr="00233905">
        <w:rPr>
          <w:rFonts w:ascii="Arial" w:hAnsi="Arial" w:cs="Arial"/>
          <w:sz w:val="26"/>
          <w:szCs w:val="26"/>
        </w:rPr>
        <w:t xml:space="preserve"> Регламента,  либо  проекта  решения  об  отказе  в  присвоении  объекту  адресации адреса или аннулировании его адреса с обязательной ссылкой на положения пункта 40  Правил  присвоения  адресов,  являющихся  основанием  для  отказа,  по  форме, установленной Министерством финансов Российской Федерации при наличии оснований  для  отказа  в  присвоении  (аннулировании)  объекту  адресации  адреса, предусмотренных пунктом 2.9</w:t>
      </w:r>
      <w:r w:rsidR="00A252C5">
        <w:rPr>
          <w:rFonts w:ascii="Arial" w:hAnsi="Arial" w:cs="Arial"/>
          <w:sz w:val="26"/>
          <w:szCs w:val="26"/>
        </w:rPr>
        <w:t>.</w:t>
      </w:r>
      <w:r w:rsidRPr="00233905">
        <w:rPr>
          <w:rFonts w:ascii="Arial" w:hAnsi="Arial" w:cs="Arial"/>
          <w:sz w:val="26"/>
          <w:szCs w:val="26"/>
        </w:rPr>
        <w:t xml:space="preserve"> Регламента;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 передает проект решения, указанный в предыдущем абзаце, на утверждение (подписание) </w:t>
      </w:r>
      <w:r w:rsidR="006B2024" w:rsidRPr="009848B1">
        <w:rPr>
          <w:rFonts w:ascii="Arial" w:hAnsi="Arial" w:cs="Arial"/>
          <w:sz w:val="26"/>
          <w:szCs w:val="26"/>
        </w:rPr>
        <w:t>заместител</w:t>
      </w:r>
      <w:r w:rsidR="006B2024">
        <w:rPr>
          <w:rFonts w:ascii="Arial" w:hAnsi="Arial" w:cs="Arial"/>
          <w:sz w:val="26"/>
          <w:szCs w:val="26"/>
        </w:rPr>
        <w:t>ю</w:t>
      </w:r>
      <w:r w:rsidR="006B2024" w:rsidRPr="009848B1">
        <w:rPr>
          <w:rFonts w:ascii="Arial" w:hAnsi="Arial" w:cs="Arial"/>
          <w:sz w:val="26"/>
          <w:szCs w:val="26"/>
        </w:rPr>
        <w:t xml:space="preserve"> Главы города</w:t>
      </w:r>
      <w:r w:rsidR="006B2024" w:rsidRPr="00233905">
        <w:rPr>
          <w:rFonts w:ascii="Arial" w:hAnsi="Arial" w:cs="Arial"/>
          <w:sz w:val="26"/>
          <w:szCs w:val="26"/>
        </w:rPr>
        <w:t xml:space="preserve"> </w:t>
      </w:r>
      <w:r w:rsidR="006B2024">
        <w:rPr>
          <w:rFonts w:ascii="Arial" w:hAnsi="Arial" w:cs="Arial"/>
          <w:sz w:val="26"/>
          <w:szCs w:val="26"/>
        </w:rPr>
        <w:t>по городскому хозяйству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 xml:space="preserve">3.2.4. Проект результата муниципальной услуги подлежит утверждению (подписанию) 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 w:rsidRPr="0023390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городскому хозяйству </w:t>
      </w:r>
      <w:r w:rsidRPr="00233905">
        <w:rPr>
          <w:rFonts w:ascii="Arial" w:hAnsi="Arial" w:cs="Arial"/>
          <w:sz w:val="26"/>
          <w:szCs w:val="26"/>
        </w:rPr>
        <w:t>в  течение  1  рабочего  дня  со  дня  поступления  к  нему указанного проекта.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Сотрудник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не позднее 1 рабочего дня со дня утверждения (подписания)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>
        <w:rPr>
          <w:rFonts w:ascii="Arial" w:hAnsi="Arial" w:cs="Arial"/>
          <w:sz w:val="26"/>
          <w:szCs w:val="26"/>
        </w:rPr>
        <w:t xml:space="preserve"> по городскому хозяйству</w:t>
      </w:r>
      <w:r w:rsidRPr="00233905">
        <w:rPr>
          <w:rFonts w:ascii="Arial" w:hAnsi="Arial" w:cs="Arial"/>
          <w:sz w:val="26"/>
          <w:szCs w:val="26"/>
        </w:rPr>
        <w:t xml:space="preserve"> результата муниципальной услуги обеспечивает 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 в  МФЦ  не  позднее  1  рабочего  дня  со  дня  утверждения  (подписания) </w:t>
      </w:r>
      <w:r>
        <w:rPr>
          <w:rFonts w:ascii="Arial" w:hAnsi="Arial" w:cs="Arial"/>
          <w:sz w:val="26"/>
          <w:szCs w:val="26"/>
        </w:rPr>
        <w:t xml:space="preserve">заместителем Главы города </w:t>
      </w:r>
      <w:r w:rsidRPr="00233905">
        <w:rPr>
          <w:rFonts w:ascii="Arial" w:hAnsi="Arial" w:cs="Arial"/>
          <w:sz w:val="26"/>
          <w:szCs w:val="26"/>
        </w:rPr>
        <w:t>результата муниципальной услуги).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Дата выдачи (направления) результата услуги и их содержание фиксируются </w:t>
      </w:r>
      <w:r>
        <w:rPr>
          <w:rFonts w:ascii="Arial" w:hAnsi="Arial" w:cs="Arial"/>
          <w:sz w:val="26"/>
          <w:szCs w:val="26"/>
        </w:rPr>
        <w:t>в системе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В  течение  1  рабочего  дня  со  дня  принятия  решения  о  присвоении  объекту адресации или аннулировании его адреса сотрудник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вносит данное решение в государственный адресный реестр в порядке, установленном действующим законодательством,  в  том  числе  постановлениями  №492,  №1221  и  Порядком ведения государственного адресного реестра.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3.2.5. В случае если заявителем (представителем заявителя) способ получения результата муниципальной услуги указан  «при личном обращении» сотрудник МФЦ в день поступления результата услуги от Администрации  информирует  заявителя (представителя заявителя) о готовности результата муниципальной услуги и возможности его получения. Информирование осуществляется одним из следующих способов: по телефону, сообщением на электронный адрес либо СМС-сообщением на мобильный телефон заявителя (представителя заявителя).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Для  получения  результата  муниципальной  услуги  заявитель  (представитель заявителя)  обращаются  в  МФЦ  в  рабочее  время  согласно графику работы. При этом сотрудник МФЦ, осуществляющий выдачу результата муниципальной услуги, выполняет следующие действия: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а) устанавливает  личность  обратившегося  лица  путем  проверки  документа, удостоверяющего  его  личность.  При  обращении  представителя  заявителя  также устанавливает наличие у  него полномочий путем проверки документа, подтверждающего его полномочия представителя;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б) выдает под личную подпись результат муниципальной услуги.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3.2.6. Результатом исполнения административной процедуры является направление (выдача) заявителю результата муниципальной услуги.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3.2.7. Фиксация результата административной процедуры осуществляется путем занесения информации в </w:t>
      </w:r>
      <w:r>
        <w:rPr>
          <w:rFonts w:ascii="Arial" w:hAnsi="Arial" w:cs="Arial"/>
          <w:sz w:val="26"/>
          <w:szCs w:val="26"/>
        </w:rPr>
        <w:t>систему электронного документооборота и делопроизводства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lastRenderedPageBreak/>
        <w:t xml:space="preserve">3.2.8. Ответственными за выполнение административной процедуры являются сотрудник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="006B2024">
        <w:rPr>
          <w:rFonts w:ascii="Arial" w:hAnsi="Arial" w:cs="Arial"/>
          <w:sz w:val="26"/>
          <w:szCs w:val="26"/>
        </w:rPr>
        <w:t xml:space="preserve"> или МФЦ</w:t>
      </w:r>
      <w:r w:rsidRPr="009848B1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3.2.9. Критерием для выдачи (направления) результата муниципальной услуги заявителю является поступление  сотруднику  </w:t>
      </w:r>
      <w:r w:rsidRPr="009848B1"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 xml:space="preserve"> результата  муниципальной услуги, подписанного </w:t>
      </w:r>
      <w:r w:rsidRPr="009848B1">
        <w:rPr>
          <w:rFonts w:ascii="Arial" w:hAnsi="Arial" w:cs="Arial"/>
          <w:sz w:val="26"/>
          <w:szCs w:val="26"/>
        </w:rPr>
        <w:t>заместителем Главы города</w:t>
      </w:r>
      <w:r>
        <w:rPr>
          <w:rFonts w:ascii="Arial" w:hAnsi="Arial" w:cs="Arial"/>
          <w:sz w:val="26"/>
          <w:szCs w:val="26"/>
        </w:rPr>
        <w:t xml:space="preserve"> по городскому хозяйству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3.2.10. Максимальный срок исполнения административной процедуры не должен превышать 12 рабочих дней со дня поступления заявления в Администрацию.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105F24">
        <w:rPr>
          <w:rFonts w:ascii="Arial" w:hAnsi="Arial" w:cs="Arial"/>
          <w:i/>
          <w:sz w:val="26"/>
          <w:szCs w:val="26"/>
        </w:rPr>
        <w:t>3.3. Блок-схема административных процедур</w:t>
      </w:r>
    </w:p>
    <w:p w:rsidR="00FE31C9" w:rsidRPr="00105F24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Блок-схема административных процедур представлена в приложении №1 к настоящему Регламенту.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627082" w:rsidRDefault="00FE31C9" w:rsidP="00FE31C9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627082">
        <w:rPr>
          <w:rFonts w:ascii="Arial" w:hAnsi="Arial" w:cs="Arial"/>
          <w:b/>
          <w:sz w:val="26"/>
          <w:szCs w:val="26"/>
        </w:rPr>
        <w:t xml:space="preserve">IV. Формы контроля за предоставлением муниципальной услуги 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  <w:r w:rsidRPr="00105F24">
        <w:rPr>
          <w:rFonts w:ascii="Arial" w:hAnsi="Arial" w:cs="Arial"/>
          <w:i/>
          <w:sz w:val="26"/>
          <w:szCs w:val="26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E31C9" w:rsidRPr="00105F24" w:rsidRDefault="00FE31C9" w:rsidP="00FE31C9">
      <w:pPr>
        <w:spacing w:after="0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>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Перечень должностных лиц, осуществляющих текущий контроль, устанавливается индивидуальным </w:t>
      </w:r>
      <w:r>
        <w:rPr>
          <w:rFonts w:ascii="Arial" w:hAnsi="Arial" w:cs="Arial"/>
          <w:sz w:val="26"/>
          <w:szCs w:val="26"/>
        </w:rPr>
        <w:t>приказом</w:t>
      </w:r>
      <w:r w:rsidRPr="00233905">
        <w:rPr>
          <w:rFonts w:ascii="Arial" w:hAnsi="Arial" w:cs="Arial"/>
          <w:sz w:val="26"/>
          <w:szCs w:val="26"/>
        </w:rPr>
        <w:t xml:space="preserve"> Администрации, должностными регламентами и должностными инструкциями сотрудников </w:t>
      </w:r>
      <w:r>
        <w:rPr>
          <w:rFonts w:ascii="Arial" w:hAnsi="Arial" w:cs="Arial"/>
          <w:sz w:val="26"/>
          <w:szCs w:val="26"/>
        </w:rPr>
        <w:t>Департамента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362F70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4.2. Текущий контроль осуществляется путем проведения уполномоченным должностным  лицом,  ответственным  за  организацию  работы  по  предоставлению муниципальной  услуги,  проверок соблюдения и предоставления сотрудниками Администрации положений настоящего административного регламента.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Периодичность осуществления текущего контроля  устанавливается </w:t>
      </w:r>
      <w:r w:rsidRPr="009848B1">
        <w:rPr>
          <w:rFonts w:ascii="Arial" w:hAnsi="Arial" w:cs="Arial"/>
          <w:sz w:val="26"/>
          <w:szCs w:val="26"/>
        </w:rPr>
        <w:t>планом.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  <w:r w:rsidRPr="00105F24">
        <w:rPr>
          <w:rFonts w:ascii="Arial" w:hAnsi="Arial" w:cs="Arial"/>
          <w:i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</w:t>
      </w:r>
      <w:r w:rsidRPr="00105F24">
        <w:rPr>
          <w:rFonts w:ascii="Arial" w:hAnsi="Arial" w:cs="Arial"/>
          <w:i/>
          <w:sz w:val="26"/>
          <w:szCs w:val="26"/>
        </w:rPr>
        <w:lastRenderedPageBreak/>
        <w:t>том числе порядок и формы контроля за полнотой и качеством предоставления муниципальной услуги</w:t>
      </w:r>
    </w:p>
    <w:p w:rsidR="00FE31C9" w:rsidRPr="00105F24" w:rsidRDefault="00FE31C9" w:rsidP="00FE31C9">
      <w:pPr>
        <w:spacing w:after="0"/>
        <w:ind w:firstLine="708"/>
        <w:jc w:val="center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4.3. </w:t>
      </w:r>
      <w:r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 xml:space="preserve"> организует и осуществляет контроль за предоставлением муниципальной услуги.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Контроль  за  полнотой  и  качеством  предоставления  муниципальной 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</w:t>
      </w:r>
      <w:r>
        <w:rPr>
          <w:rFonts w:ascii="Arial" w:hAnsi="Arial" w:cs="Arial"/>
          <w:sz w:val="26"/>
          <w:szCs w:val="26"/>
        </w:rPr>
        <w:t>Департамент</w:t>
      </w:r>
      <w:r w:rsidRPr="00233905">
        <w:rPr>
          <w:rFonts w:ascii="Arial" w:hAnsi="Arial" w:cs="Arial"/>
          <w:sz w:val="26"/>
          <w:szCs w:val="26"/>
        </w:rPr>
        <w:t>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FE31C9" w:rsidRPr="00233905" w:rsidRDefault="00FE31C9" w:rsidP="00FE31C9">
      <w:pPr>
        <w:spacing w:after="0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4.4. Проверк</w:t>
      </w:r>
      <w:r>
        <w:rPr>
          <w:rFonts w:ascii="Arial" w:hAnsi="Arial" w:cs="Arial"/>
          <w:sz w:val="26"/>
          <w:szCs w:val="26"/>
        </w:rPr>
        <w:t>а</w:t>
      </w:r>
      <w:r w:rsidRPr="00233905">
        <w:rPr>
          <w:rFonts w:ascii="Arial" w:hAnsi="Arial" w:cs="Arial"/>
          <w:sz w:val="26"/>
          <w:szCs w:val="26"/>
        </w:rPr>
        <w:t xml:space="preserve"> полноты  и  качества  предоставления  муниципальной  услуги осуществляются на основании </w:t>
      </w:r>
      <w:r w:rsidRPr="009848B1">
        <w:rPr>
          <w:rFonts w:ascii="Arial" w:hAnsi="Arial" w:cs="Arial"/>
          <w:sz w:val="26"/>
          <w:szCs w:val="26"/>
        </w:rPr>
        <w:t>приказа</w:t>
      </w:r>
      <w:r>
        <w:rPr>
          <w:rFonts w:ascii="Arial" w:hAnsi="Arial" w:cs="Arial"/>
          <w:sz w:val="26"/>
          <w:szCs w:val="26"/>
        </w:rPr>
        <w:t xml:space="preserve"> департамента</w:t>
      </w:r>
      <w:r w:rsidR="00DC23EC">
        <w:rPr>
          <w:rFonts w:ascii="Arial" w:hAnsi="Arial" w:cs="Arial"/>
          <w:sz w:val="26"/>
          <w:szCs w:val="26"/>
        </w:rPr>
        <w:t>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 на  основании  квартальных,  полугодовых  или  годовых  планов работы),  тематический  характер  (проверка  исполнения  муниципальной  услуги  по отдельным  вопросам,  связанным  с предоставлением  муниципальной  услуги)  и внеплановый характер (по конкретному обращению).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627082" w:rsidRDefault="00FE31C9" w:rsidP="00FE31C9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627082">
        <w:rPr>
          <w:rFonts w:ascii="Arial" w:hAnsi="Arial" w:cs="Arial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627082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627082">
        <w:rPr>
          <w:rFonts w:ascii="Arial" w:hAnsi="Arial" w:cs="Arial"/>
          <w:i/>
          <w:sz w:val="26"/>
          <w:szCs w:val="26"/>
        </w:rPr>
        <w:t>5.1. Предмет досудебного (внесудебного) обжалования.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2) нарушение срока предоставления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3) требование  у  заявителя  документов,  не  предусмотренных  нормативными правовыми актами Российской Федерации, нормативными 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33905">
        <w:rPr>
          <w:rFonts w:ascii="Arial" w:hAnsi="Arial" w:cs="Arial"/>
          <w:sz w:val="26"/>
          <w:szCs w:val="26"/>
        </w:rPr>
        <w:lastRenderedPageBreak/>
        <w:t>правовыми актами Тюменской области, муниципальными нормативными правовыми актами для предоставления муниципальной услуги;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5) отказ  в  предоставлении  муниципальной  услуги,  если  основания  отказа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 муниципальными нормативными правовыми актами;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6) затребование с заявителя при предоставлении муниципальной услуги платы, не предусмотренной  нормативными  правовыми  актами  Российской  Федерации, нормативными правовыми актами Тюменской области муниципальными нормативными правовыми актами;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Юридические  лица  и  индивидуальные  предприниматели,  являющиеся заявителями, субъектами градостроительных отношений, при осуществлении процедур, включенных в исчерпывающий   перечень   процедур   в   сфере жилищного  строительства  (далее  исчерпывающий  перечень),  могут  подать жалобу  на  нарушение  установленных  сроков  осуществления  процедуры, включенной  в  исчерпывающий перечень, а также на предъявление требования осуществить процедуру, не включенную в исчерпывающий перечень, в антимонопольный орган в порядке, установленном статьей 11.2Федерального закона №210-ФЗ, либо в порядке, установленном антимонопольным законодательством Российской Федерации.</w:t>
      </w: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FE31C9" w:rsidRDefault="00FE31C9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  <w:r w:rsidRPr="00627082">
        <w:rPr>
          <w:rFonts w:ascii="Arial" w:hAnsi="Arial" w:cs="Arial"/>
          <w:i/>
          <w:sz w:val="26"/>
          <w:szCs w:val="26"/>
        </w:rPr>
        <w:t>5.2. Сроки рассмотрения жалобы.</w:t>
      </w:r>
    </w:p>
    <w:p w:rsidR="00627082" w:rsidRPr="00627082" w:rsidRDefault="00627082" w:rsidP="00FE31C9">
      <w:pPr>
        <w:spacing w:after="0"/>
        <w:ind w:firstLine="708"/>
        <w:jc w:val="both"/>
        <w:rPr>
          <w:rFonts w:ascii="Arial" w:hAnsi="Arial" w:cs="Arial"/>
          <w:i/>
          <w:sz w:val="26"/>
          <w:szCs w:val="26"/>
        </w:rPr>
      </w:pPr>
    </w:p>
    <w:p w:rsidR="00FE31C9" w:rsidRPr="00233905" w:rsidRDefault="00FE31C9" w:rsidP="00FE31C9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233905">
        <w:rPr>
          <w:rFonts w:ascii="Arial" w:hAnsi="Arial" w:cs="Arial"/>
          <w:sz w:val="26"/>
          <w:szCs w:val="26"/>
        </w:rPr>
        <w:t>Поступившая жалоба  на  нарушение  порядка  предоставления  муниципальной услуги подлежит рассмотрению должностным лицом, уполномоченным на рассмотрение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 срока  таких  исправлений  -  в  течение  5  рабочих  дней  со  дня  ее регистрации.</w:t>
      </w:r>
    </w:p>
    <w:p w:rsidR="006E71E7" w:rsidRDefault="006E71E7" w:rsidP="006E71E7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:rsidR="004827C4" w:rsidRDefault="004827C4" w:rsidP="00BE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827C4" w:rsidRDefault="004827C4" w:rsidP="00BE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4827C4" w:rsidRDefault="004827C4" w:rsidP="00BE5BA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0369DA" w:rsidRPr="00532ECE" w:rsidRDefault="000369DA" w:rsidP="004155C4">
      <w:pPr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0369DA" w:rsidRPr="00532ECE" w:rsidRDefault="000369DA" w:rsidP="004155C4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к Регламенту</w:t>
      </w:r>
    </w:p>
    <w:p w:rsidR="000369DA" w:rsidRPr="00532ECE" w:rsidRDefault="000369DA" w:rsidP="00532E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bookmarkStart w:id="1" w:name="Par800"/>
      <w:bookmarkEnd w:id="1"/>
      <w:r w:rsidRPr="00532ECE">
        <w:rPr>
          <w:rFonts w:ascii="Arial" w:hAnsi="Arial" w:cs="Arial"/>
          <w:bCs/>
          <w:sz w:val="26"/>
          <w:szCs w:val="26"/>
        </w:rPr>
        <w:t>БЛОК-СХЕМА</w:t>
      </w:r>
    </w:p>
    <w:p w:rsidR="000369DA" w:rsidRPr="00532ECE" w:rsidRDefault="000369DA" w:rsidP="00532E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32ECE">
        <w:rPr>
          <w:rFonts w:ascii="Arial" w:hAnsi="Arial" w:cs="Arial"/>
          <w:bCs/>
          <w:sz w:val="26"/>
          <w:szCs w:val="26"/>
        </w:rPr>
        <w:t xml:space="preserve">ПРЕДОСТАВЛЕНИЯ МУНИЦИПАЛЬНОЙ УСЛУГИ </w:t>
      </w:r>
    </w:p>
    <w:p w:rsidR="000369DA" w:rsidRPr="00532ECE" w:rsidRDefault="000369DA" w:rsidP="00532ECE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69DA" w:rsidRPr="00532ECE" w:rsidTr="00627082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5E71FC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71FC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Прием документов, необходимых для предоставления </w:t>
            </w:r>
          </w:p>
          <w:p w:rsidR="000369DA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муниципальной услуги</w:t>
            </w:r>
          </w:p>
          <w:p w:rsidR="005E71FC" w:rsidRPr="00532ECE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  <w:tcBorders>
              <w:left w:val="nil"/>
              <w:right w:val="nil"/>
            </w:tcBorders>
          </w:tcPr>
          <w:p w:rsidR="000369DA" w:rsidRPr="00532ECE" w:rsidRDefault="00CD5261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2225" r="113030" b="73025"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5E71FC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71FC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Выдача (направление) расписки (сообщения) </w:t>
            </w:r>
          </w:p>
          <w:p w:rsidR="000369DA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о приеме документов</w:t>
            </w:r>
          </w:p>
          <w:p w:rsidR="005E71FC" w:rsidRPr="00532ECE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  <w:tcBorders>
              <w:left w:val="nil"/>
              <w:right w:val="nil"/>
            </w:tcBorders>
          </w:tcPr>
          <w:p w:rsidR="000369DA" w:rsidRPr="00532ECE" w:rsidRDefault="00CD5261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2860" r="113030" b="72390"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</w:tcPr>
          <w:p w:rsidR="005E71FC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71FC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Предоставление сведений о ходе оказания </w:t>
            </w:r>
          </w:p>
          <w:p w:rsidR="000369DA" w:rsidRDefault="000369DA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муниципальной услуги</w:t>
            </w:r>
          </w:p>
          <w:p w:rsidR="005E71FC" w:rsidRPr="00532ECE" w:rsidRDefault="005E71FC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  <w:tcBorders>
              <w:left w:val="nil"/>
              <w:right w:val="nil"/>
            </w:tcBorders>
          </w:tcPr>
          <w:p w:rsidR="000369DA" w:rsidRPr="00532ECE" w:rsidRDefault="00CD5261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96520" t="23495" r="113030" b="71755"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6563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7" o:spid="_x0000_s1026" type="#_x0000_t67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" fillcolor="black" strokeweight="3pt">
                      <v:shadow on="t" color="#7f7f7f" opacity=".5" offset="1pt"/>
                      <v:textbox style="layout-flow:vertical-ideographic"/>
                      <w10:anchorlock/>
                    </v:shape>
                  </w:pict>
                </mc:Fallback>
              </mc:AlternateContent>
            </w:r>
          </w:p>
        </w:tc>
      </w:tr>
      <w:tr w:rsidR="000369DA" w:rsidRPr="00532ECE" w:rsidTr="00627082">
        <w:trPr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:rsidR="005E71FC" w:rsidRDefault="005E71FC" w:rsidP="005E71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E71FC" w:rsidRDefault="000369DA" w:rsidP="005E71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Рассмотрение </w:t>
            </w:r>
            <w:r w:rsidR="005E71FC">
              <w:rPr>
                <w:rFonts w:ascii="Arial" w:hAnsi="Arial" w:cs="Arial"/>
                <w:sz w:val="26"/>
                <w:szCs w:val="26"/>
              </w:rPr>
              <w:t xml:space="preserve">запроса и направление (выдача) </w:t>
            </w:r>
          </w:p>
          <w:p w:rsidR="005E71FC" w:rsidRDefault="005E71FC" w:rsidP="005E71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результата предоставления муниципальной услуги</w:t>
            </w:r>
          </w:p>
          <w:p w:rsidR="000369DA" w:rsidRPr="00532ECE" w:rsidRDefault="000369DA" w:rsidP="005E71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E90C34" w:rsidRDefault="00E90C34" w:rsidP="00540440">
      <w:pPr>
        <w:rPr>
          <w:sz w:val="24"/>
          <w:szCs w:val="24"/>
        </w:rPr>
      </w:pPr>
    </w:p>
    <w:p w:rsidR="00FB7C53" w:rsidRDefault="00FB7C53" w:rsidP="000369DA">
      <w:pPr>
        <w:jc w:val="right"/>
        <w:rPr>
          <w:sz w:val="24"/>
          <w:szCs w:val="24"/>
        </w:rPr>
      </w:pPr>
    </w:p>
    <w:p w:rsidR="004155C4" w:rsidRDefault="004155C4" w:rsidP="000369DA">
      <w:pPr>
        <w:jc w:val="right"/>
        <w:rPr>
          <w:sz w:val="24"/>
          <w:szCs w:val="24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2ECE" w:rsidRDefault="00532ECE" w:rsidP="004155C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155C4" w:rsidRDefault="004155C4" w:rsidP="00E90C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E90C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E90C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E90C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4155C4" w:rsidRDefault="004155C4" w:rsidP="00E90C3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90C34" w:rsidRPr="00532ECE" w:rsidRDefault="00E90C34" w:rsidP="00532ECE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532E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E71FC">
        <w:rPr>
          <w:rFonts w:ascii="Arial" w:hAnsi="Arial" w:cs="Arial"/>
          <w:sz w:val="24"/>
          <w:szCs w:val="24"/>
        </w:rPr>
        <w:t>2</w:t>
      </w:r>
    </w:p>
    <w:p w:rsidR="00E90C34" w:rsidRDefault="00FF2003" w:rsidP="00FF2003">
      <w:pPr>
        <w:pStyle w:val="ConsPlusNormal"/>
        <w:tabs>
          <w:tab w:val="left" w:pos="9781"/>
        </w:tabs>
        <w:ind w:left="426" w:right="-1" w:hanging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к </w:t>
      </w:r>
      <w:r w:rsidR="00E153E3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егламенту</w:t>
      </w:r>
    </w:p>
    <w:p w:rsidR="00FF2003" w:rsidRPr="00532ECE" w:rsidRDefault="00FF2003" w:rsidP="00FF2003">
      <w:pPr>
        <w:pStyle w:val="ConsPlusNormal"/>
        <w:tabs>
          <w:tab w:val="left" w:pos="9781"/>
        </w:tabs>
        <w:ind w:left="426" w:right="-1" w:hanging="426"/>
        <w:jc w:val="right"/>
        <w:rPr>
          <w:rFonts w:ascii="Arial" w:hAnsi="Arial" w:cs="Arial"/>
          <w:sz w:val="24"/>
          <w:szCs w:val="24"/>
        </w:rPr>
      </w:pPr>
    </w:p>
    <w:p w:rsidR="00E90C34" w:rsidRPr="00532ECE" w:rsidRDefault="005E71FC" w:rsidP="005E71FC">
      <w:pPr>
        <w:spacing w:after="0" w:line="240" w:lineRule="auto"/>
        <w:ind w:left="510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                           №</w:t>
      </w:r>
    </w:p>
    <w:p w:rsidR="00E90C34" w:rsidRPr="00532ECE" w:rsidRDefault="00E90C34" w:rsidP="00532ECE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(регистрационный номер заявления о присвоении объекту адресации адреса или аннулировании его адреса)</w:t>
      </w:r>
    </w:p>
    <w:p w:rsidR="00E90C34" w:rsidRPr="00532ECE" w:rsidRDefault="00E90C34" w:rsidP="00532E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C23EC" w:rsidRDefault="00E90C34" w:rsidP="00532E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32ECE">
        <w:rPr>
          <w:rFonts w:ascii="Arial" w:hAnsi="Arial" w:cs="Arial"/>
          <w:bCs/>
          <w:sz w:val="26"/>
          <w:szCs w:val="26"/>
        </w:rPr>
        <w:t xml:space="preserve">Решение </w:t>
      </w:r>
    </w:p>
    <w:p w:rsidR="00E90C34" w:rsidRPr="00532ECE" w:rsidRDefault="00CA0BD7" w:rsidP="00532E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532ECE">
        <w:rPr>
          <w:rFonts w:ascii="Arial" w:hAnsi="Arial" w:cs="Arial"/>
          <w:bCs/>
          <w:sz w:val="26"/>
          <w:szCs w:val="26"/>
        </w:rPr>
        <w:t xml:space="preserve">о </w:t>
      </w:r>
      <w:r w:rsidR="00E90C34" w:rsidRPr="00532ECE">
        <w:rPr>
          <w:rFonts w:ascii="Arial" w:hAnsi="Arial" w:cs="Arial"/>
          <w:bCs/>
          <w:sz w:val="26"/>
          <w:szCs w:val="26"/>
        </w:rPr>
        <w:t>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588"/>
        <w:gridCol w:w="1134"/>
        <w:gridCol w:w="1134"/>
      </w:tblGrid>
      <w:tr w:rsidR="00E90C34" w:rsidRPr="00532ECE" w:rsidTr="00434905">
        <w:trPr>
          <w:jc w:val="center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90C34" w:rsidRPr="00532ECE" w:rsidRDefault="00E90C34" w:rsidP="00532EC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90C34" w:rsidRPr="00A251A7" w:rsidRDefault="00E90C34" w:rsidP="00532ECE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1A7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A251A7" w:rsidRDefault="00E90C34" w:rsidP="00A251A7">
      <w:pPr>
        <w:tabs>
          <w:tab w:val="right" w:pos="9923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сообщает, что по результатам рассмотрения заявления от ____ №_________</w:t>
      </w:r>
      <w:r w:rsidR="00A251A7">
        <w:rPr>
          <w:rFonts w:ascii="Arial" w:hAnsi="Arial" w:cs="Arial"/>
          <w:sz w:val="26"/>
          <w:szCs w:val="26"/>
        </w:rPr>
        <w:t>,</w:t>
      </w:r>
    </w:p>
    <w:p w:rsidR="00A251A7" w:rsidRDefault="00A251A7" w:rsidP="0097192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251A7" w:rsidRDefault="00A251A7" w:rsidP="0097192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90C34" w:rsidRPr="00532ECE" w:rsidRDefault="00E90C34" w:rsidP="00A251A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на основании Правил присвоения, изменения и аннулирования адресов,</w:t>
      </w:r>
      <w:r w:rsidRPr="00532ECE">
        <w:rPr>
          <w:rFonts w:ascii="Arial" w:hAnsi="Arial" w:cs="Arial"/>
          <w:sz w:val="26"/>
          <w:szCs w:val="26"/>
        </w:rPr>
        <w:br/>
        <w:t>утвержденных постановлением Правительства Российской Федерации</w:t>
      </w:r>
      <w:r w:rsidRPr="00532ECE">
        <w:rPr>
          <w:rFonts w:ascii="Arial" w:hAnsi="Arial" w:cs="Arial"/>
          <w:sz w:val="26"/>
          <w:szCs w:val="26"/>
        </w:rPr>
        <w:br/>
        <w:t>от 19 ноября 2014 г. №1221, присвоен (аннулирован) адрес следующему</w:t>
      </w:r>
      <w:r w:rsidRPr="00532ECE">
        <w:rPr>
          <w:rFonts w:ascii="Arial" w:hAnsi="Arial" w:cs="Arial"/>
          <w:sz w:val="26"/>
          <w:szCs w:val="26"/>
        </w:rPr>
        <w:br/>
      </w:r>
      <w:r w:rsidR="00A251A7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Pr="00532ECE">
        <w:rPr>
          <w:rFonts w:ascii="Arial" w:hAnsi="Arial" w:cs="Arial"/>
          <w:sz w:val="26"/>
          <w:szCs w:val="26"/>
        </w:rPr>
        <w:t>(нужное подчеркнуть)</w:t>
      </w:r>
    </w:p>
    <w:p w:rsidR="00E90C34" w:rsidRPr="00532ECE" w:rsidRDefault="00E90C34" w:rsidP="00532EC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объекту адресации</w:t>
      </w:r>
      <w:r w:rsidR="00971920">
        <w:rPr>
          <w:rFonts w:ascii="Arial" w:hAnsi="Arial" w:cs="Arial"/>
          <w:sz w:val="26"/>
          <w:szCs w:val="26"/>
        </w:rPr>
        <w:t>:</w:t>
      </w:r>
      <w:r w:rsidRPr="00532ECE">
        <w:rPr>
          <w:rFonts w:ascii="Arial" w:hAnsi="Arial" w:cs="Arial"/>
          <w:sz w:val="26"/>
          <w:szCs w:val="26"/>
        </w:rPr>
        <w:t xml:space="preserve"> </w:t>
      </w:r>
    </w:p>
    <w:p w:rsidR="00E90C34" w:rsidRPr="00532ECE" w:rsidRDefault="00E90C34" w:rsidP="00532ECE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90C34" w:rsidRPr="00532ECE" w:rsidTr="00434905">
        <w:tc>
          <w:tcPr>
            <w:tcW w:w="9855" w:type="dxa"/>
            <w:gridSpan w:val="2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32ECE">
              <w:rPr>
                <w:rFonts w:ascii="Arial" w:hAnsi="Arial" w:cs="Arial"/>
                <w:i/>
                <w:sz w:val="26"/>
                <w:szCs w:val="26"/>
              </w:rPr>
              <w:t>В случае присвоения адреса объекту адресации</w:t>
            </w: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присвоенный объекту адресации адрес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описание местоположения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A251A7">
        <w:trPr>
          <w:trHeight w:val="983"/>
        </w:trPr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 xml:space="preserve">кадастровый номер объекта недвижимости, являющегося </w:t>
            </w:r>
            <w:r w:rsidRPr="00532ECE">
              <w:rPr>
                <w:rFonts w:ascii="Arial" w:hAnsi="Arial" w:cs="Arial"/>
                <w:sz w:val="26"/>
                <w:szCs w:val="26"/>
              </w:rPr>
              <w:lastRenderedPageBreak/>
              <w:t>объектом адресации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9855" w:type="dxa"/>
            <w:gridSpan w:val="2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532ECE">
              <w:rPr>
                <w:rFonts w:ascii="Arial" w:hAnsi="Arial" w:cs="Arial"/>
                <w:i/>
                <w:sz w:val="26"/>
                <w:szCs w:val="26"/>
              </w:rPr>
              <w:lastRenderedPageBreak/>
              <w:t>В случае аннулирования адреса объекту адресации</w:t>
            </w: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аннулируемый адрес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причину аннулирования адреса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A251A7">
        <w:trPr>
          <w:trHeight w:val="916"/>
        </w:trPr>
        <w:tc>
          <w:tcPr>
            <w:tcW w:w="4927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4928" w:type="dxa"/>
          </w:tcPr>
          <w:p w:rsidR="00E90C34" w:rsidRPr="00532ECE" w:rsidRDefault="00E90C34" w:rsidP="00532EC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90C34" w:rsidRPr="00532ECE" w:rsidRDefault="00E90C34" w:rsidP="00532EC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90C34" w:rsidRPr="00532ECE" w:rsidRDefault="00E90C34" w:rsidP="00532ECE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E90C34" w:rsidRPr="00532ECE" w:rsidRDefault="00E90C34" w:rsidP="00532E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 xml:space="preserve">Уполномоченное лицо органа </w:t>
      </w:r>
    </w:p>
    <w:p w:rsidR="00E90C34" w:rsidRPr="00532ECE" w:rsidRDefault="00E90C34" w:rsidP="00532E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местного самоуправления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E90C34" w:rsidRPr="00532ECE" w:rsidTr="00434905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90C34" w:rsidRPr="00532ECE" w:rsidTr="0043490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90C34" w:rsidRPr="00532ECE" w:rsidRDefault="00E90C34" w:rsidP="00532E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32ECE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</w:tbl>
    <w:p w:rsidR="00E90C34" w:rsidRPr="00532ECE" w:rsidRDefault="00E90C34" w:rsidP="00532EC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532ECE">
        <w:rPr>
          <w:rFonts w:ascii="Arial" w:hAnsi="Arial" w:cs="Arial"/>
          <w:sz w:val="26"/>
          <w:szCs w:val="26"/>
        </w:rPr>
        <w:t>М.П.</w:t>
      </w:r>
    </w:p>
    <w:p w:rsidR="00E90C34" w:rsidRPr="00532ECE" w:rsidRDefault="00E90C34" w:rsidP="00532ECE">
      <w:pPr>
        <w:spacing w:after="0" w:line="240" w:lineRule="auto"/>
        <w:ind w:firstLine="900"/>
        <w:jc w:val="both"/>
        <w:rPr>
          <w:rFonts w:ascii="Arial" w:hAnsi="Arial" w:cs="Arial"/>
          <w:sz w:val="26"/>
          <w:szCs w:val="26"/>
        </w:rPr>
      </w:pPr>
    </w:p>
    <w:p w:rsidR="004155C4" w:rsidRDefault="004155C4" w:rsidP="00532ECE">
      <w:pPr>
        <w:spacing w:after="0" w:line="240" w:lineRule="auto"/>
        <w:ind w:firstLine="900"/>
        <w:jc w:val="both"/>
        <w:rPr>
          <w:sz w:val="26"/>
          <w:szCs w:val="26"/>
        </w:rPr>
      </w:pPr>
    </w:p>
    <w:p w:rsidR="004155C4" w:rsidRDefault="004155C4" w:rsidP="00E90C34">
      <w:pPr>
        <w:ind w:firstLine="900"/>
        <w:jc w:val="both"/>
        <w:rPr>
          <w:sz w:val="26"/>
          <w:szCs w:val="26"/>
        </w:rPr>
      </w:pPr>
    </w:p>
    <w:p w:rsidR="004155C4" w:rsidRDefault="004155C4" w:rsidP="00E90C34">
      <w:pPr>
        <w:ind w:firstLine="900"/>
        <w:jc w:val="both"/>
        <w:rPr>
          <w:sz w:val="26"/>
          <w:szCs w:val="26"/>
        </w:rPr>
      </w:pPr>
    </w:p>
    <w:p w:rsidR="00A251A7" w:rsidRDefault="00A251A7" w:rsidP="004B68D1">
      <w:pPr>
        <w:jc w:val="center"/>
        <w:rPr>
          <w:rFonts w:ascii="Arial" w:hAnsi="Arial"/>
          <w:sz w:val="26"/>
          <w:szCs w:val="26"/>
        </w:rPr>
      </w:pPr>
    </w:p>
    <w:p w:rsidR="00A251A7" w:rsidRDefault="00A251A7" w:rsidP="004B68D1">
      <w:pPr>
        <w:jc w:val="center"/>
        <w:rPr>
          <w:rFonts w:ascii="Arial" w:hAnsi="Arial"/>
          <w:sz w:val="26"/>
          <w:szCs w:val="26"/>
        </w:rPr>
      </w:pPr>
    </w:p>
    <w:sectPr w:rsidR="00A251A7" w:rsidSect="00CC3C9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B" w:rsidRDefault="0040497B" w:rsidP="00CA4035">
      <w:pPr>
        <w:spacing w:after="0" w:line="240" w:lineRule="auto"/>
      </w:pPr>
      <w:r>
        <w:separator/>
      </w:r>
    </w:p>
  </w:endnote>
  <w:endnote w:type="continuationSeparator" w:id="0">
    <w:p w:rsidR="0040497B" w:rsidRDefault="0040497B" w:rsidP="00C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B" w:rsidRDefault="0040497B" w:rsidP="00CA4035">
      <w:pPr>
        <w:spacing w:after="0" w:line="240" w:lineRule="auto"/>
      </w:pPr>
      <w:r>
        <w:separator/>
      </w:r>
    </w:p>
  </w:footnote>
  <w:footnote w:type="continuationSeparator" w:id="0">
    <w:p w:rsidR="0040497B" w:rsidRDefault="0040497B" w:rsidP="00C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25"/>
    <w:multiLevelType w:val="hybridMultilevel"/>
    <w:tmpl w:val="158A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6778E"/>
    <w:multiLevelType w:val="multilevel"/>
    <w:tmpl w:val="7A569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530D26"/>
    <w:multiLevelType w:val="hybridMultilevel"/>
    <w:tmpl w:val="3D403734"/>
    <w:lvl w:ilvl="0" w:tplc="F514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7DEC"/>
    <w:multiLevelType w:val="multilevel"/>
    <w:tmpl w:val="49DE26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2292EFE"/>
    <w:multiLevelType w:val="multilevel"/>
    <w:tmpl w:val="F7F8A7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532566AD"/>
    <w:multiLevelType w:val="multilevel"/>
    <w:tmpl w:val="DC6834EA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D0663C"/>
    <w:multiLevelType w:val="multilevel"/>
    <w:tmpl w:val="C6A67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7">
    <w:nsid w:val="55DC16C4"/>
    <w:multiLevelType w:val="multilevel"/>
    <w:tmpl w:val="085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976E3B"/>
    <w:multiLevelType w:val="multilevel"/>
    <w:tmpl w:val="3CD2A2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04025"/>
    <w:rsid w:val="00025198"/>
    <w:rsid w:val="00030AD4"/>
    <w:rsid w:val="00033EA2"/>
    <w:rsid w:val="000369DA"/>
    <w:rsid w:val="00044F6C"/>
    <w:rsid w:val="0009788E"/>
    <w:rsid w:val="000B100C"/>
    <w:rsid w:val="000C0389"/>
    <w:rsid w:val="000C4D8A"/>
    <w:rsid w:val="000C61FE"/>
    <w:rsid w:val="000D282A"/>
    <w:rsid w:val="000D7846"/>
    <w:rsid w:val="000E0B6E"/>
    <w:rsid w:val="000E2655"/>
    <w:rsid w:val="000F1DFA"/>
    <w:rsid w:val="00103538"/>
    <w:rsid w:val="0011537C"/>
    <w:rsid w:val="001261BF"/>
    <w:rsid w:val="001402BF"/>
    <w:rsid w:val="00145B97"/>
    <w:rsid w:val="00165F05"/>
    <w:rsid w:val="001B360B"/>
    <w:rsid w:val="001B5DBA"/>
    <w:rsid w:val="001C54AD"/>
    <w:rsid w:val="001E769B"/>
    <w:rsid w:val="001F6319"/>
    <w:rsid w:val="00202B16"/>
    <w:rsid w:val="0021108E"/>
    <w:rsid w:val="00211B50"/>
    <w:rsid w:val="0024140B"/>
    <w:rsid w:val="002859AE"/>
    <w:rsid w:val="00294DD2"/>
    <w:rsid w:val="002C6F27"/>
    <w:rsid w:val="002D2392"/>
    <w:rsid w:val="002D2CBF"/>
    <w:rsid w:val="002E1CE0"/>
    <w:rsid w:val="00317067"/>
    <w:rsid w:val="0033455C"/>
    <w:rsid w:val="00336640"/>
    <w:rsid w:val="00362F70"/>
    <w:rsid w:val="00364D04"/>
    <w:rsid w:val="0038031D"/>
    <w:rsid w:val="00383868"/>
    <w:rsid w:val="003A5CF0"/>
    <w:rsid w:val="003B2FF1"/>
    <w:rsid w:val="003B68BF"/>
    <w:rsid w:val="003E7B6A"/>
    <w:rsid w:val="0040497B"/>
    <w:rsid w:val="004049AB"/>
    <w:rsid w:val="00406996"/>
    <w:rsid w:val="004155C4"/>
    <w:rsid w:val="00433479"/>
    <w:rsid w:val="00434905"/>
    <w:rsid w:val="00434E93"/>
    <w:rsid w:val="0044030C"/>
    <w:rsid w:val="00443A55"/>
    <w:rsid w:val="00445551"/>
    <w:rsid w:val="00445AA5"/>
    <w:rsid w:val="00452D01"/>
    <w:rsid w:val="00481504"/>
    <w:rsid w:val="004827C4"/>
    <w:rsid w:val="004976A9"/>
    <w:rsid w:val="004A1FE4"/>
    <w:rsid w:val="004B68D1"/>
    <w:rsid w:val="004D1FB7"/>
    <w:rsid w:val="004D39D2"/>
    <w:rsid w:val="004E7DAD"/>
    <w:rsid w:val="00532ECE"/>
    <w:rsid w:val="00540440"/>
    <w:rsid w:val="00547759"/>
    <w:rsid w:val="00564791"/>
    <w:rsid w:val="00592305"/>
    <w:rsid w:val="00592454"/>
    <w:rsid w:val="00596F51"/>
    <w:rsid w:val="005B28DD"/>
    <w:rsid w:val="005B5FD7"/>
    <w:rsid w:val="005D7118"/>
    <w:rsid w:val="005E71FC"/>
    <w:rsid w:val="005F75F7"/>
    <w:rsid w:val="00625A34"/>
    <w:rsid w:val="00627082"/>
    <w:rsid w:val="00674AB4"/>
    <w:rsid w:val="00683BFC"/>
    <w:rsid w:val="00684AF2"/>
    <w:rsid w:val="00694439"/>
    <w:rsid w:val="006A6849"/>
    <w:rsid w:val="006B2024"/>
    <w:rsid w:val="006B6920"/>
    <w:rsid w:val="006C0026"/>
    <w:rsid w:val="006C2345"/>
    <w:rsid w:val="006C5929"/>
    <w:rsid w:val="006D016D"/>
    <w:rsid w:val="006E14F4"/>
    <w:rsid w:val="006E71E7"/>
    <w:rsid w:val="007054C0"/>
    <w:rsid w:val="00711223"/>
    <w:rsid w:val="007233E2"/>
    <w:rsid w:val="0072446D"/>
    <w:rsid w:val="007276D9"/>
    <w:rsid w:val="007312CF"/>
    <w:rsid w:val="00756108"/>
    <w:rsid w:val="00761245"/>
    <w:rsid w:val="007661EC"/>
    <w:rsid w:val="00767C13"/>
    <w:rsid w:val="00772254"/>
    <w:rsid w:val="00782A47"/>
    <w:rsid w:val="00783BEC"/>
    <w:rsid w:val="007A10BB"/>
    <w:rsid w:val="007D6A5B"/>
    <w:rsid w:val="007E1247"/>
    <w:rsid w:val="007E3F27"/>
    <w:rsid w:val="007E3F89"/>
    <w:rsid w:val="007E41E1"/>
    <w:rsid w:val="00827858"/>
    <w:rsid w:val="00832922"/>
    <w:rsid w:val="00832DA1"/>
    <w:rsid w:val="008338E9"/>
    <w:rsid w:val="008366CC"/>
    <w:rsid w:val="008424D8"/>
    <w:rsid w:val="00842AE6"/>
    <w:rsid w:val="008538D8"/>
    <w:rsid w:val="008A4425"/>
    <w:rsid w:val="008A4A6F"/>
    <w:rsid w:val="008B48DB"/>
    <w:rsid w:val="008C0BA2"/>
    <w:rsid w:val="008D2FA0"/>
    <w:rsid w:val="008E473A"/>
    <w:rsid w:val="008F6B48"/>
    <w:rsid w:val="00902FE3"/>
    <w:rsid w:val="00921EE1"/>
    <w:rsid w:val="00937A51"/>
    <w:rsid w:val="00951FAA"/>
    <w:rsid w:val="00953C89"/>
    <w:rsid w:val="00971920"/>
    <w:rsid w:val="009B0681"/>
    <w:rsid w:val="009B6E15"/>
    <w:rsid w:val="009D23E6"/>
    <w:rsid w:val="009D2601"/>
    <w:rsid w:val="00A1229A"/>
    <w:rsid w:val="00A251A7"/>
    <w:rsid w:val="00A252C5"/>
    <w:rsid w:val="00A53686"/>
    <w:rsid w:val="00A638B3"/>
    <w:rsid w:val="00A839F9"/>
    <w:rsid w:val="00A86647"/>
    <w:rsid w:val="00AA2BAA"/>
    <w:rsid w:val="00AB2BFA"/>
    <w:rsid w:val="00AD4B9D"/>
    <w:rsid w:val="00AE087D"/>
    <w:rsid w:val="00AE1A47"/>
    <w:rsid w:val="00AE2D71"/>
    <w:rsid w:val="00AE5545"/>
    <w:rsid w:val="00AE58D3"/>
    <w:rsid w:val="00AF091A"/>
    <w:rsid w:val="00AF6F80"/>
    <w:rsid w:val="00B066BA"/>
    <w:rsid w:val="00B06F95"/>
    <w:rsid w:val="00B17F9B"/>
    <w:rsid w:val="00B202AF"/>
    <w:rsid w:val="00B23DB1"/>
    <w:rsid w:val="00BC1922"/>
    <w:rsid w:val="00BC69E7"/>
    <w:rsid w:val="00BC780D"/>
    <w:rsid w:val="00BC7B6A"/>
    <w:rsid w:val="00BD5B46"/>
    <w:rsid w:val="00BD633B"/>
    <w:rsid w:val="00BE4873"/>
    <w:rsid w:val="00BE5BA1"/>
    <w:rsid w:val="00BF19BA"/>
    <w:rsid w:val="00BF42ED"/>
    <w:rsid w:val="00C20734"/>
    <w:rsid w:val="00C52AC1"/>
    <w:rsid w:val="00C6182D"/>
    <w:rsid w:val="00C7236A"/>
    <w:rsid w:val="00CA0BD7"/>
    <w:rsid w:val="00CA4035"/>
    <w:rsid w:val="00CB0E32"/>
    <w:rsid w:val="00CC11DD"/>
    <w:rsid w:val="00CC3C9B"/>
    <w:rsid w:val="00CC673E"/>
    <w:rsid w:val="00CD5261"/>
    <w:rsid w:val="00CE4720"/>
    <w:rsid w:val="00D06F68"/>
    <w:rsid w:val="00D14FC0"/>
    <w:rsid w:val="00D3430A"/>
    <w:rsid w:val="00D36849"/>
    <w:rsid w:val="00D46AE4"/>
    <w:rsid w:val="00D50E2F"/>
    <w:rsid w:val="00D81201"/>
    <w:rsid w:val="00DB2B28"/>
    <w:rsid w:val="00DC23EC"/>
    <w:rsid w:val="00DD09FB"/>
    <w:rsid w:val="00DD7FBC"/>
    <w:rsid w:val="00DF0219"/>
    <w:rsid w:val="00DF0BB4"/>
    <w:rsid w:val="00E050A1"/>
    <w:rsid w:val="00E153E3"/>
    <w:rsid w:val="00E53951"/>
    <w:rsid w:val="00E65235"/>
    <w:rsid w:val="00E74D1D"/>
    <w:rsid w:val="00E90AA1"/>
    <w:rsid w:val="00E90C34"/>
    <w:rsid w:val="00ED5CFF"/>
    <w:rsid w:val="00EF7EA1"/>
    <w:rsid w:val="00F0405A"/>
    <w:rsid w:val="00F24CD3"/>
    <w:rsid w:val="00F26983"/>
    <w:rsid w:val="00F41917"/>
    <w:rsid w:val="00F63D89"/>
    <w:rsid w:val="00F76489"/>
    <w:rsid w:val="00F81FAD"/>
    <w:rsid w:val="00F90EB2"/>
    <w:rsid w:val="00FA7744"/>
    <w:rsid w:val="00FB7C53"/>
    <w:rsid w:val="00FB7FED"/>
    <w:rsid w:val="00FC00C9"/>
    <w:rsid w:val="00FE31C9"/>
    <w:rsid w:val="00FF12A8"/>
    <w:rsid w:val="00FF2003"/>
    <w:rsid w:val="00FF2589"/>
    <w:rsid w:val="00FF3A8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94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2DAD-713A-451D-8233-A904A011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7080</Words>
  <Characters>40362</Characters>
  <Application>Microsoft Office Word</Application>
  <DocSecurity>4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Лесничая Елена Петровна</cp:lastModifiedBy>
  <cp:revision>2</cp:revision>
  <cp:lastPrinted>2017-03-15T11:14:00Z</cp:lastPrinted>
  <dcterms:created xsi:type="dcterms:W3CDTF">2017-03-15T11:47:00Z</dcterms:created>
  <dcterms:modified xsi:type="dcterms:W3CDTF">2017-03-15T11:47:00Z</dcterms:modified>
</cp:coreProperties>
</file>