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613C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2416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1669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ED5E67" w:rsidRDefault="00ED5E67" w:rsidP="00ED5E6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переносе срока капитального ремонта подвальных помещений общего имущества в многоквартирном доме по адресу:</w:t>
            </w:r>
            <w:r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D5E67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Pr="00ED5E67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Pr="00E06DB5">
              <w:rPr>
                <w:i/>
                <w:color w:val="000000"/>
                <w:sz w:val="26"/>
                <w:szCs w:val="26"/>
              </w:rPr>
              <w:t>, город Ишим</w:t>
            </w:r>
            <w:r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</w:p>
          <w:p w:rsidR="00426E57" w:rsidRPr="00E06DB5" w:rsidRDefault="00ED5E67" w:rsidP="00ED5E6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D5E67">
              <w:rPr>
                <w:i/>
                <w:sz w:val="26"/>
                <w:szCs w:val="26"/>
              </w:rPr>
              <w:t>ул. Красная Заря</w:t>
            </w:r>
            <w:r w:rsidRPr="00ED5E67">
              <w:rPr>
                <w:i/>
                <w:color w:val="000000"/>
                <w:sz w:val="26"/>
                <w:szCs w:val="26"/>
              </w:rPr>
              <w:t>,д.66</w:t>
            </w:r>
            <w:r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>
              <w:rPr>
                <w:i/>
                <w:color w:val="000000"/>
                <w:sz w:val="26"/>
                <w:szCs w:val="26"/>
              </w:rPr>
              <w:t>2020 год</w:t>
            </w:r>
            <w:r w:rsidRPr="00E06DB5">
              <w:rPr>
                <w:i/>
                <w:sz w:val="26"/>
                <w:szCs w:val="26"/>
              </w:rPr>
              <w:t xml:space="preserve"> 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E5FA0">
        <w:rPr>
          <w:color w:val="000000"/>
          <w:sz w:val="26"/>
          <w:szCs w:val="26"/>
        </w:rPr>
        <w:t>11</w:t>
      </w:r>
      <w:r w:rsidR="00ED5E67">
        <w:rPr>
          <w:color w:val="000000"/>
          <w:sz w:val="26"/>
          <w:szCs w:val="26"/>
        </w:rPr>
        <w:t>57</w:t>
      </w:r>
      <w:r w:rsidR="0043537F">
        <w:rPr>
          <w:color w:val="000000"/>
          <w:sz w:val="26"/>
          <w:szCs w:val="26"/>
        </w:rPr>
        <w:t xml:space="preserve"> от </w:t>
      </w:r>
      <w:r w:rsidR="00ED5E67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</w:t>
      </w:r>
      <w:r w:rsidR="00ED5E67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ED5E67">
        <w:rPr>
          <w:sz w:val="26"/>
          <w:szCs w:val="26"/>
        </w:rPr>
        <w:t>02</w:t>
      </w:r>
      <w:r w:rsidR="005B2DF4">
        <w:rPr>
          <w:sz w:val="26"/>
          <w:szCs w:val="26"/>
        </w:rPr>
        <w:t>.</w:t>
      </w:r>
      <w:r w:rsidR="00ED5E67">
        <w:rPr>
          <w:sz w:val="26"/>
          <w:szCs w:val="26"/>
        </w:rPr>
        <w:t>12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 xml:space="preserve">тирном доме по адресу: </w:t>
      </w:r>
      <w:r w:rsidR="00ED5E67" w:rsidRPr="00ED5E67">
        <w:rPr>
          <w:color w:val="000000"/>
          <w:sz w:val="26"/>
          <w:szCs w:val="26"/>
        </w:rPr>
        <w:t>обл. Тюменская</w:t>
      </w:r>
      <w:r w:rsidR="00ED5E67">
        <w:rPr>
          <w:sz w:val="26"/>
          <w:szCs w:val="26"/>
        </w:rPr>
        <w:t xml:space="preserve"> </w:t>
      </w:r>
      <w:r w:rsidR="00BD5676">
        <w:rPr>
          <w:sz w:val="26"/>
          <w:szCs w:val="26"/>
        </w:rPr>
        <w:t>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D5E67" w:rsidRPr="00ED5E67">
        <w:rPr>
          <w:sz w:val="26"/>
          <w:szCs w:val="26"/>
        </w:rPr>
        <w:t>ул. Красная Заря</w:t>
      </w:r>
      <w:r w:rsidR="00ED5E67" w:rsidRPr="00ED5E67">
        <w:rPr>
          <w:color w:val="000000"/>
          <w:sz w:val="26"/>
          <w:szCs w:val="26"/>
        </w:rPr>
        <w:t>,</w:t>
      </w:r>
      <w:r w:rsidR="00ED5E67">
        <w:rPr>
          <w:color w:val="000000"/>
          <w:sz w:val="26"/>
          <w:szCs w:val="26"/>
        </w:rPr>
        <w:t xml:space="preserve"> </w:t>
      </w:r>
      <w:r w:rsidR="00ED5E67" w:rsidRPr="00ED5E67">
        <w:rPr>
          <w:color w:val="000000"/>
          <w:sz w:val="26"/>
          <w:szCs w:val="26"/>
        </w:rPr>
        <w:t>д.66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30707C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35240">
        <w:rPr>
          <w:color w:val="000000"/>
          <w:sz w:val="26"/>
          <w:szCs w:val="26"/>
        </w:rPr>
        <w:t>подвального помещения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ED5E67" w:rsidRPr="00ED5E67">
        <w:rPr>
          <w:color w:val="000000"/>
          <w:sz w:val="26"/>
          <w:szCs w:val="26"/>
        </w:rPr>
        <w:t>обл. Тюменская</w:t>
      </w:r>
      <w:r w:rsidR="00ED5E67">
        <w:rPr>
          <w:sz w:val="26"/>
          <w:szCs w:val="26"/>
        </w:rPr>
        <w:t xml:space="preserve"> г. Ишим,</w:t>
      </w:r>
      <w:r w:rsidR="00ED5E67" w:rsidRPr="00BD5676">
        <w:rPr>
          <w:color w:val="000000"/>
          <w:sz w:val="26"/>
          <w:szCs w:val="26"/>
        </w:rPr>
        <w:t xml:space="preserve"> </w:t>
      </w:r>
      <w:r w:rsidR="00ED5E67" w:rsidRPr="00ED5E67">
        <w:rPr>
          <w:sz w:val="26"/>
          <w:szCs w:val="26"/>
        </w:rPr>
        <w:t>ул. Красная Заря</w:t>
      </w:r>
      <w:r w:rsidR="00ED5E67" w:rsidRPr="00ED5E67">
        <w:rPr>
          <w:color w:val="000000"/>
          <w:sz w:val="26"/>
          <w:szCs w:val="26"/>
        </w:rPr>
        <w:t>,д.66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30707C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30707C">
        <w:rPr>
          <w:sz w:val="26"/>
          <w:szCs w:val="26"/>
        </w:rPr>
        <w:tab/>
      </w:r>
      <w:r w:rsidR="0030707C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ED5E67" w:rsidRDefault="00ED5E67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</w:p>
    <w:p w:rsidR="0041287A" w:rsidRDefault="0030707C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6D47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4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8A9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07C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050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3C5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5FA0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59F7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17F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00A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66C3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164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36F3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5E67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3CC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71A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64</cp:revision>
  <cp:lastPrinted>2019-12-03T06:04:00Z</cp:lastPrinted>
  <dcterms:created xsi:type="dcterms:W3CDTF">2018-11-15T07:45:00Z</dcterms:created>
  <dcterms:modified xsi:type="dcterms:W3CDTF">2019-12-04T03:34:00Z</dcterms:modified>
</cp:coreProperties>
</file>