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C" w:rsidRPr="005D793C" w:rsidRDefault="005D793C" w:rsidP="005D793C">
      <w:pPr>
        <w:spacing w:before="100" w:after="10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79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ОКРУЖНАЯ ИЗБИРАТЕЛЬНАЯ КОМИССИЯ </w:t>
      </w:r>
    </w:p>
    <w:p w:rsidR="007F0843" w:rsidRPr="007F0843" w:rsidRDefault="005D793C" w:rsidP="005D79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79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ВЫБОРАМ  ДЕПУТАТОВ ТЮМЕНСКОЙ ОБЛАСТНОЙ ДУМЫ СЕДЬМОГО СОЗЫВА ИШИМСКОГО ОДНОМАНДАТНОГО ИЗБИРАТЕЛЬНОГО ОКРУГА № 23 </w:t>
      </w:r>
      <w:r w:rsidR="007F0843" w:rsidRPr="007F0843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7F0843" w:rsidRPr="007F0843" w:rsidRDefault="007F0843" w:rsidP="007F08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0843"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7F0843" w:rsidRPr="007F0843" w:rsidRDefault="007F0843" w:rsidP="007F0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0843" w:rsidRPr="007F0843" w:rsidRDefault="007F0843" w:rsidP="007F0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0843">
        <w:rPr>
          <w:rFonts w:ascii="Arial" w:eastAsia="Times New Roman" w:hAnsi="Arial" w:cs="Arial"/>
          <w:b/>
          <w:sz w:val="32"/>
          <w:szCs w:val="32"/>
          <w:lang w:eastAsia="ru-RU"/>
        </w:rPr>
        <w:t>РЕШЕНИЕ № 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7F0843" w:rsidRPr="007F0843" w:rsidRDefault="006D24EA" w:rsidP="007F08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июня 2021 г.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76A2D">
        <w:rPr>
          <w:rFonts w:ascii="Arial" w:eastAsia="Times New Roman" w:hAnsi="Arial" w:cs="Arial"/>
          <w:sz w:val="26"/>
          <w:szCs w:val="26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.2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0 час.</w:t>
      </w:r>
    </w:p>
    <w:p w:rsidR="007F0843" w:rsidRPr="007F0843" w:rsidRDefault="007F0843" w:rsidP="007F08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843" w:rsidRPr="007F0843" w:rsidRDefault="007F0843" w:rsidP="007F084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распределении обязанностей членов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окружной избирательной комиссии </w:t>
      </w:r>
      <w:proofErr w:type="spellStart"/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Ишимского</w:t>
      </w:r>
      <w:proofErr w:type="spellEnd"/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одномандатного избирательного округа №23 по выборам депутатов Тюменской областной Думы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седьмого созыва</w:t>
      </w:r>
    </w:p>
    <w:p w:rsidR="007F0843" w:rsidRPr="007F0843" w:rsidRDefault="007F0843" w:rsidP="007F084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F0843" w:rsidRPr="007F0843" w:rsidRDefault="007F0843" w:rsidP="007F08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ab/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="005D793C">
        <w:rPr>
          <w:rFonts w:ascii="Arial" w:eastAsia="Times New Roman" w:hAnsi="Arial" w:cs="Arial"/>
          <w:sz w:val="26"/>
          <w:szCs w:val="26"/>
          <w:lang w:eastAsia="ru-RU"/>
        </w:rPr>
        <w:t>граждан Российской Федерации», о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кружная избирательная комиссия </w:t>
      </w:r>
      <w:proofErr w:type="spellStart"/>
      <w:r w:rsidRPr="007F0843">
        <w:rPr>
          <w:rFonts w:ascii="Arial" w:eastAsia="Times New Roman" w:hAnsi="Arial" w:cs="Arial"/>
          <w:sz w:val="26"/>
          <w:szCs w:val="26"/>
          <w:lang w:eastAsia="ru-RU"/>
        </w:rPr>
        <w:t>Ишимского</w:t>
      </w:r>
      <w:proofErr w:type="spellEnd"/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одномандатного избирательного округа №23</w:t>
      </w:r>
      <w:r w:rsidR="005D793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D793C" w:rsidRPr="00577611">
        <w:rPr>
          <w:rFonts w:ascii="Arial" w:hAnsi="Arial" w:cs="Arial"/>
          <w:sz w:val="26"/>
          <w:szCs w:val="26"/>
        </w:rPr>
        <w:t>по выборам депутатов Тюменской областной Думы седьмого созыва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,  </w:t>
      </w:r>
    </w:p>
    <w:p w:rsidR="007F0843" w:rsidRPr="007F0843" w:rsidRDefault="007F0843" w:rsidP="007F08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РЕШИЛА:</w:t>
      </w:r>
    </w:p>
    <w:p w:rsidR="007F0843" w:rsidRPr="007F0843" w:rsidRDefault="007F0843" w:rsidP="006E06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Распределить обязанности среди членов окружной избирательной комиссии с правом решающего голоса по следующим направлениям: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1.1.  Работа с документами по выдвижению и регистрации кандидатов:</w:t>
      </w:r>
    </w:p>
    <w:p w:rsidR="007F0843" w:rsidRDefault="00D9005B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Федорова А.Л.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F0843"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председател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окружной избирательной комиссии;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Яношук Я.А.  -  секретарь окружной избирательной комиссии;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Белешев А.Н. 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7F0843">
        <w:t xml:space="preserve"> 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Ильина И.В. -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Аникина О.А.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1.2.  Работа с избирательными фондами: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Аникина О.А.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1.3. Контроль порядка проведения агитации, информировани</w:t>
      </w:r>
      <w:r w:rsidR="00D9005B">
        <w:rPr>
          <w:rFonts w:ascii="Arial" w:eastAsia="Times New Roman" w:hAnsi="Arial" w:cs="Arial"/>
          <w:b/>
          <w:sz w:val="26"/>
          <w:szCs w:val="26"/>
          <w:lang w:eastAsia="ru-RU"/>
        </w:rPr>
        <w:t>ем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избирателей: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Федорова А.Л.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. – заместитель председателя окружной избирательной комиссии;</w:t>
      </w:r>
    </w:p>
    <w:p w:rsidR="007F0843" w:rsidRPr="007F0843" w:rsidRDefault="00D9005B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Наумочкина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Н.И.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sz w:val="26"/>
          <w:szCs w:val="26"/>
          <w:lang w:eastAsia="ru-RU"/>
        </w:rPr>
        <w:t>елешев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А.</w:t>
      </w:r>
      <w:r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.  -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Андросова О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голоса;</w:t>
      </w:r>
    </w:p>
    <w:p w:rsidR="007F0843" w:rsidRPr="007F0843" w:rsidRDefault="00D9005B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Самсонова Е.М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.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1.4. Обеспечение </w:t>
      </w:r>
      <w:r w:rsidR="002630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изготовления и 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н</w:t>
      </w:r>
      <w:r w:rsidR="002630F0">
        <w:rPr>
          <w:rFonts w:ascii="Arial" w:eastAsia="Times New Roman" w:hAnsi="Arial" w:cs="Arial"/>
          <w:b/>
          <w:sz w:val="26"/>
          <w:szCs w:val="26"/>
          <w:lang w:eastAsia="ru-RU"/>
        </w:rPr>
        <w:t>адлежащего хранения бюллетеней иных специальных документов,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а так же их движения (оборота):</w:t>
      </w:r>
    </w:p>
    <w:p w:rsidR="002630F0" w:rsidRDefault="002630F0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А.А.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председатель окружной избирательной комиссии; </w:t>
      </w:r>
    </w:p>
    <w:p w:rsidR="007F0843" w:rsidRPr="007F0843" w:rsidRDefault="002630F0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Яношук Я.А. - 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секретарь окружной избирательной комиссии;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Трофимова Н.В. - член окружной избирательной комиссии с правом решающего голоса;</w:t>
      </w:r>
    </w:p>
    <w:p w:rsidR="007F0843" w:rsidRPr="007F0843" w:rsidRDefault="002630F0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Самсонова Е.М.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. - член окружной избирательной комиссии с правом решающего голоса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F0843" w:rsidRPr="007F0843" w:rsidRDefault="002630F0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Ильина И.В.</w:t>
      </w:r>
      <w:r w:rsidRPr="002630F0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1.5. Работа с лицами с ограниченными физическими возможностями:</w:t>
      </w:r>
    </w:p>
    <w:p w:rsidR="007F0843" w:rsidRPr="007F0843" w:rsidRDefault="00152DE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Ильина И.В.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. - член окружной избирательной комиссии с правом решающего голоса;</w:t>
      </w:r>
    </w:p>
    <w:p w:rsidR="007F0843" w:rsidRPr="007F0843" w:rsidRDefault="00152DE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Наумочкина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Н.И.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 - член окружной избирательной комиссии с правом решающего голоса;</w:t>
      </w:r>
    </w:p>
    <w:p w:rsidR="007F0843" w:rsidRPr="007F0843" w:rsidRDefault="00152DE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Зименовская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М.С.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голоса;</w:t>
      </w:r>
    </w:p>
    <w:p w:rsidR="007F0843" w:rsidRPr="007F0843" w:rsidRDefault="00152DE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Андросова О.А.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1.6. Взаимодействие с органами государственной власти и органами местного самоуправления: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7F0843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А.А., председатель окружной избирательной комиссии;</w:t>
      </w:r>
    </w:p>
    <w:p w:rsidR="007F0843" w:rsidRPr="007F0843" w:rsidRDefault="00B36684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Федорова А.Л.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– заместитель председателя окружной избирательной комиссии.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1.7.Делопроизводство и документооборот:</w:t>
      </w:r>
    </w:p>
    <w:p w:rsidR="007F0843" w:rsidRPr="007F0843" w:rsidRDefault="00B36684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Яношук Я.А.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секретарь окружной избирательной комиссии; 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Трофимова Н.В. - член окружной избирательной комиссии с правом решающего голоса</w:t>
      </w:r>
      <w:r w:rsidR="00D9005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F0843" w:rsidRPr="007F0843" w:rsidRDefault="00D9005B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05B">
        <w:rPr>
          <w:rFonts w:ascii="Arial" w:eastAsia="Times New Roman" w:hAnsi="Arial" w:cs="Arial"/>
          <w:sz w:val="26"/>
          <w:szCs w:val="26"/>
          <w:lang w:eastAsia="ru-RU"/>
        </w:rPr>
        <w:t>Самсонова Е.М.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1.8. Финансирование деятельности комиссии: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7F0843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  <w:r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А.А., председатель окружной избирательной комиссии;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Карпова А.Л. –  начальник отдела бухгалтерского учета, главный бухгалтер администрации города Ишима (по согласованию);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Аникина О.А.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1.9 Подготовка</w:t>
      </w:r>
      <w:r w:rsidR="00D900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2630F0">
        <w:rPr>
          <w:rFonts w:ascii="Arial" w:eastAsia="Times New Roman" w:hAnsi="Arial" w:cs="Arial"/>
          <w:b/>
          <w:sz w:val="26"/>
          <w:szCs w:val="26"/>
          <w:lang w:eastAsia="ru-RU"/>
        </w:rPr>
        <w:t>и передача избир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ательной документации</w:t>
      </w:r>
      <w:r w:rsidR="002630F0">
        <w:rPr>
          <w:rFonts w:ascii="Arial" w:eastAsia="Times New Roman" w:hAnsi="Arial" w:cs="Arial"/>
          <w:b/>
          <w:sz w:val="26"/>
          <w:szCs w:val="26"/>
          <w:lang w:eastAsia="ru-RU"/>
        </w:rPr>
        <w:t>, технологического оборудования нижестоящим избирательным комиссиям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F0843" w:rsidRPr="007F0843" w:rsidRDefault="00B36684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Яношук Я.А.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секретарь окружной избирательной комиссии;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Ильина И.В. - член окружной избирательной комиссии с правом решающего голоса;</w:t>
      </w:r>
    </w:p>
    <w:p w:rsidR="007F0843" w:rsidRPr="007F0843" w:rsidRDefault="007F0843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sz w:val="26"/>
          <w:szCs w:val="26"/>
          <w:lang w:eastAsia="ru-RU"/>
        </w:rPr>
        <w:t>Трофимова Н.В. - член окружной избирательной комиссии с правом решающего голоса;</w:t>
      </w:r>
    </w:p>
    <w:p w:rsidR="007F0843" w:rsidRPr="007F0843" w:rsidRDefault="00D9005B" w:rsidP="006E06FB">
      <w:pPr>
        <w:spacing w:after="1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Самсонова Е.М.</w:t>
      </w:r>
      <w:r w:rsidR="00B366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член окружной избирательной комиссии с правом решающего голоса.</w:t>
      </w:r>
    </w:p>
    <w:p w:rsidR="007F0843" w:rsidRPr="007F0843" w:rsidRDefault="007F0843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1.10. Подготовка решений по жалобам</w:t>
      </w:r>
      <w:r w:rsidR="00D900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</w:t>
      </w:r>
      <w:r w:rsidRPr="007F0843">
        <w:rPr>
          <w:rFonts w:ascii="Arial" w:eastAsia="Times New Roman" w:hAnsi="Arial" w:cs="Arial"/>
          <w:b/>
          <w:sz w:val="26"/>
          <w:szCs w:val="26"/>
          <w:lang w:eastAsia="ru-RU"/>
        </w:rPr>
        <w:t>обращениям</w:t>
      </w:r>
      <w:r w:rsidR="00D900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</w:t>
      </w:r>
      <w:r w:rsidR="00D9005B" w:rsidRPr="00D9005B">
        <w:rPr>
          <w:rFonts w:ascii="Arial" w:eastAsia="Times New Roman" w:hAnsi="Arial" w:cs="Arial"/>
          <w:b/>
          <w:sz w:val="26"/>
          <w:szCs w:val="26"/>
          <w:lang w:eastAsia="ru-RU"/>
        </w:rPr>
        <w:t>заявлениям уча</w:t>
      </w:r>
      <w:r w:rsidR="00D9005B">
        <w:rPr>
          <w:rFonts w:ascii="Arial" w:eastAsia="Times New Roman" w:hAnsi="Arial" w:cs="Arial"/>
          <w:b/>
          <w:sz w:val="26"/>
          <w:szCs w:val="26"/>
          <w:lang w:eastAsia="ru-RU"/>
        </w:rPr>
        <w:t>стников избирательного процесса</w:t>
      </w:r>
      <w:r w:rsidRPr="007F084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F0843" w:rsidRPr="007F0843" w:rsidRDefault="00B36684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Федорова А.Л.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– заместитель председателя окружной избирательной комиссии;</w:t>
      </w:r>
    </w:p>
    <w:p w:rsidR="007F0843" w:rsidRPr="007F0843" w:rsidRDefault="00B36684" w:rsidP="006E06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Белешев А.Н.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 xml:space="preserve"> -  член окружной избирательной комиссии с правом решающего голоса;</w:t>
      </w:r>
    </w:p>
    <w:p w:rsidR="007F0843" w:rsidRPr="007F0843" w:rsidRDefault="000B514B" w:rsidP="006E06FB">
      <w:pPr>
        <w:spacing w:after="0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0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F0843" w:rsidRPr="007F0843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F0843" w:rsidRPr="007F0843" w:rsidRDefault="007F0843" w:rsidP="007F0843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843" w:rsidRDefault="007F0843" w:rsidP="007F084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793C" w:rsidRPr="005D793C" w:rsidRDefault="005D793C" w:rsidP="005D793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sz w:val="26"/>
          <w:szCs w:val="26"/>
          <w:lang w:eastAsia="ru-RU"/>
        </w:rPr>
        <w:t>Председатель окружной</w:t>
      </w:r>
    </w:p>
    <w:p w:rsidR="005D793C" w:rsidRPr="005D793C" w:rsidRDefault="005D793C" w:rsidP="005D79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sz w:val="26"/>
          <w:szCs w:val="26"/>
          <w:lang w:eastAsia="ru-RU"/>
        </w:rPr>
        <w:t>избирательной комиссии № 23</w:t>
      </w:r>
      <w:r w:rsidRPr="005D793C">
        <w:rPr>
          <w:rFonts w:ascii="Arial" w:eastAsia="Times New Roman" w:hAnsi="Arial" w:cs="Arial"/>
          <w:sz w:val="26"/>
          <w:szCs w:val="26"/>
          <w:lang w:eastAsia="ru-RU"/>
        </w:rPr>
        <w:tab/>
        <w:t>_____________</w:t>
      </w:r>
      <w:r w:rsidRPr="005D793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А.А. </w:t>
      </w:r>
      <w:proofErr w:type="spellStart"/>
      <w:r w:rsidRPr="005D793C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5D793C" w:rsidRPr="005D793C" w:rsidRDefault="005D793C" w:rsidP="005D79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sz w:val="26"/>
          <w:szCs w:val="26"/>
          <w:lang w:eastAsia="ru-RU"/>
        </w:rPr>
        <w:t xml:space="preserve">         МП</w:t>
      </w:r>
    </w:p>
    <w:p w:rsidR="005D793C" w:rsidRPr="005D793C" w:rsidRDefault="005D793C" w:rsidP="005D793C">
      <w:pPr>
        <w:keepNext/>
        <w:spacing w:after="0" w:line="240" w:lineRule="auto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sz w:val="26"/>
          <w:szCs w:val="26"/>
          <w:lang w:eastAsia="ru-RU"/>
        </w:rPr>
        <w:t>Секретарь окружной</w:t>
      </w:r>
    </w:p>
    <w:p w:rsidR="005D793C" w:rsidRPr="005D793C" w:rsidRDefault="005D793C" w:rsidP="005D79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sz w:val="26"/>
          <w:szCs w:val="26"/>
          <w:lang w:eastAsia="ru-RU"/>
        </w:rPr>
        <w:t>избирательной комиссии № 23</w:t>
      </w:r>
      <w:r w:rsidRPr="005D793C">
        <w:rPr>
          <w:rFonts w:ascii="Arial" w:eastAsia="Times New Roman" w:hAnsi="Arial" w:cs="Arial"/>
          <w:sz w:val="26"/>
          <w:szCs w:val="26"/>
          <w:lang w:eastAsia="ru-RU"/>
        </w:rPr>
        <w:tab/>
        <w:t>_____________</w:t>
      </w:r>
      <w:r w:rsidRPr="005D793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Я.А. Яношук</w:t>
      </w:r>
    </w:p>
    <w:p w:rsidR="005D793C" w:rsidRPr="005D793C" w:rsidRDefault="005D793C" w:rsidP="005D79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5D793C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</w:p>
    <w:p w:rsidR="007F0843" w:rsidRPr="007F0843" w:rsidRDefault="007F0843" w:rsidP="007F0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843" w:rsidRPr="007F0843" w:rsidRDefault="007F0843" w:rsidP="007F0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F0843" w:rsidRPr="007F0843" w:rsidSect="00F478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1CF"/>
    <w:multiLevelType w:val="hybridMultilevel"/>
    <w:tmpl w:val="758AB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4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514B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2DE3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0F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34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93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24EA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6FB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6A2D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43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684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5B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dcterms:created xsi:type="dcterms:W3CDTF">2021-06-18T04:46:00Z</dcterms:created>
  <dcterms:modified xsi:type="dcterms:W3CDTF">2021-06-23T04:54:00Z</dcterms:modified>
</cp:coreProperties>
</file>