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739FF" w:rsidTr="00A739FF">
        <w:tc>
          <w:tcPr>
            <w:tcW w:w="9747" w:type="dxa"/>
            <w:hideMark/>
          </w:tcPr>
          <w:p w:rsidR="00A739FF" w:rsidRDefault="00A739FF">
            <w:pPr>
              <w:jc w:val="center"/>
              <w:rPr>
                <w:sz w:val="8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9FF" w:rsidRDefault="00A739FF" w:rsidP="00A739FF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A739FF" w:rsidRDefault="00A739FF" w:rsidP="00A739FF">
      <w:pPr>
        <w:spacing w:before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B72E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" o:allowincell="f" strokeweight="4.5pt">
                <v:stroke linestyle="thinThick"/>
              </v:line>
            </w:pict>
          </mc:Fallback>
        </mc:AlternateContent>
      </w:r>
      <w:r>
        <w:br/>
      </w:r>
      <w:r w:rsidR="00957487">
        <w:rPr>
          <w:rFonts w:ascii="Times New Roman" w:hAnsi="Times New Roman"/>
          <w:b/>
          <w:caps/>
          <w:sz w:val="36"/>
          <w:szCs w:val="36"/>
        </w:rPr>
        <w:t>ПОСТАНОВЛЕНИЕ</w:t>
      </w:r>
      <w:r w:rsidR="005E134D">
        <w:rPr>
          <w:rFonts w:ascii="Times New Roman" w:hAnsi="Times New Roman"/>
          <w:b/>
          <w:caps/>
          <w:sz w:val="36"/>
          <w:szCs w:val="36"/>
        </w:rPr>
        <w:t xml:space="preserve"> </w:t>
      </w:r>
    </w:p>
    <w:p w:rsidR="00A739FF" w:rsidRDefault="005E134D" w:rsidP="00A739FF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20 </w:t>
      </w:r>
      <w:r w:rsidR="00CB4A59">
        <w:rPr>
          <w:rFonts w:ascii="Arial" w:hAnsi="Arial"/>
          <w:b/>
          <w:sz w:val="26"/>
          <w:u w:val="single"/>
        </w:rPr>
        <w:t>марта</w:t>
      </w:r>
      <w:r w:rsidR="00A739FF">
        <w:rPr>
          <w:rFonts w:ascii="Arial" w:hAnsi="Arial"/>
          <w:b/>
          <w:sz w:val="26"/>
          <w:u w:val="single"/>
        </w:rPr>
        <w:t xml:space="preserve"> 20</w:t>
      </w:r>
      <w:r w:rsidR="00CB4A59">
        <w:rPr>
          <w:rFonts w:ascii="Arial" w:hAnsi="Arial"/>
          <w:b/>
          <w:sz w:val="26"/>
          <w:u w:val="single"/>
        </w:rPr>
        <w:t>20</w:t>
      </w:r>
      <w:r w:rsidR="00A739FF">
        <w:rPr>
          <w:rFonts w:ascii="Arial" w:hAnsi="Arial"/>
          <w:b/>
          <w:sz w:val="26"/>
          <w:u w:val="single"/>
        </w:rPr>
        <w:t xml:space="preserve"> г.</w:t>
      </w:r>
      <w:r w:rsidR="00A739FF">
        <w:rPr>
          <w:rFonts w:ascii="Arial" w:hAnsi="Arial"/>
          <w:b/>
          <w:sz w:val="26"/>
        </w:rPr>
        <w:t xml:space="preserve">                       </w:t>
      </w:r>
      <w:r w:rsidR="00B45D18">
        <w:rPr>
          <w:rFonts w:ascii="Arial" w:hAnsi="Arial"/>
          <w:b/>
          <w:sz w:val="26"/>
        </w:rPr>
        <w:t xml:space="preserve">                           </w:t>
      </w:r>
      <w:r w:rsidR="00A739FF">
        <w:rPr>
          <w:rFonts w:ascii="Arial" w:hAnsi="Arial"/>
          <w:b/>
          <w:sz w:val="26"/>
        </w:rPr>
        <w:t xml:space="preserve">                                 № </w:t>
      </w:r>
      <w:r>
        <w:rPr>
          <w:rFonts w:ascii="Arial" w:hAnsi="Arial"/>
          <w:b/>
          <w:sz w:val="26"/>
          <w:u w:val="single"/>
        </w:rPr>
        <w:t>212</w:t>
      </w:r>
    </w:p>
    <w:tbl>
      <w:tblPr>
        <w:tblW w:w="0" w:type="auto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7"/>
      </w:tblGrid>
      <w:tr w:rsidR="00A739FF" w:rsidTr="004A409A">
        <w:trPr>
          <w:trHeight w:val="389"/>
        </w:trPr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A739FF" w:rsidRDefault="00CB4A59" w:rsidP="00CB4A59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Об ограничении личного приема граждан</w:t>
            </w:r>
            <w:r w:rsidR="00957487">
              <w:rPr>
                <w:rFonts w:ascii="Arial" w:hAnsi="Arial" w:cs="Arial"/>
                <w:i/>
                <w:sz w:val="26"/>
                <w:szCs w:val="26"/>
              </w:rPr>
              <w:t xml:space="preserve"> в администрации города Ишима</w:t>
            </w:r>
          </w:p>
          <w:p w:rsidR="00957487" w:rsidRPr="00A87F36" w:rsidRDefault="00957487" w:rsidP="00CB4A59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A739FF" w:rsidRDefault="00A739FF" w:rsidP="00A7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          В соответствии с </w:t>
      </w:r>
      <w:r w:rsidR="004A409A">
        <w:rPr>
          <w:rFonts w:ascii="Arial" w:hAnsi="Arial" w:cs="Arial"/>
          <w:sz w:val="26"/>
          <w:szCs w:val="26"/>
        </w:rPr>
        <w:t xml:space="preserve">Методическими рекомендациями по режиму труда органов государственной власти, органов местного самоуправления направленных Министром труда и социальной защиты Российской Федерации письмом от 16 марта </w:t>
      </w:r>
      <w:r w:rsidR="004A6E9F">
        <w:rPr>
          <w:rFonts w:ascii="Arial" w:hAnsi="Arial" w:cs="Arial"/>
          <w:sz w:val="26"/>
          <w:szCs w:val="26"/>
        </w:rPr>
        <w:t xml:space="preserve">2020 года </w:t>
      </w:r>
      <w:r w:rsidR="004A409A">
        <w:rPr>
          <w:rFonts w:ascii="Arial" w:hAnsi="Arial" w:cs="Arial"/>
          <w:sz w:val="26"/>
          <w:szCs w:val="26"/>
        </w:rPr>
        <w:t>№ 19</w:t>
      </w:r>
      <w:r w:rsidR="00CB4A59">
        <w:rPr>
          <w:rFonts w:ascii="Arial" w:hAnsi="Arial" w:cs="Arial"/>
          <w:sz w:val="26"/>
          <w:szCs w:val="26"/>
          <w:lang w:eastAsia="ru-RU"/>
        </w:rPr>
        <w:t>-0/10/П-2262</w:t>
      </w:r>
      <w:r w:rsidR="004A409A">
        <w:rPr>
          <w:rFonts w:ascii="Arial" w:hAnsi="Arial" w:cs="Arial"/>
          <w:sz w:val="26"/>
          <w:szCs w:val="26"/>
          <w:lang w:eastAsia="ru-RU"/>
        </w:rPr>
        <w:t>, в связи с необходимостью принятия мер по нераспространению новой коронавирусной инфекции (2019-</w:t>
      </w:r>
      <w:r w:rsidR="004A409A">
        <w:rPr>
          <w:rFonts w:ascii="Arial" w:hAnsi="Arial" w:cs="Arial"/>
          <w:sz w:val="26"/>
          <w:szCs w:val="26"/>
          <w:lang w:val="en-US" w:eastAsia="ru-RU"/>
        </w:rPr>
        <w:t>nCoV</w:t>
      </w:r>
      <w:r w:rsidR="004A409A" w:rsidRPr="004A409A">
        <w:rPr>
          <w:rFonts w:ascii="Arial" w:hAnsi="Arial" w:cs="Arial"/>
          <w:sz w:val="26"/>
          <w:szCs w:val="26"/>
          <w:lang w:eastAsia="ru-RU"/>
        </w:rPr>
        <w:t>)</w:t>
      </w:r>
      <w:r>
        <w:rPr>
          <w:rFonts w:ascii="Arial" w:hAnsi="Arial" w:cs="Arial"/>
          <w:sz w:val="26"/>
          <w:szCs w:val="26"/>
          <w:lang w:eastAsia="ru-RU"/>
        </w:rPr>
        <w:t xml:space="preserve">: </w:t>
      </w:r>
    </w:p>
    <w:p w:rsidR="00B45D18" w:rsidRDefault="00CB4A59" w:rsidP="00CB4A59">
      <w:pPr>
        <w:pStyle w:val="a3"/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>1. Временно ограничить личный прием граждан</w:t>
      </w:r>
      <w:r w:rsidR="004A409A" w:rsidRPr="004A409A">
        <w:rPr>
          <w:sz w:val="26"/>
          <w:szCs w:val="26"/>
        </w:rPr>
        <w:t xml:space="preserve"> </w:t>
      </w:r>
      <w:r w:rsidR="004A409A">
        <w:rPr>
          <w:sz w:val="26"/>
          <w:szCs w:val="26"/>
        </w:rPr>
        <w:t>Главой  города Ишима и ины</w:t>
      </w:r>
      <w:r w:rsidR="000A64A0">
        <w:rPr>
          <w:sz w:val="26"/>
          <w:szCs w:val="26"/>
        </w:rPr>
        <w:t>ми</w:t>
      </w:r>
      <w:r w:rsidR="004A409A">
        <w:rPr>
          <w:sz w:val="26"/>
          <w:szCs w:val="26"/>
        </w:rPr>
        <w:t xml:space="preserve"> должностны</w:t>
      </w:r>
      <w:r w:rsidR="000A64A0">
        <w:rPr>
          <w:sz w:val="26"/>
          <w:szCs w:val="26"/>
        </w:rPr>
        <w:t>ми</w:t>
      </w:r>
      <w:r w:rsidR="004A409A">
        <w:rPr>
          <w:sz w:val="26"/>
          <w:szCs w:val="26"/>
        </w:rPr>
        <w:t xml:space="preserve"> лиц</w:t>
      </w:r>
      <w:r w:rsidR="000A64A0">
        <w:rPr>
          <w:sz w:val="26"/>
          <w:szCs w:val="26"/>
        </w:rPr>
        <w:t>ами</w:t>
      </w:r>
      <w:r w:rsidR="004A409A">
        <w:rPr>
          <w:sz w:val="26"/>
          <w:szCs w:val="26"/>
        </w:rPr>
        <w:t xml:space="preserve"> администрации города Ишима. Р</w:t>
      </w:r>
      <w:r>
        <w:rPr>
          <w:sz w:val="26"/>
          <w:szCs w:val="26"/>
        </w:rPr>
        <w:t xml:space="preserve">екомендовать </w:t>
      </w:r>
      <w:r w:rsidR="004A409A">
        <w:rPr>
          <w:sz w:val="26"/>
          <w:szCs w:val="26"/>
        </w:rPr>
        <w:t xml:space="preserve">гражданам </w:t>
      </w:r>
      <w:r w:rsidR="007A5362">
        <w:rPr>
          <w:sz w:val="26"/>
          <w:szCs w:val="26"/>
        </w:rPr>
        <w:t>обращаться</w:t>
      </w:r>
      <w:bookmarkStart w:id="0" w:name="_GoBack"/>
      <w:bookmarkEnd w:id="0"/>
      <w:r>
        <w:rPr>
          <w:sz w:val="26"/>
          <w:szCs w:val="26"/>
        </w:rPr>
        <w:t xml:space="preserve"> в </w:t>
      </w:r>
      <w:r w:rsidR="004A409A">
        <w:rPr>
          <w:sz w:val="26"/>
          <w:szCs w:val="26"/>
        </w:rPr>
        <w:t xml:space="preserve">администрацию города Ишима в </w:t>
      </w:r>
      <w:r>
        <w:rPr>
          <w:sz w:val="26"/>
          <w:szCs w:val="26"/>
        </w:rPr>
        <w:t>письменной форме.</w:t>
      </w:r>
    </w:p>
    <w:p w:rsidR="000A64A0" w:rsidRDefault="000A64A0" w:rsidP="000A64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>
        <w:rPr>
          <w:rFonts w:ascii="Arial" w:hAnsi="Arial" w:cs="Arial"/>
          <w:sz w:val="26"/>
          <w:szCs w:val="26"/>
        </w:rPr>
        <w:t>Опубликовать настоящее постановление в газете «Ишимская правда»,</w:t>
      </w:r>
      <w:r>
        <w:t xml:space="preserve">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</w:t>
      </w:r>
    </w:p>
    <w:p w:rsidR="000A64A0" w:rsidRDefault="000A64A0" w:rsidP="000A64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6D5394">
        <w:rPr>
          <w:rFonts w:ascii="Arial" w:eastAsia="Times New Roman" w:hAnsi="Arial" w:cs="Arial"/>
          <w:sz w:val="26"/>
          <w:szCs w:val="26"/>
          <w:lang w:eastAsia="ru-RU"/>
        </w:rPr>
        <w:t>Контроль за исполнением настоящего решения возложить на руководителя аппарата Главы города.</w:t>
      </w:r>
    </w:p>
    <w:p w:rsidR="000A64A0" w:rsidRPr="006D5394" w:rsidRDefault="000A64A0" w:rsidP="00CB4A5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39FF" w:rsidRDefault="00A739FF" w:rsidP="00A739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9FF" w:rsidRDefault="00A739FF" w:rsidP="00A73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45D18" w:rsidRDefault="00B45D18" w:rsidP="00A73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739FF" w:rsidRDefault="00A739FF" w:rsidP="00A7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45D18" w:rsidRPr="00A87F36" w:rsidRDefault="00A739FF" w:rsidP="00A8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      Ф.Б. Шишкин</w:t>
      </w: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C30622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CB4A59" w:rsidRDefault="00CB4A59" w:rsidP="004A409A">
      <w:pPr>
        <w:spacing w:after="0" w:line="240" w:lineRule="auto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CB4A59" w:rsidSect="005A45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B6C57"/>
    <w:multiLevelType w:val="multilevel"/>
    <w:tmpl w:val="271CC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1703CC"/>
    <w:multiLevelType w:val="multilevel"/>
    <w:tmpl w:val="AFFE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9964BA8"/>
    <w:multiLevelType w:val="hybridMultilevel"/>
    <w:tmpl w:val="A4E0D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80"/>
    <w:rsid w:val="000264FE"/>
    <w:rsid w:val="000A64A0"/>
    <w:rsid w:val="000E4391"/>
    <w:rsid w:val="001059E0"/>
    <w:rsid w:val="00136214"/>
    <w:rsid w:val="00280C53"/>
    <w:rsid w:val="004A409A"/>
    <w:rsid w:val="004A6E9F"/>
    <w:rsid w:val="004F57A3"/>
    <w:rsid w:val="005A453F"/>
    <w:rsid w:val="005B0948"/>
    <w:rsid w:val="005E134D"/>
    <w:rsid w:val="006E49A9"/>
    <w:rsid w:val="00742E8E"/>
    <w:rsid w:val="0078519A"/>
    <w:rsid w:val="007A5362"/>
    <w:rsid w:val="007D6D17"/>
    <w:rsid w:val="007F58FB"/>
    <w:rsid w:val="00816E57"/>
    <w:rsid w:val="00820287"/>
    <w:rsid w:val="008E4080"/>
    <w:rsid w:val="009139CF"/>
    <w:rsid w:val="0093444D"/>
    <w:rsid w:val="00957487"/>
    <w:rsid w:val="009E754D"/>
    <w:rsid w:val="00A328E5"/>
    <w:rsid w:val="00A739FF"/>
    <w:rsid w:val="00A87F36"/>
    <w:rsid w:val="00AC76E0"/>
    <w:rsid w:val="00AC78CC"/>
    <w:rsid w:val="00B0176A"/>
    <w:rsid w:val="00B20B72"/>
    <w:rsid w:val="00B45D18"/>
    <w:rsid w:val="00C30622"/>
    <w:rsid w:val="00C92EF1"/>
    <w:rsid w:val="00CB4A59"/>
    <w:rsid w:val="00CE4635"/>
    <w:rsid w:val="00DE271F"/>
    <w:rsid w:val="00F338E5"/>
    <w:rsid w:val="00F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656F"/>
  <w15:docId w15:val="{9F574527-C894-4647-B7F2-5342C50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9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3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739FF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39F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F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A64A0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93444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rial">
    <w:name w:val="Arial"/>
    <w:aliases w:val="13 pt,по ширине,Перед:  0 пт"/>
    <w:basedOn w:val="a"/>
    <w:rsid w:val="009139CF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FontStyle19">
    <w:name w:val="Font Style19"/>
    <w:rsid w:val="009139CF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748D-1A19-4CA0-82A3-487B24E7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user</cp:lastModifiedBy>
  <cp:revision>4</cp:revision>
  <cp:lastPrinted>2020-03-20T11:10:00Z</cp:lastPrinted>
  <dcterms:created xsi:type="dcterms:W3CDTF">2020-03-20T11:18:00Z</dcterms:created>
  <dcterms:modified xsi:type="dcterms:W3CDTF">2020-03-23T09:10:00Z</dcterms:modified>
</cp:coreProperties>
</file>