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F57B33">
        <w:tc>
          <w:tcPr>
            <w:tcW w:w="9747" w:type="dxa"/>
            <w:shd w:val="clear" w:color="auto" w:fill="auto"/>
          </w:tcPr>
          <w:p w:rsidR="00F57B33" w:rsidRDefault="0012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1965" cy="806450"/>
                  <wp:effectExtent l="0" t="0" r="0" b="0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B33" w:rsidRDefault="00F5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</w:p>
        </w:tc>
      </w:tr>
    </w:tbl>
    <w:p w:rsidR="00F57B33" w:rsidRDefault="0012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F57B33" w:rsidRDefault="00125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-55937</wp:posOffset>
                </wp:positionH>
                <wp:positionV relativeFrom="paragraph">
                  <wp:posOffset>56053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4pt" to="47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F57B33" w:rsidRDefault="0012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F57B33" w:rsidRDefault="00F1045D">
      <w:pPr>
        <w:spacing w:after="0" w:line="240" w:lineRule="auto"/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0</w:t>
      </w:r>
      <w:r w:rsidR="00A81862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8</w:t>
      </w:r>
      <w:r w:rsidR="00125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7D4D3E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апреля</w:t>
      </w:r>
      <w:r w:rsidR="00125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201</w:t>
      </w:r>
      <w:r w:rsidR="001C2BBE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9</w:t>
      </w:r>
      <w:r w:rsidR="00125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г.</w:t>
      </w:r>
      <w:r w:rsidR="00125A96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  <w:r w:rsidR="00125A96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                    </w:t>
      </w:r>
      <w:r w:rsidR="001C2BB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</w:t>
      </w:r>
      <w:r w:rsidR="00A81862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</w:t>
      </w:r>
      <w:r w:rsidR="001C2BBE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         </w:t>
      </w:r>
      <w:r w:rsidR="00125A96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                            </w:t>
      </w:r>
      <w:r w:rsidR="00125A96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№ </w:t>
      </w:r>
      <w:r w:rsidR="00A81862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431</w:t>
      </w:r>
    </w:p>
    <w:tbl>
      <w:tblPr>
        <w:tblW w:w="6946" w:type="dxa"/>
        <w:tblInd w:w="14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F57B33">
        <w:trPr>
          <w:trHeight w:val="2025"/>
        </w:trPr>
        <w:tc>
          <w:tcPr>
            <w:tcW w:w="6946" w:type="dxa"/>
            <w:shd w:val="clear" w:color="auto" w:fill="auto"/>
          </w:tcPr>
          <w:p w:rsidR="007D4D3E" w:rsidRDefault="007D4D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</w:p>
          <w:p w:rsidR="007D4D3E" w:rsidRDefault="007D4D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</w:p>
          <w:p w:rsidR="00F57B33" w:rsidRDefault="007D4D3E" w:rsidP="00A8186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 xml:space="preserve">Об утверждении </w:t>
            </w:r>
            <w:r w:rsidR="00A81862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П</w:t>
            </w: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оложения и состава городской межведомственной комиссии по координации де</w:t>
            </w: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я</w:t>
            </w: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тельн</w:t>
            </w: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о</w:t>
            </w:r>
            <w:r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ст</w:t>
            </w:r>
            <w:r w:rsidR="002F4D0C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>и в сфере реабилитации инвалидов</w:t>
            </w:r>
          </w:p>
        </w:tc>
      </w:tr>
    </w:tbl>
    <w:p w:rsidR="002F4D0C" w:rsidRDefault="002F4D0C" w:rsidP="002F4D0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2F4D0C">
        <w:rPr>
          <w:rFonts w:ascii="Arial" w:eastAsia="Times New Roman" w:hAnsi="Arial" w:cs="Arial"/>
          <w:sz w:val="25"/>
          <w:szCs w:val="25"/>
          <w:lang w:eastAsia="ru-RU"/>
        </w:rPr>
        <w:t xml:space="preserve">В соответствии с Федеральным законом от 06.10.2003 № 131-ФЗ «Об </w:t>
      </w:r>
      <w:proofErr w:type="gramStart"/>
      <w:r w:rsidRPr="002F4D0C">
        <w:rPr>
          <w:rFonts w:ascii="Arial" w:eastAsia="Times New Roman" w:hAnsi="Arial" w:cs="Arial"/>
          <w:sz w:val="25"/>
          <w:szCs w:val="25"/>
          <w:lang w:eastAsia="ru-RU"/>
        </w:rPr>
        <w:t>об-</w:t>
      </w:r>
      <w:proofErr w:type="spellStart"/>
      <w:r w:rsidRPr="002F4D0C">
        <w:rPr>
          <w:rFonts w:ascii="Arial" w:eastAsia="Times New Roman" w:hAnsi="Arial" w:cs="Arial"/>
          <w:sz w:val="25"/>
          <w:szCs w:val="25"/>
          <w:lang w:eastAsia="ru-RU"/>
        </w:rPr>
        <w:t>щих</w:t>
      </w:r>
      <w:proofErr w:type="spellEnd"/>
      <w:proofErr w:type="gramEnd"/>
      <w:r w:rsidRPr="002F4D0C">
        <w:rPr>
          <w:rFonts w:ascii="Arial" w:eastAsia="Times New Roman" w:hAnsi="Arial" w:cs="Arial"/>
          <w:sz w:val="25"/>
          <w:szCs w:val="25"/>
          <w:lang w:eastAsia="ru-RU"/>
        </w:rPr>
        <w:t xml:space="preserve"> принципах организации местного самоуправления в Российской </w:t>
      </w:r>
      <w:proofErr w:type="spellStart"/>
      <w:r w:rsidRPr="002F4D0C">
        <w:rPr>
          <w:rFonts w:ascii="Arial" w:eastAsia="Times New Roman" w:hAnsi="Arial" w:cs="Arial"/>
          <w:sz w:val="25"/>
          <w:szCs w:val="25"/>
          <w:lang w:eastAsia="ru-RU"/>
        </w:rPr>
        <w:t>Федера-ции</w:t>
      </w:r>
      <w:proofErr w:type="spellEnd"/>
      <w:r w:rsidRPr="002F4D0C">
        <w:rPr>
          <w:rFonts w:ascii="Arial" w:eastAsia="Times New Roman" w:hAnsi="Arial" w:cs="Arial"/>
          <w:sz w:val="25"/>
          <w:szCs w:val="25"/>
          <w:lang w:eastAsia="ru-RU"/>
        </w:rPr>
        <w:t>», с целью оптимизации межведомственного взаимодействия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: </w:t>
      </w:r>
    </w:p>
    <w:p w:rsidR="002F4D0C" w:rsidRDefault="002F4D0C" w:rsidP="002F4D0C">
      <w:pPr>
        <w:widowControl w:val="0"/>
        <w:spacing w:after="0" w:line="240" w:lineRule="auto"/>
        <w:ind w:firstLine="709"/>
        <w:jc w:val="both"/>
      </w:pPr>
    </w:p>
    <w:p w:rsidR="002F4D0C" w:rsidRPr="002F4D0C" w:rsidRDefault="002F4D0C" w:rsidP="002F4D0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Cs/>
          <w:sz w:val="26"/>
          <w:szCs w:val="26"/>
          <w:lang w:eastAsia="ru-RU"/>
        </w:rPr>
      </w:pP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Утвердить состав </w:t>
      </w:r>
      <w:r w:rsidRPr="002F4D0C">
        <w:rPr>
          <w:rFonts w:ascii="Arial" w:hAnsi="Arial" w:cs="Arial"/>
          <w:iCs/>
          <w:sz w:val="26"/>
          <w:szCs w:val="26"/>
          <w:lang w:eastAsia="ru-RU"/>
        </w:rPr>
        <w:t>городской межведомственной комиссии по координации деятельности в сфере реабилитации инвалидов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, согласно приложению №</w:t>
      </w:r>
      <w:r w:rsidR="00A81862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1 к настоящему постановлению.</w:t>
      </w:r>
    </w:p>
    <w:p w:rsidR="002F4D0C" w:rsidRPr="002F4D0C" w:rsidRDefault="002F4D0C" w:rsidP="002F4D0C">
      <w:pPr>
        <w:numPr>
          <w:ilvl w:val="0"/>
          <w:numId w:val="3"/>
        </w:numPr>
        <w:spacing w:after="0" w:line="240" w:lineRule="auto"/>
        <w:ind w:hanging="562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Утвердить </w:t>
      </w:r>
      <w:r w:rsidR="00A81862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оложение о </w:t>
      </w:r>
      <w:r w:rsidRPr="002F4D0C">
        <w:rPr>
          <w:rFonts w:ascii="Arial" w:hAnsi="Arial" w:cs="Arial"/>
          <w:iCs/>
          <w:sz w:val="26"/>
          <w:szCs w:val="26"/>
          <w:lang w:eastAsia="ru-RU"/>
        </w:rPr>
        <w:t>городской межведомственной комиссии по коо</w:t>
      </w:r>
      <w:r w:rsidRPr="002F4D0C">
        <w:rPr>
          <w:rFonts w:ascii="Arial" w:hAnsi="Arial" w:cs="Arial"/>
          <w:iCs/>
          <w:sz w:val="26"/>
          <w:szCs w:val="26"/>
          <w:lang w:eastAsia="ru-RU"/>
        </w:rPr>
        <w:t>р</w:t>
      </w:r>
      <w:r w:rsidRPr="002F4D0C">
        <w:rPr>
          <w:rFonts w:ascii="Arial" w:hAnsi="Arial" w:cs="Arial"/>
          <w:iCs/>
          <w:sz w:val="26"/>
          <w:szCs w:val="26"/>
          <w:lang w:eastAsia="ru-RU"/>
        </w:rPr>
        <w:t>динации деятельности в сфере реабилитации инвалидов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, согласно прил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жению № 2 к настоящему постановлению.</w:t>
      </w:r>
    </w:p>
    <w:p w:rsidR="002F4D0C" w:rsidRPr="002F4D0C" w:rsidRDefault="002F4D0C" w:rsidP="002F4D0C">
      <w:pPr>
        <w:numPr>
          <w:ilvl w:val="0"/>
          <w:numId w:val="3"/>
        </w:numPr>
        <w:spacing w:after="0" w:line="240" w:lineRule="auto"/>
        <w:ind w:hanging="562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 момента вступления в силу настоящего постановления признать утр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тившим силу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распоряжение Главы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города Ишима от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07.02.2006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№</w:t>
      </w:r>
      <w:r w:rsidR="00A81862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80-р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 w:rsidRPr="00EA16D8">
        <w:rPr>
          <w:rFonts w:ascii="Arial" w:eastAsia="Times New Roman" w:hAnsi="Arial"/>
          <w:sz w:val="25"/>
          <w:szCs w:val="25"/>
          <w:lang w:eastAsia="ru-RU"/>
        </w:rPr>
        <w:t>О создании городской межведомственной комиссии по координации деятельн</w:t>
      </w:r>
      <w:r w:rsidRPr="00EA16D8">
        <w:rPr>
          <w:rFonts w:ascii="Arial" w:eastAsia="Times New Roman" w:hAnsi="Arial"/>
          <w:sz w:val="25"/>
          <w:szCs w:val="25"/>
          <w:lang w:eastAsia="ru-RU"/>
        </w:rPr>
        <w:t>о</w:t>
      </w:r>
      <w:r w:rsidRPr="00EA16D8">
        <w:rPr>
          <w:rFonts w:ascii="Arial" w:eastAsia="Times New Roman" w:hAnsi="Arial"/>
          <w:sz w:val="25"/>
          <w:szCs w:val="25"/>
          <w:lang w:eastAsia="ru-RU"/>
        </w:rPr>
        <w:t>сти в сфере реабилитации инвалидов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».</w:t>
      </w:r>
    </w:p>
    <w:p w:rsidR="002F4D0C" w:rsidRPr="002F4D0C" w:rsidRDefault="002F4D0C" w:rsidP="002F4D0C">
      <w:pPr>
        <w:numPr>
          <w:ilvl w:val="0"/>
          <w:numId w:val="3"/>
        </w:numPr>
        <w:spacing w:after="0" w:line="240" w:lineRule="auto"/>
        <w:ind w:hanging="562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Опубликовать настоящее постановление в газете «</w:t>
      </w:r>
      <w:proofErr w:type="gramStart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Ишимская</w:t>
      </w:r>
      <w:proofErr w:type="gramEnd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правда», в сетевом издании «Официальные документы города Ишима (</w:t>
      </w:r>
      <w:hyperlink r:id="rId7" w:history="1"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ishimdoc</w:t>
        </w:r>
        <w:proofErr w:type="spellEnd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2F4D0C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) и разместить на официальном сайте муниципального образования городской округ город Ишим.</w:t>
      </w:r>
    </w:p>
    <w:p w:rsidR="002F4D0C" w:rsidRPr="002F4D0C" w:rsidRDefault="002F4D0C" w:rsidP="002F4D0C">
      <w:pPr>
        <w:numPr>
          <w:ilvl w:val="0"/>
          <w:numId w:val="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proofErr w:type="gramStart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Контроль за</w:t>
      </w:r>
      <w:proofErr w:type="gramEnd"/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исполнением настоящего постановления возложить на зам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е</w:t>
      </w:r>
      <w:r w:rsidRPr="002F4D0C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стителя Главы города по социальным вопросам.</w:t>
      </w:r>
    </w:p>
    <w:p w:rsidR="00F57B33" w:rsidRDefault="00F57B3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57B33" w:rsidRDefault="00F57B3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57B33" w:rsidRDefault="00F57B3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57B33" w:rsidRDefault="00125A96">
      <w:pPr>
        <w:spacing w:after="0" w:line="240" w:lineRule="auto"/>
      </w:pPr>
      <w:r>
        <w:rPr>
          <w:rFonts w:ascii="Arial" w:eastAsia="Times New Roman" w:hAnsi="Arial" w:cs="Arial"/>
          <w:sz w:val="25"/>
          <w:szCs w:val="25"/>
          <w:lang w:eastAsia="ru-RU"/>
        </w:rPr>
        <w:t>Глав</w:t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>а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города</w:t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ab/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</w:r>
      <w:r>
        <w:rPr>
          <w:rFonts w:ascii="Arial" w:eastAsia="Times New Roman" w:hAnsi="Arial" w:cs="Arial"/>
          <w:sz w:val="25"/>
          <w:szCs w:val="25"/>
          <w:lang w:eastAsia="ru-RU"/>
        </w:rPr>
        <w:tab/>
        <w:t xml:space="preserve">   </w:t>
      </w:r>
      <w:r w:rsidR="001C2BBE">
        <w:rPr>
          <w:rFonts w:ascii="Arial" w:eastAsia="Times New Roman" w:hAnsi="Arial" w:cs="Arial"/>
          <w:sz w:val="25"/>
          <w:szCs w:val="25"/>
          <w:lang w:eastAsia="ru-RU"/>
        </w:rPr>
        <w:t>Ф.Б. Шишкин</w:t>
      </w: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</w:pPr>
    </w:p>
    <w:p w:rsidR="00F57B33" w:rsidRDefault="00F57B33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F57B33" w:rsidRDefault="00F57B33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F57B33" w:rsidRDefault="00A81862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 </w:t>
      </w:r>
      <w:bookmarkStart w:id="0" w:name="_GoBack"/>
      <w:bookmarkEnd w:id="0"/>
      <w:r w:rsidR="001C2B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</w:t>
      </w:r>
      <w:r w:rsidR="00125A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</w:t>
      </w:r>
      <w:r w:rsid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125A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Приложение</w:t>
      </w:r>
      <w:r w:rsidR="004E69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F4D0C"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F4D0C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</w:p>
    <w:p w:rsidR="00F57B33" w:rsidRDefault="00125A9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="002F4D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к постановлению</w:t>
      </w:r>
    </w:p>
    <w:p w:rsidR="00F57B33" w:rsidRDefault="00125A9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</w:t>
      </w:r>
      <w:r w:rsid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администрации города Ишима</w:t>
      </w:r>
    </w:p>
    <w:p w:rsidR="00F57B33" w:rsidRDefault="00125A9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</w:t>
      </w:r>
      <w:r w:rsidR="001C2B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</w:t>
      </w:r>
      <w:r w:rsidR="002F4D0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F1045D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="00A81862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F4D0C">
        <w:rPr>
          <w:rFonts w:ascii="Arial" w:eastAsia="Times New Roman" w:hAnsi="Arial" w:cs="Arial"/>
          <w:bCs/>
          <w:sz w:val="26"/>
          <w:szCs w:val="26"/>
          <w:lang w:eastAsia="ru-RU"/>
        </w:rPr>
        <w:t>апреля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201</w:t>
      </w:r>
      <w:r w:rsidR="00F1045D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года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A81862">
        <w:rPr>
          <w:rFonts w:ascii="Arial" w:eastAsia="Times New Roman" w:hAnsi="Arial" w:cs="Arial"/>
          <w:bCs/>
          <w:sz w:val="26"/>
          <w:szCs w:val="26"/>
          <w:lang w:eastAsia="ru-RU"/>
        </w:rPr>
        <w:t>431</w:t>
      </w:r>
    </w:p>
    <w:p w:rsidR="00254354" w:rsidRDefault="0025435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7B33" w:rsidRDefault="00125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СОСТАВ</w:t>
      </w:r>
    </w:p>
    <w:p w:rsidR="00A81862" w:rsidRDefault="00125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городской межведомственной комиссии по координации </w:t>
      </w:r>
    </w:p>
    <w:p w:rsidR="00F57B33" w:rsidRDefault="00125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деятельности</w:t>
      </w:r>
      <w:r w:rsidR="00A8186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сфере реабилитации инвалидов</w:t>
      </w:r>
    </w:p>
    <w:p w:rsidR="00F57B33" w:rsidRDefault="00F57B3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45D" w:rsidRDefault="00F1045D" w:rsidP="00A8186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2F4D0C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>Заместитель Главы города по социальным вопросам, председатель к</w:t>
      </w:r>
      <w:r>
        <w:rPr>
          <w:rFonts w:ascii="Arial" w:eastAsia="Times New Roman" w:hAnsi="Arial" w:cs="Arial"/>
          <w:sz w:val="26"/>
          <w:szCs w:val="26"/>
        </w:rPr>
        <w:t>о</w:t>
      </w:r>
      <w:r>
        <w:rPr>
          <w:rFonts w:ascii="Arial" w:eastAsia="Times New Roman" w:hAnsi="Arial" w:cs="Arial"/>
          <w:sz w:val="26"/>
          <w:szCs w:val="26"/>
        </w:rPr>
        <w:t>миссии;</w:t>
      </w:r>
    </w:p>
    <w:p w:rsidR="000A3720" w:rsidRDefault="000A3720" w:rsidP="00A8186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45D" w:rsidRDefault="00F1045D" w:rsidP="00A81862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2F4D0C">
        <w:rPr>
          <w:rFonts w:ascii="Arial" w:eastAsia="Times New Roman" w:hAnsi="Arial" w:cs="Arial"/>
          <w:sz w:val="26"/>
          <w:szCs w:val="26"/>
        </w:rPr>
        <w:tab/>
      </w:r>
      <w:r w:rsidR="002F4D0C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 xml:space="preserve">Начальник </w:t>
      </w:r>
      <w:proofErr w:type="gramStart"/>
      <w:r>
        <w:rPr>
          <w:rFonts w:ascii="Arial" w:eastAsia="Times New Roman" w:hAnsi="Arial" w:cs="Arial"/>
          <w:sz w:val="26"/>
          <w:szCs w:val="26"/>
        </w:rPr>
        <w:t>управления социальной защиты населения города Ишима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и Ишимского района, заместитель председателя комиссии;</w:t>
      </w:r>
    </w:p>
    <w:p w:rsidR="000A3720" w:rsidRDefault="000A3720" w:rsidP="00A81862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</w:rPr>
      </w:pPr>
    </w:p>
    <w:p w:rsidR="00F1045D" w:rsidRDefault="00F1045D" w:rsidP="00A81862">
      <w:pPr>
        <w:tabs>
          <w:tab w:val="left" w:pos="2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2F4D0C">
        <w:rPr>
          <w:rFonts w:ascii="Arial" w:eastAsia="Times New Roman" w:hAnsi="Arial" w:cs="Arial"/>
          <w:sz w:val="26"/>
          <w:szCs w:val="26"/>
        </w:rPr>
        <w:tab/>
      </w:r>
      <w:r w:rsidR="002F4D0C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 xml:space="preserve">Главный специалист </w:t>
      </w:r>
      <w:proofErr w:type="gramStart"/>
      <w:r>
        <w:rPr>
          <w:rFonts w:ascii="Arial" w:eastAsia="Times New Roman" w:hAnsi="Arial" w:cs="Arial"/>
          <w:sz w:val="26"/>
          <w:szCs w:val="26"/>
        </w:rPr>
        <w:t>управления социальной защиты населения города Ишима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и </w:t>
      </w:r>
      <w:proofErr w:type="spellStart"/>
      <w:r>
        <w:rPr>
          <w:rFonts w:ascii="Arial" w:eastAsia="Times New Roman" w:hAnsi="Arial" w:cs="Arial"/>
          <w:sz w:val="26"/>
          <w:szCs w:val="26"/>
        </w:rPr>
        <w:t>Ишимского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района, секретарь комиссии.</w:t>
      </w:r>
    </w:p>
    <w:p w:rsidR="00F1045D" w:rsidRDefault="00F1045D" w:rsidP="00A8186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c"/>
        <w:tblW w:w="9752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752"/>
      </w:tblGrid>
      <w:tr w:rsidR="00F57B33" w:rsidTr="00254354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B33" w:rsidRDefault="00125A96" w:rsidP="00A8186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Члены комиссии:</w:t>
            </w:r>
          </w:p>
          <w:p w:rsidR="00F57B33" w:rsidRDefault="00F57B33" w:rsidP="00A8186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A16D8" w:rsidRDefault="00F1045D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2F4D0C"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 w:rsidR="007003E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EA16D8">
              <w:rPr>
                <w:rFonts w:ascii="Arial" w:eastAsia="Times New Roman" w:hAnsi="Arial" w:cs="Arial"/>
                <w:sz w:val="26"/>
                <w:szCs w:val="26"/>
              </w:rPr>
              <w:t xml:space="preserve">Главный врач государственного бюджетного учреждения </w:t>
            </w:r>
            <w:proofErr w:type="spellStart"/>
            <w:proofErr w:type="gramStart"/>
            <w:r w:rsidR="00EA16D8">
              <w:rPr>
                <w:rFonts w:ascii="Arial" w:eastAsia="Times New Roman" w:hAnsi="Arial" w:cs="Arial"/>
                <w:sz w:val="26"/>
                <w:szCs w:val="26"/>
              </w:rPr>
              <w:t>здравоохране</w:t>
            </w:r>
            <w:proofErr w:type="spellEnd"/>
            <w:r w:rsidR="007003E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proofErr w:type="spellStart"/>
            <w:r w:rsidR="00EA16D8">
              <w:rPr>
                <w:rFonts w:ascii="Arial" w:eastAsia="Times New Roman" w:hAnsi="Arial" w:cs="Arial"/>
                <w:sz w:val="26"/>
                <w:szCs w:val="26"/>
              </w:rPr>
              <w:t>ния</w:t>
            </w:r>
            <w:proofErr w:type="spellEnd"/>
            <w:proofErr w:type="gramEnd"/>
            <w:r w:rsidR="00EA16D8">
              <w:rPr>
                <w:rFonts w:ascii="Arial" w:eastAsia="Times New Roman" w:hAnsi="Arial" w:cs="Arial"/>
                <w:sz w:val="26"/>
                <w:szCs w:val="26"/>
              </w:rPr>
              <w:t xml:space="preserve"> Тюменской области «Областная больница №4» (г. Ишим) (по согл</w:t>
            </w:r>
            <w:r w:rsidR="00EA16D8">
              <w:rPr>
                <w:rFonts w:ascii="Arial" w:eastAsia="Times New Roman" w:hAnsi="Arial" w:cs="Arial"/>
                <w:sz w:val="26"/>
                <w:szCs w:val="26"/>
              </w:rPr>
              <w:t>а</w:t>
            </w:r>
            <w:r w:rsidR="00EA16D8">
              <w:rPr>
                <w:rFonts w:ascii="Arial" w:eastAsia="Times New Roman" w:hAnsi="Arial" w:cs="Arial"/>
                <w:sz w:val="26"/>
                <w:szCs w:val="26"/>
              </w:rPr>
              <w:t xml:space="preserve">сованию); </w:t>
            </w: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   Руководитель бюро № 14-филиала Федерального казенного учреждения «Главное бюро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медико-социальной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экспертизы по Тюменской области» (по согласованию);</w:t>
            </w: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   Директор государственного автономного учреждения Тюменской области «Центр занятости населения города Ишима и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района» (по согласованию);</w:t>
            </w: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-    Директор автономного учреждения социального обслуживания населения Тюменской области «Социально-реабилитационный центр для нес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вершеннолетних «Согласие» города Ишима» (по согласованию);</w:t>
            </w:r>
          </w:p>
          <w:p w:rsidR="00EA16D8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1045D" w:rsidRDefault="00EA16D8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  </w:t>
            </w:r>
            <w:r w:rsidR="00F1045D">
              <w:rPr>
                <w:rFonts w:ascii="Arial" w:eastAsia="Times New Roman" w:hAnsi="Arial" w:cs="Arial"/>
                <w:sz w:val="26"/>
                <w:szCs w:val="26"/>
              </w:rPr>
              <w:t>Заместитель директора департамента по социальным вопросам (сфера образование);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1045D" w:rsidRDefault="00F1045D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2F4D0C"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Заместитель директора департамента по социальным вопросам (сфера спорт и молодежная политика);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1045D" w:rsidRDefault="00F1045D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2F4D0C"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З</w:t>
            </w:r>
            <w:r w:rsidRPr="00E24006">
              <w:rPr>
                <w:rFonts w:ascii="Arial" w:eastAsia="Times New Roman" w:hAnsi="Arial" w:cs="Arial"/>
                <w:sz w:val="26"/>
                <w:szCs w:val="26"/>
              </w:rPr>
              <w:t>аместитель директора департамента по социальным вопросам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(сфера культуры)</w:t>
            </w:r>
            <w:r w:rsidRPr="00E24006">
              <w:rPr>
                <w:rFonts w:ascii="Arial" w:eastAsia="Times New Roman" w:hAnsi="Arial" w:cs="Arial"/>
                <w:sz w:val="26"/>
                <w:szCs w:val="26"/>
              </w:rPr>
              <w:t>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3720" w:rsidRDefault="00F1045D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2F4D0C"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Заместитель директора департамента по социальным вопросам (сфера социальн</w:t>
            </w:r>
            <w:r w:rsidR="006D6F87">
              <w:rPr>
                <w:rFonts w:ascii="Arial" w:eastAsia="Times New Roman" w:hAnsi="Arial" w:cs="Arial"/>
                <w:sz w:val="26"/>
                <w:szCs w:val="26"/>
              </w:rPr>
              <w:t>ая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="006D6F87">
              <w:rPr>
                <w:rFonts w:ascii="Arial" w:eastAsia="Times New Roman" w:hAnsi="Arial" w:cs="Arial"/>
                <w:sz w:val="26"/>
                <w:szCs w:val="26"/>
              </w:rPr>
              <w:t>политика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);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1045D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- </w:t>
            </w:r>
            <w:r w:rsidR="002F4D0C"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Директор муниципального автономного учреждения «Ишимский городско</w:t>
            </w:r>
            <w:r w:rsidR="006D6F87">
              <w:rPr>
                <w:rFonts w:ascii="Arial" w:eastAsia="Times New Roman" w:hAnsi="Arial" w:cs="Arial"/>
                <w:sz w:val="26"/>
                <w:szCs w:val="26"/>
              </w:rPr>
              <w:t>й молодежный «Центр развития» (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по согласованию);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2F4D0C"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Директор автономного учреждения «Ишимский городской центр социал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ь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ного обслуживания населения «Забота» (по согласованию);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EA16D8"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Ишимской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городской общественной организации Общеро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сийской общественной организации «Всероссийское общество инвал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дов» (ВОИ) (по согласованию);</w:t>
            </w: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3720" w:rsidRDefault="000A3720" w:rsidP="00A81862">
            <w:pPr>
              <w:tabs>
                <w:tab w:val="left" w:pos="176"/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EA16D8"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местного отделения Тюменского регионального отделения Общероссийской общественной организации инвалидов «Всероссийское общество глухих» (по согласованию);</w:t>
            </w:r>
          </w:p>
          <w:p w:rsidR="000A3720" w:rsidRDefault="000A3720" w:rsidP="00A81862">
            <w:pPr>
              <w:tabs>
                <w:tab w:val="left" w:pos="176"/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3720" w:rsidRDefault="000A3720" w:rsidP="00A81862">
            <w:pPr>
              <w:tabs>
                <w:tab w:val="left" w:pos="220"/>
              </w:tabs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- </w:t>
            </w:r>
            <w:r w:rsidR="00EA16D8"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</w:rPr>
              <w:t>Ишимской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местной организации, Тюменского региональн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го отделения Общероссийской общественной организации инвалидов «Всероссийское общество слепых» (по согласованию).</w:t>
            </w:r>
          </w:p>
          <w:p w:rsidR="00F1045D" w:rsidRDefault="00F1045D" w:rsidP="00A81862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A16D8" w:rsidTr="00254354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D8" w:rsidRDefault="00EA16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A16D8" w:rsidTr="00254354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D8" w:rsidRDefault="00EA16D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</w:tr>
    </w:tbl>
    <w:p w:rsidR="00F57B33" w:rsidRDefault="00F57B33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>
      <w:pPr>
        <w:spacing w:after="0" w:line="240" w:lineRule="auto"/>
        <w:ind w:left="5387" w:hanging="5387"/>
        <w:jc w:val="both"/>
      </w:pPr>
    </w:p>
    <w:p w:rsidR="00EA16D8" w:rsidRDefault="00EA16D8" w:rsidP="00EA16D8">
      <w:pPr>
        <w:shd w:val="clear" w:color="auto" w:fill="FFFFFF"/>
        <w:tabs>
          <w:tab w:val="left" w:pos="8611"/>
        </w:tabs>
        <w:spacing w:after="0" w:line="240" w:lineRule="auto"/>
        <w:ind w:left="6096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16D8" w:rsidRDefault="00EA16D8" w:rsidP="00EA16D8">
      <w:pPr>
        <w:shd w:val="clear" w:color="auto" w:fill="FFFFFF"/>
        <w:tabs>
          <w:tab w:val="left" w:pos="8611"/>
        </w:tabs>
        <w:spacing w:after="0" w:line="240" w:lineRule="auto"/>
        <w:ind w:left="6096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Приложение №</w:t>
      </w:r>
      <w:r w:rsidR="00A818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             к постановлению</w:t>
      </w: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администрации города Ишима</w:t>
      </w:r>
    </w:p>
    <w:p w:rsidR="00EA16D8" w:rsidRDefault="00EA16D8" w:rsidP="00EA16D8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                                         от 0</w:t>
      </w:r>
      <w:r w:rsidR="00A81862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апреля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201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9 года</w:t>
      </w:r>
      <w:r w:rsidRPr="002543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A81862">
        <w:rPr>
          <w:rFonts w:ascii="Arial" w:eastAsia="Times New Roman" w:hAnsi="Arial" w:cs="Arial"/>
          <w:bCs/>
          <w:sz w:val="26"/>
          <w:szCs w:val="26"/>
          <w:lang w:eastAsia="ru-RU"/>
        </w:rPr>
        <w:t>431</w:t>
      </w:r>
    </w:p>
    <w:p w:rsidR="00EA16D8" w:rsidRPr="00EA16D8" w:rsidRDefault="00EA16D8" w:rsidP="00EA16D8">
      <w:pPr>
        <w:shd w:val="clear" w:color="auto" w:fill="FFFFFF"/>
        <w:tabs>
          <w:tab w:val="left" w:pos="8611"/>
        </w:tabs>
        <w:spacing w:after="0" w:line="240" w:lineRule="auto"/>
        <w:ind w:left="6096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tabs>
          <w:tab w:val="left" w:pos="8611"/>
        </w:tabs>
        <w:spacing w:after="0" w:line="240" w:lineRule="auto"/>
        <w:ind w:left="6096"/>
        <w:jc w:val="right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</w:t>
      </w: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городской межведомственной комиссии по координации </w:t>
      </w: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деятельности в сфере реабилитации инвалидов</w:t>
      </w: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spacing w:after="0" w:line="240" w:lineRule="auto"/>
        <w:ind w:left="33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Общие положения</w:t>
      </w:r>
    </w:p>
    <w:p w:rsidR="00EA16D8" w:rsidRPr="00EA16D8" w:rsidRDefault="00EA16D8" w:rsidP="00EA16D8">
      <w:pPr>
        <w:shd w:val="clear" w:color="auto" w:fill="FFFFFF"/>
        <w:spacing w:after="0" w:line="240" w:lineRule="auto"/>
        <w:ind w:left="3334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numPr>
          <w:ilvl w:val="0"/>
          <w:numId w:val="4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Городская межведомственная комиссия по координации деятельности в сфере реабилитации инвалидов является координирующим органом по формированию единой государственной политики, направленной на реш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 проблем, связанной с профилактикой инвалидности и реабилитацией инвалидов, обеспечение их равных с другими гражданами возможностей в реализации конституциональных прав и свобод.</w:t>
      </w:r>
    </w:p>
    <w:p w:rsidR="00EA16D8" w:rsidRPr="00EA16D8" w:rsidRDefault="00EA16D8" w:rsidP="00EA16D8">
      <w:pPr>
        <w:numPr>
          <w:ilvl w:val="0"/>
          <w:numId w:val="4"/>
        </w:numPr>
        <w:shd w:val="clear" w:color="auto" w:fill="FFFFFF"/>
        <w:tabs>
          <w:tab w:val="left" w:pos="605"/>
          <w:tab w:val="left" w:pos="389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Межведомственная комиссия в своей деятельности руководствуется Ко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ституцией и законами Российской Федерации, Указами и распоряжениями Президента Российской Федерации, законодательством Тюменской обл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сти, постановлениями и распоряжениями Главы г. Ишима, уставами обл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сти и города, а также настоящим </w:t>
      </w:r>
      <w:r w:rsidR="00711A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постановлением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A16D8" w:rsidRPr="00EA16D8" w:rsidRDefault="00EA16D8" w:rsidP="00EA16D8">
      <w:pPr>
        <w:shd w:val="clear" w:color="auto" w:fill="FFFFFF"/>
        <w:tabs>
          <w:tab w:val="left" w:pos="605"/>
          <w:tab w:val="left" w:pos="3895"/>
        </w:tabs>
        <w:spacing w:after="0" w:line="240" w:lineRule="auto"/>
        <w:ind w:left="605" w:hanging="360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II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Цели и задачи межведомственной комиссии</w:t>
      </w: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Комиссия осуществляет свою деятельность с целью повышения эффе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тивности мероприятий по социальной защите и реабилитации инвалидов и содействует выполнению следующих задач:</w:t>
      </w:r>
    </w:p>
    <w:p w:rsidR="00EA16D8" w:rsidRPr="00EA16D8" w:rsidRDefault="00EA16D8" w:rsidP="00EA16D8">
      <w:pPr>
        <w:numPr>
          <w:ilvl w:val="1"/>
          <w:numId w:val="5"/>
        </w:numPr>
        <w:shd w:val="clear" w:color="auto" w:fill="FFFFFF"/>
        <w:tabs>
          <w:tab w:val="clear" w:pos="397"/>
          <w:tab w:val="num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профилактика инвалидности;</w:t>
      </w:r>
    </w:p>
    <w:p w:rsidR="00EA16D8" w:rsidRPr="00EA16D8" w:rsidRDefault="00EA16D8" w:rsidP="00EA16D8">
      <w:pPr>
        <w:widowControl w:val="0"/>
        <w:numPr>
          <w:ilvl w:val="1"/>
          <w:numId w:val="5"/>
        </w:numPr>
        <w:shd w:val="clear" w:color="auto" w:fill="FFFFFF"/>
        <w:tabs>
          <w:tab w:val="clear" w:pos="397"/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условий для эффективной реабилитации инвалидов и их инт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грации в жизни общества;</w:t>
      </w:r>
    </w:p>
    <w:p w:rsidR="00EA16D8" w:rsidRPr="00EA16D8" w:rsidRDefault="00EA16D8" w:rsidP="00EA16D8">
      <w:pPr>
        <w:widowControl w:val="0"/>
        <w:numPr>
          <w:ilvl w:val="1"/>
          <w:numId w:val="5"/>
        </w:numPr>
        <w:shd w:val="clear" w:color="auto" w:fill="FFFFFF"/>
        <w:tabs>
          <w:tab w:val="clear" w:pos="397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беспрепятственного доступа инвалидов к объектам социал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ной инфраструктуры;</w:t>
      </w:r>
    </w:p>
    <w:p w:rsidR="00EA16D8" w:rsidRPr="00EA16D8" w:rsidRDefault="00EA16D8" w:rsidP="00EA16D8">
      <w:pPr>
        <w:numPr>
          <w:ilvl w:val="1"/>
          <w:numId w:val="5"/>
        </w:numPr>
        <w:shd w:val="clear" w:color="auto" w:fill="FFFFFF"/>
        <w:tabs>
          <w:tab w:val="clear" w:pos="397"/>
          <w:tab w:val="num" w:pos="567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трудовой занятости инвалидов;</w:t>
      </w:r>
    </w:p>
    <w:p w:rsidR="00EA16D8" w:rsidRPr="00EA16D8" w:rsidRDefault="00EA16D8" w:rsidP="00EA16D8">
      <w:pPr>
        <w:widowControl w:val="0"/>
        <w:numPr>
          <w:ilvl w:val="1"/>
          <w:numId w:val="5"/>
        </w:numPr>
        <w:shd w:val="clear" w:color="auto" w:fill="FFFFFF"/>
        <w:tabs>
          <w:tab w:val="clear" w:pos="397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условий для полноценного отдыха инвалидов, активного занятия спортом, реализации творческого потенциала;</w:t>
      </w:r>
    </w:p>
    <w:p w:rsidR="00EA16D8" w:rsidRPr="00EA16D8" w:rsidRDefault="00EA16D8" w:rsidP="00EA16D8">
      <w:pPr>
        <w:widowControl w:val="0"/>
        <w:numPr>
          <w:ilvl w:val="1"/>
          <w:numId w:val="5"/>
        </w:numPr>
        <w:shd w:val="clear" w:color="auto" w:fill="FFFFFF"/>
        <w:tabs>
          <w:tab w:val="clear" w:pos="397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других вопросов, касающихся проблем инвалидности и инвал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дов.</w:t>
      </w:r>
    </w:p>
    <w:p w:rsidR="00EA16D8" w:rsidRPr="00EA16D8" w:rsidRDefault="00EA16D8" w:rsidP="00EA16D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достижения поставленной цели и вышеперечисленных задач межв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домственная комиссия осуществляет следующие функции:</w:t>
      </w:r>
    </w:p>
    <w:p w:rsidR="00EA16D8" w:rsidRPr="00EA16D8" w:rsidRDefault="00EA16D8" w:rsidP="00EA16D8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разрабатывает и вносит на рассмотрение Главы города рекомендации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предложения по актуальным направлениям городской политики в сфере профилактики инвалидности, реабилитации инвалидов. Подготавливает по этим вопросам проекты соответствующих решений и распоряжений;</w:t>
      </w:r>
    </w:p>
    <w:p w:rsidR="00EA16D8" w:rsidRPr="00EA16D8" w:rsidRDefault="00EA16D8" w:rsidP="00EA16D8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информирует Главу города по вопросам инвалидности, предоставляет ему соответствующие справочно-аналитические материалы и ежегодный отчет о своей деятельности;</w:t>
      </w:r>
    </w:p>
    <w:p w:rsidR="00EA16D8" w:rsidRPr="00EA16D8" w:rsidRDefault="00EA16D8" w:rsidP="00EA16D8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  <w:sectPr w:rsidR="00EA16D8" w:rsidRPr="00EA16D8" w:rsidSect="00A81862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A16D8" w:rsidRPr="00EA16D8" w:rsidRDefault="00EA16D8" w:rsidP="00EA16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рассматривает ход выполнения решений федеральных, областных и г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родских органов законодательной и исполнительной власти по проблемам инвалидов и анализирует эффективность их реализации;</w:t>
      </w:r>
    </w:p>
    <w:p w:rsidR="00EA16D8" w:rsidRPr="00EA16D8" w:rsidRDefault="00EA16D8" w:rsidP="00EA16D8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взаимодействует со средствами массовой информации.</w:t>
      </w:r>
    </w:p>
    <w:p w:rsidR="00EA16D8" w:rsidRPr="00EA16D8" w:rsidRDefault="00EA16D8" w:rsidP="00EA16D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1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III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Полномочия городской межведомственной комиссии</w:t>
      </w:r>
    </w:p>
    <w:p w:rsidR="00EA16D8" w:rsidRPr="00EA16D8" w:rsidRDefault="00EA16D8" w:rsidP="00EA16D8">
      <w:pPr>
        <w:shd w:val="clear" w:color="auto" w:fill="FFFFFF"/>
        <w:spacing w:after="0" w:line="240" w:lineRule="auto"/>
        <w:ind w:left="1706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Для выполнения своих функций городская межведомственная комиссия имеет право:</w:t>
      </w:r>
    </w:p>
    <w:p w:rsidR="00EA16D8" w:rsidRPr="00EA16D8" w:rsidRDefault="00EA16D8" w:rsidP="00EA16D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  <w:tab w:val="left" w:pos="40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заслушивать на своих заседаниях руководителей муниципальных органов власти, предприятий, учреждений, организаций, осуществляющих мер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приятия по медицинской, профессиональной и социальной реабилитации инвалидов по вопросам профилактики инвалидности и социальной защиты инвалидов;</w:t>
      </w:r>
    </w:p>
    <w:p w:rsidR="00EA16D8" w:rsidRPr="00EA16D8" w:rsidRDefault="00EA16D8" w:rsidP="00EA16D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запрашивать и получать у органов местного самоуправления, органов ст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тистики, предприятий, учреждений и организаций, независимо от орган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зационно-правовой формы, информацию, документы и материалы по в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просам жизнедеятельности инвалидов, требующейся для выполнения во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ложенных на городскую межведомственную комиссию задач, в пределах своей компетенции;</w:t>
      </w:r>
    </w:p>
    <w:p w:rsidR="00EA16D8" w:rsidRPr="00EA16D8" w:rsidRDefault="00EA16D8" w:rsidP="00EA16D8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привлекать специалистов местного самоуправления (по согласованию с их руководителями), для участия в подготовке решений по вопросам, вход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щим в компетенцию городской межведомственной комиссии;</w:t>
      </w:r>
    </w:p>
    <w:p w:rsidR="00EA16D8" w:rsidRPr="00EA16D8" w:rsidRDefault="00EA16D8" w:rsidP="00EA16D8">
      <w:pPr>
        <w:numPr>
          <w:ilvl w:val="0"/>
          <w:numId w:val="8"/>
        </w:numPr>
        <w:shd w:val="clear" w:color="auto" w:fill="FFFFFF"/>
        <w:tabs>
          <w:tab w:val="left" w:pos="9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рабочие группы для разработки концепции областных и г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родских программ по профилактике инвалидности, социальной защите и реабилитации инвалидов.</w:t>
      </w:r>
    </w:p>
    <w:p w:rsidR="00EA16D8" w:rsidRPr="00EA16D8" w:rsidRDefault="00EA16D8" w:rsidP="00EA16D8">
      <w:pPr>
        <w:shd w:val="clear" w:color="auto" w:fill="FFFFFF"/>
        <w:tabs>
          <w:tab w:val="left" w:pos="950"/>
        </w:tabs>
        <w:spacing w:after="0" w:line="240" w:lineRule="auto"/>
        <w:ind w:left="871" w:hanging="353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tabs>
          <w:tab w:val="left" w:pos="9639"/>
        </w:tabs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IV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Состав и организация деятельности </w:t>
      </w:r>
    </w:p>
    <w:p w:rsidR="00EA16D8" w:rsidRPr="00EA16D8" w:rsidRDefault="00EA16D8" w:rsidP="00EA16D8">
      <w:pPr>
        <w:shd w:val="clear" w:color="auto" w:fill="FFFFFF"/>
        <w:tabs>
          <w:tab w:val="left" w:pos="9639"/>
        </w:tabs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городской межведомственной комиссии</w:t>
      </w:r>
    </w:p>
    <w:p w:rsidR="00EA16D8" w:rsidRPr="00EA16D8" w:rsidRDefault="00EA16D8" w:rsidP="00EA16D8">
      <w:pPr>
        <w:shd w:val="clear" w:color="auto" w:fill="FFFFFF"/>
        <w:spacing w:after="0" w:line="240" w:lineRule="auto"/>
        <w:ind w:left="2678" w:right="1728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EA16D8" w:rsidRPr="00EA16D8" w:rsidRDefault="00EA16D8" w:rsidP="00EA16D8">
      <w:pPr>
        <w:shd w:val="clear" w:color="auto" w:fill="FFFFFF"/>
        <w:spacing w:after="0" w:line="240" w:lineRule="auto"/>
        <w:ind w:right="7" w:firstLine="706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Межведомственную комиссию возглавляет председатель, который орг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низует деятельность комиссии, несет профессиональную ответственность п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 Главой города и непосредственно подчиняется ему.</w:t>
      </w:r>
    </w:p>
    <w:p w:rsidR="00EA16D8" w:rsidRPr="00EA16D8" w:rsidRDefault="00EA16D8" w:rsidP="00EA16D8">
      <w:pPr>
        <w:shd w:val="clear" w:color="auto" w:fill="FFFFFF"/>
        <w:spacing w:after="0" w:line="240" w:lineRule="auto"/>
        <w:ind w:firstLine="713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Наиболее важные вопросы городская межведомственная комиссия р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шает коллегиально на своих заседаниях, которые проводятся по мере нео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ходимости, но не реже 1 раза в квартал. Заседание комиссии правомочно, е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 на нем присутствуют более половины ее членов. Решение межведо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ственной комиссии считается принятым, если за него проголосовало не менее 2/3 от присутствующих членов комиссии и оформляется протокол заседания. Решения комиссии имеют рекомендательный характер и являются обяз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тельными для рассмотрения всеми заинтересованными организациями и учреждениями.</w:t>
      </w:r>
    </w:p>
    <w:p w:rsidR="00EA16D8" w:rsidRPr="00EA16D8" w:rsidRDefault="00EA16D8" w:rsidP="00EA16D8">
      <w:pPr>
        <w:shd w:val="clear" w:color="auto" w:fill="FFFFFF"/>
        <w:spacing w:after="0" w:line="240" w:lineRule="auto"/>
        <w:ind w:left="14" w:right="7" w:firstLine="698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результатах их рассмотрения в обязательном порядке сообщается межведомственной комиссии.</w:t>
      </w:r>
    </w:p>
    <w:p w:rsidR="00EA16D8" w:rsidRPr="00EA16D8" w:rsidRDefault="00EA16D8" w:rsidP="00EA16D8">
      <w:pPr>
        <w:shd w:val="clear" w:color="auto" w:fill="FFFFFF"/>
        <w:spacing w:after="0" w:line="240" w:lineRule="auto"/>
        <w:ind w:left="14" w:right="7" w:firstLine="698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Организация работы межведомственной комиссии, </w:t>
      </w:r>
      <w:proofErr w:type="gramStart"/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выпо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r w:rsidRPr="00EA16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нением ее решений и ведение делопроизводства осуществляется секретарем комиссии.</w:t>
      </w:r>
    </w:p>
    <w:p w:rsidR="00EA16D8" w:rsidRDefault="00EA16D8">
      <w:pPr>
        <w:spacing w:after="0" w:line="240" w:lineRule="auto"/>
        <w:ind w:left="5387" w:hanging="5387"/>
        <w:jc w:val="both"/>
      </w:pPr>
    </w:p>
    <w:sectPr w:rsidR="00EA16D8" w:rsidSect="008D0D93">
      <w:pgSz w:w="11906" w:h="16838"/>
      <w:pgMar w:top="1134" w:right="567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B89"/>
    <w:multiLevelType w:val="hybridMultilevel"/>
    <w:tmpl w:val="325ED1C0"/>
    <w:lvl w:ilvl="0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578D"/>
    <w:multiLevelType w:val="multilevel"/>
    <w:tmpl w:val="9BD48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B30A7C"/>
    <w:multiLevelType w:val="hybridMultilevel"/>
    <w:tmpl w:val="D6CE14E2"/>
    <w:lvl w:ilvl="0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25196"/>
    <w:multiLevelType w:val="hybridMultilevel"/>
    <w:tmpl w:val="81866A86"/>
    <w:lvl w:ilvl="0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B0B43"/>
    <w:multiLevelType w:val="hybridMultilevel"/>
    <w:tmpl w:val="28F0F682"/>
    <w:lvl w:ilvl="0" w:tplc="0136AD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853A62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F58FB"/>
    <w:multiLevelType w:val="multilevel"/>
    <w:tmpl w:val="D09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1023F0"/>
    <w:multiLevelType w:val="hybridMultilevel"/>
    <w:tmpl w:val="CE3A2310"/>
    <w:lvl w:ilvl="0" w:tplc="6A5E26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B7928"/>
    <w:multiLevelType w:val="multilevel"/>
    <w:tmpl w:val="850CC6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50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306" w:hanging="1440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386" w:hanging="180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466" w:hanging="21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3"/>
    <w:rsid w:val="000A3720"/>
    <w:rsid w:val="00125A96"/>
    <w:rsid w:val="001C2BBE"/>
    <w:rsid w:val="00254354"/>
    <w:rsid w:val="002F4D0C"/>
    <w:rsid w:val="004E697A"/>
    <w:rsid w:val="00555E51"/>
    <w:rsid w:val="006224BA"/>
    <w:rsid w:val="006D6F87"/>
    <w:rsid w:val="007003E5"/>
    <w:rsid w:val="00711ADB"/>
    <w:rsid w:val="007D4D3E"/>
    <w:rsid w:val="007F1F18"/>
    <w:rsid w:val="008D0D93"/>
    <w:rsid w:val="00A81862"/>
    <w:rsid w:val="00D42EA2"/>
    <w:rsid w:val="00E24006"/>
    <w:rsid w:val="00EA16D8"/>
    <w:rsid w:val="00EC5FDD"/>
    <w:rsid w:val="00F1045D"/>
    <w:rsid w:val="00F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63CB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E63CB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EFA"/>
    <w:pPr>
      <w:ind w:left="720"/>
      <w:contextualSpacing/>
    </w:pPr>
  </w:style>
  <w:style w:type="paragraph" w:customStyle="1" w:styleId="ab">
    <w:name w:val="Знак Знак Знак"/>
    <w:basedOn w:val="a"/>
    <w:qFormat/>
    <w:rsid w:val="00A526E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c">
    <w:name w:val="Table Grid"/>
    <w:basedOn w:val="a1"/>
    <w:rsid w:val="00A526E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2F4D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4D0C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3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63CB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E63CB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E63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0EFA"/>
    <w:pPr>
      <w:ind w:left="720"/>
      <w:contextualSpacing/>
    </w:pPr>
  </w:style>
  <w:style w:type="paragraph" w:customStyle="1" w:styleId="ab">
    <w:name w:val="Знак Знак Знак"/>
    <w:basedOn w:val="a"/>
    <w:qFormat/>
    <w:rsid w:val="00A526E6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c">
    <w:name w:val="Table Grid"/>
    <w:basedOn w:val="a1"/>
    <w:rsid w:val="00A526E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2F4D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4D0C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2019-04-16T06:19:00Z</cp:lastPrinted>
  <dcterms:created xsi:type="dcterms:W3CDTF">2019-04-16T06:19:00Z</dcterms:created>
  <dcterms:modified xsi:type="dcterms:W3CDTF">2019-04-16T06:19:00Z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