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D0DC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D0DC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1019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52306">
              <w:rPr>
                <w:i/>
                <w:color w:val="000000"/>
                <w:sz w:val="26"/>
                <w:szCs w:val="26"/>
              </w:rPr>
              <w:t>Деповская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C52306">
              <w:rPr>
                <w:i/>
                <w:color w:val="000000"/>
                <w:sz w:val="26"/>
                <w:szCs w:val="26"/>
              </w:rPr>
              <w:t>35а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52306">
        <w:rPr>
          <w:color w:val="000000"/>
          <w:sz w:val="26"/>
          <w:szCs w:val="26"/>
        </w:rPr>
        <w:t>275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proofErr w:type="gramStart"/>
      <w:r w:rsidR="00C52306">
        <w:rPr>
          <w:sz w:val="26"/>
          <w:szCs w:val="26"/>
        </w:rPr>
        <w:t>Депо</w:t>
      </w:r>
      <w:r w:rsidR="00C52306">
        <w:rPr>
          <w:sz w:val="26"/>
          <w:szCs w:val="26"/>
        </w:rPr>
        <w:t>в</w:t>
      </w:r>
      <w:r w:rsidR="00C52306">
        <w:rPr>
          <w:sz w:val="26"/>
          <w:szCs w:val="26"/>
        </w:rPr>
        <w:t>ская</w:t>
      </w:r>
      <w:proofErr w:type="gramEnd"/>
      <w:r w:rsidR="00D45D93">
        <w:rPr>
          <w:sz w:val="26"/>
          <w:szCs w:val="26"/>
        </w:rPr>
        <w:t>, д.</w:t>
      </w:r>
      <w:r w:rsidR="00C52306">
        <w:rPr>
          <w:sz w:val="26"/>
          <w:szCs w:val="26"/>
        </w:rPr>
        <w:t>35а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AF71B9">
        <w:rPr>
          <w:color w:val="000000"/>
          <w:sz w:val="26"/>
          <w:szCs w:val="26"/>
        </w:rPr>
        <w:t>водоснабжения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>многоквартирном доме по адресу: г.</w:t>
      </w:r>
      <w:r w:rsidR="00C52306">
        <w:rPr>
          <w:sz w:val="26"/>
          <w:szCs w:val="26"/>
        </w:rPr>
        <w:t xml:space="preserve"> Ишим,</w:t>
      </w:r>
      <w:r w:rsidR="000D2DE3">
        <w:rPr>
          <w:sz w:val="26"/>
          <w:szCs w:val="26"/>
        </w:rPr>
        <w:t xml:space="preserve"> </w:t>
      </w:r>
      <w:r w:rsidR="00C52306">
        <w:rPr>
          <w:sz w:val="26"/>
          <w:szCs w:val="26"/>
        </w:rPr>
        <w:t xml:space="preserve">ул. </w:t>
      </w:r>
      <w:proofErr w:type="gramStart"/>
      <w:r w:rsidR="00C52306">
        <w:rPr>
          <w:sz w:val="26"/>
          <w:szCs w:val="26"/>
        </w:rPr>
        <w:t>Д</w:t>
      </w:r>
      <w:r w:rsidR="00C52306">
        <w:rPr>
          <w:sz w:val="26"/>
          <w:szCs w:val="26"/>
        </w:rPr>
        <w:t>е</w:t>
      </w:r>
      <w:r w:rsidR="00C52306">
        <w:rPr>
          <w:sz w:val="26"/>
          <w:szCs w:val="26"/>
        </w:rPr>
        <w:t>повская</w:t>
      </w:r>
      <w:proofErr w:type="gramEnd"/>
      <w:r w:rsidR="00C52306">
        <w:rPr>
          <w:sz w:val="26"/>
          <w:szCs w:val="26"/>
        </w:rPr>
        <w:t>, д.35а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737D6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0DCA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2B0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C24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57A51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1B9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2306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2018-10-12T09:09:00Z</cp:lastPrinted>
  <dcterms:created xsi:type="dcterms:W3CDTF">2018-10-04T04:16:00Z</dcterms:created>
  <dcterms:modified xsi:type="dcterms:W3CDTF">2018-10-19T11:19:00Z</dcterms:modified>
</cp:coreProperties>
</file>