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BA5F5A" w:rsidRDefault="00FE257C" w:rsidP="007D15A2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22</w:t>
      </w:r>
      <w:r w:rsidR="00C41112">
        <w:rPr>
          <w:rFonts w:cs="Arial"/>
          <w:b/>
          <w:szCs w:val="26"/>
          <w:u w:val="single"/>
        </w:rPr>
        <w:t xml:space="preserve"> августа</w:t>
      </w:r>
      <w:r w:rsidR="00F21128" w:rsidRPr="00F21128">
        <w:rPr>
          <w:rFonts w:cs="Arial"/>
          <w:b/>
          <w:szCs w:val="26"/>
          <w:u w:val="single"/>
        </w:rPr>
        <w:t xml:space="preserve">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</w:t>
      </w:r>
      <w:r w:rsidR="00BA5F5A">
        <w:rPr>
          <w:rFonts w:cs="Arial"/>
          <w:b/>
          <w:szCs w:val="26"/>
        </w:rPr>
        <w:t xml:space="preserve">     </w:t>
      </w:r>
      <w:r w:rsidR="002E4C91" w:rsidRPr="007B1892">
        <w:rPr>
          <w:rFonts w:cs="Arial"/>
          <w:b/>
          <w:szCs w:val="26"/>
        </w:rPr>
        <w:t xml:space="preserve">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4111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="00C41112" w:rsidRPr="00C41112">
        <w:rPr>
          <w:rFonts w:cs="Arial"/>
          <w:b/>
          <w:szCs w:val="26"/>
          <w:u w:val="single"/>
        </w:rPr>
        <w:t>1</w:t>
      </w:r>
      <w:r>
        <w:rPr>
          <w:rFonts w:cs="Arial"/>
          <w:b/>
          <w:szCs w:val="26"/>
          <w:u w:val="single"/>
        </w:rPr>
        <w:t>456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FF67B8" w:rsidRDefault="00795FF6" w:rsidP="00FE257C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ции города Ишима от </w:t>
            </w:r>
            <w:r w:rsidR="00FE257C">
              <w:t xml:space="preserve"> </w:t>
            </w:r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29.12.2016 № 1377 «Об утве</w:t>
            </w:r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р</w:t>
            </w:r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ждении административного регламента предоста</w:t>
            </w:r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в</w:t>
            </w:r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ления муниципальной услуги «Прием заявлений, док</w:t>
            </w:r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у</w:t>
            </w:r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ментов, а также постановка граждан на учет в кач</w:t>
            </w:r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е</w:t>
            </w:r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стве нуждающихся в жилых помещениях» (в редакции постановления администрации города Ишима от 19.06.2017 № 557, от 15.01.2018 № 05, от 11.02.2019 № 119, от 27.04.2020 № 315, от 23.11.2020 № 950, от 21.12.2020 № 1096, от 11.06.2021 № 412</w:t>
            </w:r>
            <w:proofErr w:type="gramEnd"/>
            <w:r w:rsidR="00FE257C" w:rsidRPr="00FE257C">
              <w:rPr>
                <w:rFonts w:asciiTheme="majorHAnsi" w:hAnsiTheme="majorHAnsi" w:cstheme="majorHAnsi"/>
                <w:i/>
                <w:sz w:val="26"/>
                <w:szCs w:val="26"/>
              </w:rPr>
              <w:t>, от 27.09.2021 № 681, от 16.05.2022 № 705)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655B3B" w:rsidRDefault="00655B3B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FE257C" w:rsidRDefault="00FE257C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FE257C" w:rsidRDefault="00FE257C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FE257C" w:rsidRDefault="00FE257C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proofErr w:type="gramStart"/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>соответствии</w:t>
      </w:r>
      <w:r w:rsidR="00FE257C">
        <w:rPr>
          <w:rFonts w:eastAsiaTheme="minorHAnsi" w:cs="Arial"/>
          <w:szCs w:val="26"/>
        </w:rPr>
        <w:t xml:space="preserve"> </w:t>
      </w:r>
      <w:r w:rsidR="00FE257C" w:rsidRPr="00FE257C">
        <w:rPr>
          <w:rFonts w:eastAsiaTheme="minorHAnsi" w:cs="Arial"/>
          <w:szCs w:val="26"/>
        </w:rPr>
        <w:t>с Жилищным кодексом Российской Федерации, Фед</w:t>
      </w:r>
      <w:r w:rsidR="00FE257C" w:rsidRPr="00FE257C">
        <w:rPr>
          <w:rFonts w:eastAsiaTheme="minorHAnsi" w:cs="Arial"/>
          <w:szCs w:val="26"/>
        </w:rPr>
        <w:t>е</w:t>
      </w:r>
      <w:r w:rsidR="00FE257C" w:rsidRPr="00FE257C">
        <w:rPr>
          <w:rFonts w:eastAsiaTheme="minorHAnsi" w:cs="Arial"/>
          <w:szCs w:val="26"/>
        </w:rPr>
        <w:t>ральным законом от 27.07.2010 № 210-ФЗ «Об организации предоставления государственных и муниципальных услуг», постановлением Правительства Тюменской области от 14.04.2017 № 132-п «Об утверждении перечня док</w:t>
      </w:r>
      <w:r w:rsidR="00FE257C" w:rsidRPr="00FE257C">
        <w:rPr>
          <w:rFonts w:eastAsiaTheme="minorHAnsi" w:cs="Arial"/>
          <w:szCs w:val="26"/>
        </w:rPr>
        <w:t>у</w:t>
      </w:r>
      <w:r w:rsidR="00FE257C" w:rsidRPr="00FE257C">
        <w:rPr>
          <w:rFonts w:eastAsiaTheme="minorHAnsi" w:cs="Arial"/>
          <w:szCs w:val="26"/>
        </w:rPr>
        <w:t>ментов, необходимых для принятия граждан на учет в качестве нуждающихся в жилых помещениях, предоставляемых по договору социального найма», п</w:t>
      </w:r>
      <w:r w:rsidR="00FE257C" w:rsidRPr="00FE257C">
        <w:rPr>
          <w:rFonts w:eastAsiaTheme="minorHAnsi" w:cs="Arial"/>
          <w:szCs w:val="26"/>
        </w:rPr>
        <w:t>о</w:t>
      </w:r>
      <w:r w:rsidR="00FE257C" w:rsidRPr="00FE257C">
        <w:rPr>
          <w:rFonts w:eastAsiaTheme="minorHAnsi" w:cs="Arial"/>
          <w:szCs w:val="26"/>
        </w:rPr>
        <w:t>становлением администрации города Ишима от 12.08.2013 № 953 «Об утве</w:t>
      </w:r>
      <w:r w:rsidR="00FE257C" w:rsidRPr="00FE257C">
        <w:rPr>
          <w:rFonts w:eastAsiaTheme="minorHAnsi" w:cs="Arial"/>
          <w:szCs w:val="26"/>
        </w:rPr>
        <w:t>р</w:t>
      </w:r>
      <w:r w:rsidR="00FE257C" w:rsidRPr="00FE257C">
        <w:rPr>
          <w:rFonts w:eastAsiaTheme="minorHAnsi" w:cs="Arial"/>
          <w:szCs w:val="26"/>
        </w:rPr>
        <w:t>ждении Порядка действий по нормативно-правовому</w:t>
      </w:r>
      <w:proofErr w:type="gramEnd"/>
      <w:r w:rsidR="00FE257C" w:rsidRPr="00FE257C">
        <w:rPr>
          <w:rFonts w:eastAsiaTheme="minorHAnsi" w:cs="Arial"/>
          <w:szCs w:val="26"/>
        </w:rPr>
        <w:t xml:space="preserve"> обеспечению возможн</w:t>
      </w:r>
      <w:r w:rsidR="00FE257C" w:rsidRPr="00FE257C">
        <w:rPr>
          <w:rFonts w:eastAsiaTheme="minorHAnsi" w:cs="Arial"/>
          <w:szCs w:val="26"/>
        </w:rPr>
        <w:t>о</w:t>
      </w:r>
      <w:r w:rsidR="00FE257C" w:rsidRPr="00FE257C">
        <w:rPr>
          <w:rFonts w:eastAsiaTheme="minorHAnsi" w:cs="Arial"/>
          <w:szCs w:val="26"/>
        </w:rPr>
        <w:t>сти предоставления муниципальных услуг в электронном виде»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FE257C" w:rsidRPr="00FE257C" w:rsidRDefault="00FE257C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6"/>
        </w:rPr>
      </w:pPr>
    </w:p>
    <w:p w:rsidR="00C26FF1" w:rsidRDefault="008768A8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proofErr w:type="gramStart"/>
      <w:r w:rsidR="00FE257C" w:rsidRPr="00FE257C">
        <w:rPr>
          <w:rFonts w:asciiTheme="majorHAnsi" w:eastAsiaTheme="minorHAnsi" w:hAnsiTheme="majorHAnsi" w:cstheme="majorHAnsi"/>
          <w:szCs w:val="26"/>
        </w:rPr>
        <w:t>Внести следующие изменения в постановление администрации гор</w:t>
      </w:r>
      <w:r w:rsidR="00FE257C" w:rsidRPr="00FE257C">
        <w:rPr>
          <w:rFonts w:asciiTheme="majorHAnsi" w:eastAsiaTheme="minorHAnsi" w:hAnsiTheme="majorHAnsi" w:cstheme="majorHAnsi"/>
          <w:szCs w:val="26"/>
        </w:rPr>
        <w:t>о</w:t>
      </w:r>
      <w:r w:rsidR="00FE257C" w:rsidRPr="00FE257C">
        <w:rPr>
          <w:rFonts w:asciiTheme="majorHAnsi" w:eastAsiaTheme="minorHAnsi" w:hAnsiTheme="majorHAnsi" w:cstheme="majorHAnsi"/>
          <w:szCs w:val="26"/>
        </w:rPr>
        <w:t>да Ишима от 29.12.2016 № 1377 «Об утверждении административного р</w:t>
      </w:r>
      <w:r w:rsidR="00FE257C" w:rsidRPr="00FE257C">
        <w:rPr>
          <w:rFonts w:asciiTheme="majorHAnsi" w:eastAsiaTheme="minorHAnsi" w:hAnsiTheme="majorHAnsi" w:cstheme="majorHAnsi"/>
          <w:szCs w:val="26"/>
        </w:rPr>
        <w:t>е</w:t>
      </w:r>
      <w:r w:rsidR="00FE257C" w:rsidRPr="00FE257C">
        <w:rPr>
          <w:rFonts w:asciiTheme="majorHAnsi" w:eastAsiaTheme="minorHAnsi" w:hAnsiTheme="majorHAnsi" w:cstheme="majorHAnsi"/>
          <w:szCs w:val="26"/>
        </w:rPr>
        <w:t>гламента предоставления муниципальной услуги «Прием заявлений, документов, а также постановка граждан на учет в качестве нужда</w:t>
      </w:r>
      <w:r w:rsidR="00FE257C" w:rsidRPr="00FE257C">
        <w:rPr>
          <w:rFonts w:asciiTheme="majorHAnsi" w:eastAsiaTheme="minorHAnsi" w:hAnsiTheme="majorHAnsi" w:cstheme="majorHAnsi"/>
          <w:szCs w:val="26"/>
        </w:rPr>
        <w:t>ю</w:t>
      </w:r>
      <w:r w:rsidR="00FE257C" w:rsidRPr="00FE257C">
        <w:rPr>
          <w:rFonts w:asciiTheme="majorHAnsi" w:eastAsiaTheme="minorHAnsi" w:hAnsiTheme="majorHAnsi" w:cstheme="majorHAnsi"/>
          <w:szCs w:val="26"/>
        </w:rPr>
        <w:t>щихся в жилых помещениях» (в редакции постановления администр</w:t>
      </w:r>
      <w:r w:rsidR="00FE257C" w:rsidRPr="00FE257C">
        <w:rPr>
          <w:rFonts w:asciiTheme="majorHAnsi" w:eastAsiaTheme="minorHAnsi" w:hAnsiTheme="majorHAnsi" w:cstheme="majorHAnsi"/>
          <w:szCs w:val="26"/>
        </w:rPr>
        <w:t>а</w:t>
      </w:r>
      <w:r w:rsidR="00FE257C" w:rsidRPr="00FE257C">
        <w:rPr>
          <w:rFonts w:asciiTheme="majorHAnsi" w:eastAsiaTheme="minorHAnsi" w:hAnsiTheme="majorHAnsi" w:cstheme="majorHAnsi"/>
          <w:szCs w:val="26"/>
        </w:rPr>
        <w:t>ции города Ишима от 19.06.2017 № 557, от 15.01.2018 № 05, от 11.02.2019 № 119, от 27.04.2020 № 315, от 23.11.2020 № 950, от 21.12.2020 № 1096, от 11.06.2021 № 412</w:t>
      </w:r>
      <w:proofErr w:type="gramEnd"/>
      <w:r w:rsidR="00FE257C" w:rsidRPr="00FE257C">
        <w:rPr>
          <w:rFonts w:asciiTheme="majorHAnsi" w:eastAsiaTheme="minorHAnsi" w:hAnsiTheme="majorHAnsi" w:cstheme="majorHAnsi"/>
          <w:szCs w:val="26"/>
        </w:rPr>
        <w:t>, от 27.09.2021 № 681, от 16.05.2022 № 705)</w:t>
      </w:r>
      <w:r w:rsidRPr="002D5129">
        <w:rPr>
          <w:rFonts w:asciiTheme="majorHAnsi" w:eastAsiaTheme="minorHAnsi" w:hAnsiTheme="majorHAnsi" w:cstheme="majorHAnsi"/>
          <w:szCs w:val="26"/>
        </w:rPr>
        <w:t>:</w:t>
      </w:r>
    </w:p>
    <w:p w:rsidR="00ED4787" w:rsidRDefault="00ED4787" w:rsidP="00F71005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 w:rsidRPr="008911B0">
        <w:rPr>
          <w:rFonts w:ascii="Arial" w:hAnsi="Arial" w:cs="Arial"/>
          <w:sz w:val="26"/>
          <w:szCs w:val="26"/>
        </w:rPr>
        <w:t>1.1.</w:t>
      </w:r>
      <w:r w:rsidRPr="008911B0">
        <w:rPr>
          <w:rFonts w:ascii="Arial" w:hAnsi="Arial" w:cs="Arial"/>
          <w:sz w:val="26"/>
          <w:szCs w:val="26"/>
        </w:rPr>
        <w:tab/>
      </w:r>
      <w:r w:rsidR="00FE257C" w:rsidRPr="00FE257C">
        <w:rPr>
          <w:rFonts w:ascii="Arial" w:hAnsi="Arial" w:cs="Arial"/>
          <w:sz w:val="26"/>
          <w:szCs w:val="26"/>
        </w:rPr>
        <w:t>приложение к постановлению изложить в редакции, согласно  прил</w:t>
      </w:r>
      <w:r w:rsidR="00FE257C" w:rsidRPr="00FE257C">
        <w:rPr>
          <w:rFonts w:ascii="Arial" w:hAnsi="Arial" w:cs="Arial"/>
          <w:sz w:val="26"/>
          <w:szCs w:val="26"/>
        </w:rPr>
        <w:t>о</w:t>
      </w:r>
      <w:r w:rsidR="00FE257C" w:rsidRPr="00FE257C">
        <w:rPr>
          <w:rFonts w:ascii="Arial" w:hAnsi="Arial" w:cs="Arial"/>
          <w:sz w:val="26"/>
          <w:szCs w:val="26"/>
        </w:rPr>
        <w:t>жению к настоящему постановлению</w:t>
      </w:r>
      <w:r w:rsidR="00FE257C">
        <w:rPr>
          <w:rFonts w:ascii="Arial" w:hAnsi="Arial" w:cs="Arial"/>
          <w:sz w:val="26"/>
          <w:szCs w:val="26"/>
        </w:rPr>
        <w:t>.</w:t>
      </w:r>
    </w:p>
    <w:p w:rsidR="00656354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9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lastRenderedPageBreak/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Default="00FE257C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        </w:t>
      </w:r>
      <w:r w:rsidRPr="00FE257C">
        <w:rPr>
          <w:rFonts w:eastAsia="Times New Roman" w:cs="Arial"/>
          <w:szCs w:val="26"/>
          <w:lang w:eastAsia="ru-RU"/>
        </w:rPr>
        <w:t>Приложение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       </w:t>
      </w:r>
      <w:r w:rsidRPr="00FE257C">
        <w:rPr>
          <w:rFonts w:eastAsia="Times New Roman" w:cs="Arial"/>
          <w:szCs w:val="26"/>
          <w:lang w:eastAsia="ru-RU"/>
        </w:rPr>
        <w:t>к постановлению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right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администрации города Ишима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right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от 22</w:t>
      </w:r>
      <w:r w:rsidRPr="00FE257C">
        <w:rPr>
          <w:rFonts w:eastAsia="Times New Roman" w:cs="Arial"/>
          <w:szCs w:val="26"/>
          <w:lang w:eastAsia="ru-RU"/>
        </w:rPr>
        <w:t xml:space="preserve"> августа 2022 года № </w:t>
      </w:r>
      <w:r>
        <w:rPr>
          <w:rFonts w:eastAsia="Times New Roman" w:cs="Arial"/>
          <w:szCs w:val="26"/>
          <w:lang w:eastAsia="ru-RU"/>
        </w:rPr>
        <w:t>1456</w:t>
      </w:r>
    </w:p>
    <w:p w:rsid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bCs/>
          <w:iCs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bCs/>
          <w:iCs/>
          <w:szCs w:val="26"/>
          <w:lang w:eastAsia="ru-RU"/>
        </w:rPr>
        <w:t>Административный регламент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bCs/>
          <w:iCs/>
          <w:szCs w:val="26"/>
          <w:lang w:eastAsia="ru-RU"/>
        </w:rPr>
        <w:t>предоставления муниципальной услуги «Прием заявлений,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bCs/>
          <w:iCs/>
          <w:szCs w:val="26"/>
          <w:lang w:eastAsia="ru-RU"/>
        </w:rPr>
        <w:t>документов, а также постановка граждан на учет в качестве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bCs/>
          <w:iCs/>
          <w:szCs w:val="26"/>
          <w:lang w:eastAsia="ru-RU"/>
        </w:rPr>
        <w:t>нуждающихся в жилых помещениях»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spacing w:before="100" w:beforeAutospacing="1"/>
        <w:ind w:firstLine="0"/>
        <w:jc w:val="right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I. Общие положения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1.1. Предмет регулирования административного регламента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spacing w:before="100" w:beforeAutospacing="1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Настоящий административный регламент (далее - Регламент) устанавливает порядок и стандарт предоставления муниципальной услуги по приему заявл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ний, документов, постановке граждан на учет в качестве нуждающихся в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лых помещениях (далее по тексту - муниципальная услуга), разработан в ц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лях повышения качества предоставления и доступности муниципальной усл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ги, создания комфортных условий для заявителей при предоставлении мун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ципальной услуги, определения сроков и последовательности действий (а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министративных процедур) администрации города Ишим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(далее — Админ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страция).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Муниципальная услуга состоит из следующих услуг: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1) принятие на учет граждан в качестве нуждающихся в жилых помещениях;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2) учет изменения условий, послуживших основанием для принятия граждан на учет в качестве нуждающихся в жилых помещениях;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3) снятие с учета в качестве нуждающихся в жилых помещениях.</w:t>
      </w:r>
      <w:proofErr w:type="gramEnd"/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1.2. Круг заявителей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1.2.1. Муниципальная услуга в части принятия на учет граждан в качестве нуждающихся в жилых помещениях предоставляется: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0" w:name="P55"/>
      <w:bookmarkEnd w:id="0"/>
      <w:r w:rsidRPr="00FE257C">
        <w:rPr>
          <w:rFonts w:eastAsia="Times New Roman" w:cs="Arial"/>
          <w:color w:val="000000"/>
          <w:szCs w:val="26"/>
          <w:lang w:eastAsia="ru-RU"/>
        </w:rPr>
        <w:t>1.2.1.1. Гражданам Российской Федерации, соответствующим условиям, ук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занным в статье 6 Закона Тюменской области от 07.10.1999 № 137 «О поря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>ке учета граждан, нуждающихся в жилых помещениях, предоставляемых им по договорам социального найма, и предоставления жилых помещений в Т</w:t>
      </w:r>
      <w:r w:rsidRPr="00FE257C">
        <w:rPr>
          <w:rFonts w:eastAsia="Times New Roman" w:cs="Arial"/>
          <w:color w:val="000000"/>
          <w:szCs w:val="26"/>
          <w:lang w:eastAsia="ru-RU"/>
        </w:rPr>
        <w:t>ю</w:t>
      </w:r>
      <w:r w:rsidRPr="00FE257C">
        <w:rPr>
          <w:rFonts w:eastAsia="Times New Roman" w:cs="Arial"/>
          <w:color w:val="000000"/>
          <w:szCs w:val="26"/>
          <w:lang w:eastAsia="ru-RU"/>
        </w:rPr>
        <w:t xml:space="preserve">менской области» (далее - заявители, Закон Тюменской области № 137), в том числе относящимся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к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следующим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категориям: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1) граждане, признанные малоимущими в порядке, установленном Законом Тюменской области от 07.10.1999 № 137;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" w:name="P57"/>
      <w:bookmarkEnd w:id="1"/>
      <w:r w:rsidRPr="00FE257C">
        <w:rPr>
          <w:rFonts w:eastAsia="Times New Roman" w:cs="Arial"/>
          <w:color w:val="000000"/>
          <w:szCs w:val="26"/>
          <w:lang w:eastAsia="ru-RU"/>
        </w:rPr>
        <w:t>2) категории, перечисленные в части 2 статьи 7 Закона Тюменской области № 137: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а) инвалиды и участники Великой Отечественной войны, инвалиды и участн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ки боевых действий на территориях других госуда</w:t>
      </w:r>
      <w:proofErr w:type="gramStart"/>
      <w:r w:rsidRPr="00FE257C">
        <w:rPr>
          <w:rFonts w:eastAsia="Times New Roman" w:cs="Arial"/>
          <w:szCs w:val="26"/>
          <w:lang w:eastAsia="ru-RU"/>
        </w:rPr>
        <w:t>рств в с</w:t>
      </w:r>
      <w:proofErr w:type="gramEnd"/>
      <w:r w:rsidRPr="00FE257C">
        <w:rPr>
          <w:rFonts w:eastAsia="Times New Roman" w:cs="Arial"/>
          <w:szCs w:val="26"/>
          <w:lang w:eastAsia="ru-RU"/>
        </w:rPr>
        <w:t>оответствии с Фед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ральным законом «О ветеранах»;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б) граждане, являющиеся нетрудоспособными членами семей погибших (умерших) инвалидов войны, участников Великой Отечественной войны и в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теранов боевых действий на территориях других государств, состоявшие на иждивении и получающие (имеющие право на получение) пенсии по случаю потери кормильца в соответствии с пенсионным законодательством Росси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 xml:space="preserve">ской Федерации; </w:t>
      </w:r>
      <w:proofErr w:type="gramStart"/>
      <w:r w:rsidRPr="00FE257C">
        <w:rPr>
          <w:rFonts w:eastAsia="Times New Roman" w:cs="Arial"/>
          <w:szCs w:val="26"/>
          <w:lang w:eastAsia="ru-RU"/>
        </w:rPr>
        <w:t>родители, не вступившая (не вступивший) в повторный брак супруга (супруг) погибшего инвалида, участника Великой Отечественной во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ны, ветерана боевых действий на территориях других государств; родители, не вступившая (не вступивший) в повторный брак и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в) инвалиды первой и второй групп, вставшие на учет нуждающихся в жилых помещениях после 1 января 2005 года;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г) возвратившиеся на прежнее место жительства для проживания в те мес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ности и населенные пункты Тюменской области, где проживали до примен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репрессий, реабилитированные лица, пострадавшие от политических 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прессий, утратившие жилые помещения в связи с репрессиями, члены их с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мей и другие родственники, проживавшие совместно с репрессированными лицами до применения к ним репрессий, дети, родившиеся в местах лишения свободы, в ссылке, высылке, на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</w:t>
      </w:r>
      <w:proofErr w:type="spellStart"/>
      <w:r w:rsidRPr="00FE257C">
        <w:rPr>
          <w:rFonts w:eastAsia="Times New Roman" w:cs="Arial"/>
          <w:szCs w:val="26"/>
          <w:lang w:eastAsia="ru-RU"/>
        </w:rPr>
        <w:t>спецпоселении</w:t>
      </w:r>
      <w:proofErr w:type="spellEnd"/>
      <w:r w:rsidRPr="00FE257C">
        <w:rPr>
          <w:rFonts w:eastAsia="Times New Roman" w:cs="Arial"/>
          <w:szCs w:val="26"/>
          <w:lang w:eastAsia="ru-RU"/>
        </w:rPr>
        <w:t>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д) граждане, осуществляющие трудовую деятельность по основному месту работы в созданных Тюменской областью, муниципальными образованиями Тюменской области соответственно государственных, муниципальных учр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ждениях всех типов (автономных, бюджетных, казенных), организациях, обр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зованных в результате реорганизации таких учреждений, а также хозяйстве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ных обществах, в уставном капитале которых доля участия Тюменской обл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сти составляет 100%, и объем услуг, оказываемых данными хозяйственными обществами по государственному или муниципальному заказу, превышает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40% от общего объема оказываемых услуг в данных учреждениях, организ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циях и хозяйственных обществах, а также в федеральных государственных медицинских учреждениях, оказывающих первичную медико-санитарную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мощь населению по территориально-участковому принципу в Тюменской о</w:t>
      </w:r>
      <w:r w:rsidRPr="00FE257C">
        <w:rPr>
          <w:rFonts w:eastAsia="Times New Roman" w:cs="Arial"/>
          <w:szCs w:val="26"/>
          <w:lang w:eastAsia="ru-RU"/>
        </w:rPr>
        <w:t>б</w:t>
      </w:r>
      <w:r w:rsidRPr="00FE257C">
        <w:rPr>
          <w:rFonts w:eastAsia="Times New Roman" w:cs="Arial"/>
          <w:szCs w:val="26"/>
          <w:lang w:eastAsia="ru-RU"/>
        </w:rPr>
        <w:t>ласти (граждане, работающие в организациях бюджетной сферы).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2" w:name="P63"/>
      <w:bookmarkEnd w:id="2"/>
      <w:r w:rsidRPr="00FE257C">
        <w:rPr>
          <w:rFonts w:eastAsia="Times New Roman" w:cs="Arial"/>
          <w:color w:val="000000"/>
          <w:szCs w:val="26"/>
          <w:lang w:eastAsia="ru-RU"/>
        </w:rPr>
        <w:t xml:space="preserve">1.2.1.2. Гражданам, право на улучшение жилищных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условий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которых пред</w:t>
      </w:r>
      <w:r w:rsidRPr="00FE257C">
        <w:rPr>
          <w:rFonts w:eastAsia="Times New Roman" w:cs="Arial"/>
          <w:color w:val="000000"/>
          <w:szCs w:val="26"/>
          <w:lang w:eastAsia="ru-RU"/>
        </w:rPr>
        <w:t>у</w:t>
      </w:r>
      <w:r w:rsidRPr="00FE257C">
        <w:rPr>
          <w:rFonts w:eastAsia="Times New Roman" w:cs="Arial"/>
          <w:color w:val="000000"/>
          <w:szCs w:val="26"/>
          <w:lang w:eastAsia="ru-RU"/>
        </w:rPr>
        <w:t>смотрено федеральным законом, указом Президента Российской Федерации, в том числе: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а) граждане, подвергшиеся радиационному воздействию вследствие кат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строфы на Чернобыльской АЭС и аварии на производственном объединении «Маяк», и приравненные к ним лица на основании Закона Российской Фед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 xml:space="preserve">рации «О социальной защите граждан, подвергшихся воздействию радиации вследствие катастрофы на </w:t>
      </w:r>
      <w:r w:rsidRPr="00FE257C">
        <w:rPr>
          <w:rFonts w:eastAsia="Times New Roman" w:cs="Arial"/>
          <w:szCs w:val="26"/>
          <w:lang w:eastAsia="ru-RU"/>
        </w:rPr>
        <w:t xml:space="preserve">Чернобыльской АЭС», </w:t>
      </w:r>
      <w:r w:rsidRPr="00FE257C">
        <w:rPr>
          <w:rFonts w:eastAsia="Times New Roman" w:cs="Arial"/>
          <w:color w:val="000000"/>
          <w:szCs w:val="26"/>
          <w:lang w:eastAsia="ru-RU"/>
        </w:rPr>
        <w:t>Федерального закона «О социальной защите граждан Российской Федерации, подвергшихся возде</w:t>
      </w:r>
      <w:r w:rsidRPr="00FE257C">
        <w:rPr>
          <w:rFonts w:eastAsia="Times New Roman" w:cs="Arial"/>
          <w:color w:val="000000"/>
          <w:szCs w:val="26"/>
          <w:lang w:eastAsia="ru-RU"/>
        </w:rPr>
        <w:t>й</w:t>
      </w:r>
      <w:r w:rsidRPr="00FE257C">
        <w:rPr>
          <w:rFonts w:eastAsia="Times New Roman" w:cs="Arial"/>
          <w:color w:val="000000"/>
          <w:szCs w:val="26"/>
          <w:lang w:eastAsia="ru-RU"/>
        </w:rPr>
        <w:t>ствию радиации вследствие аварии в 1957 году на производственном об</w:t>
      </w:r>
      <w:r w:rsidRPr="00FE257C">
        <w:rPr>
          <w:rFonts w:eastAsia="Times New Roman" w:cs="Arial"/>
          <w:color w:val="000000"/>
          <w:szCs w:val="26"/>
          <w:lang w:eastAsia="ru-RU"/>
        </w:rPr>
        <w:t>ъ</w:t>
      </w:r>
      <w:r w:rsidRPr="00FE257C">
        <w:rPr>
          <w:rFonts w:eastAsia="Times New Roman" w:cs="Arial"/>
          <w:color w:val="000000"/>
          <w:szCs w:val="26"/>
          <w:lang w:eastAsia="ru-RU"/>
        </w:rPr>
        <w:t>единении «Маяк» и сбросов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радиоактивных отходов в реку </w:t>
      </w:r>
      <w:proofErr w:type="spellStart"/>
      <w:r w:rsidRPr="00FE257C">
        <w:rPr>
          <w:rFonts w:eastAsia="Times New Roman" w:cs="Arial"/>
          <w:color w:val="000000"/>
          <w:szCs w:val="26"/>
          <w:lang w:eastAsia="ru-RU"/>
        </w:rPr>
        <w:t>Теча</w:t>
      </w:r>
      <w:proofErr w:type="spellEnd"/>
      <w:r w:rsidRPr="00FE257C">
        <w:rPr>
          <w:rFonts w:eastAsia="Times New Roman" w:cs="Arial"/>
          <w:color w:val="000000"/>
          <w:szCs w:val="26"/>
          <w:lang w:eastAsia="ru-RU"/>
        </w:rPr>
        <w:t>» и постано</w:t>
      </w:r>
      <w:r w:rsidRPr="00FE257C">
        <w:rPr>
          <w:rFonts w:eastAsia="Times New Roman" w:cs="Arial"/>
          <w:color w:val="000000"/>
          <w:szCs w:val="26"/>
          <w:lang w:eastAsia="ru-RU"/>
        </w:rPr>
        <w:t>в</w:t>
      </w:r>
      <w:r w:rsidRPr="00FE257C">
        <w:rPr>
          <w:rFonts w:eastAsia="Times New Roman" w:cs="Arial"/>
          <w:color w:val="000000"/>
          <w:szCs w:val="26"/>
          <w:lang w:eastAsia="ru-RU"/>
        </w:rPr>
        <w:t>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</w:t>
      </w:r>
      <w:r w:rsidRPr="00FE257C">
        <w:rPr>
          <w:rFonts w:eastAsia="Times New Roman" w:cs="Arial"/>
          <w:color w:val="000000"/>
          <w:szCs w:val="26"/>
          <w:lang w:eastAsia="ru-RU"/>
        </w:rPr>
        <w:t>ь</w:t>
      </w:r>
      <w:r w:rsidRPr="00FE257C">
        <w:rPr>
          <w:rFonts w:eastAsia="Times New Roman" w:cs="Arial"/>
          <w:color w:val="000000"/>
          <w:szCs w:val="26"/>
          <w:lang w:eastAsia="ru-RU"/>
        </w:rPr>
        <w:t>ской АЭС» на граждан из подразделений особого риска»;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3" w:name="P65"/>
      <w:bookmarkEnd w:id="3"/>
      <w:r w:rsidRPr="00FE257C">
        <w:rPr>
          <w:rFonts w:eastAsia="Times New Roman" w:cs="Arial"/>
          <w:color w:val="000000"/>
          <w:szCs w:val="26"/>
          <w:lang w:eastAsia="ru-RU"/>
        </w:rPr>
        <w:t>б) граждане, признанные в установленном порядке вынужденными перес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ленцами на основании Закона Российской Федерации от 19.02.1993 № 4530-1 «О вынужденных переселенцах»;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4" w:name="P66"/>
      <w:bookmarkEnd w:id="4"/>
      <w:r w:rsidRPr="00FE257C">
        <w:rPr>
          <w:rFonts w:eastAsia="Times New Roman" w:cs="Arial"/>
          <w:color w:val="000000"/>
          <w:szCs w:val="26"/>
          <w:lang w:eastAsia="ru-RU"/>
        </w:rPr>
        <w:t>в) инвалиды Великой Отечественной войны, участники Великой Отечестве</w:t>
      </w:r>
      <w:r w:rsidRPr="00FE257C">
        <w:rPr>
          <w:rFonts w:eastAsia="Times New Roman" w:cs="Arial"/>
          <w:color w:val="000000"/>
          <w:szCs w:val="26"/>
          <w:lang w:eastAsia="ru-RU"/>
        </w:rPr>
        <w:t>н</w:t>
      </w:r>
      <w:r w:rsidRPr="00FE257C">
        <w:rPr>
          <w:rFonts w:eastAsia="Times New Roman" w:cs="Arial"/>
          <w:color w:val="000000"/>
          <w:szCs w:val="26"/>
          <w:lang w:eastAsia="ru-RU"/>
        </w:rPr>
        <w:t>ной войны, члены семей погибших (умерших) инвалидов Великой Отеч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ственной войны и участников Великой Отечественной войны в соответствии с Федеральным законом от 12.01.1995 № 5-ФЗ «О ветеранах».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5" w:name="P67"/>
      <w:bookmarkEnd w:id="5"/>
      <w:r w:rsidRPr="00FE257C">
        <w:rPr>
          <w:rFonts w:eastAsia="Times New Roman" w:cs="Arial"/>
          <w:szCs w:val="26"/>
          <w:lang w:eastAsia="ru-RU"/>
        </w:rPr>
        <w:t xml:space="preserve">1.2.2. Ведение учета категорий граждан, право на улучшение жилищных </w:t>
      </w:r>
      <w:proofErr w:type="gramStart"/>
      <w:r w:rsidRPr="00FE257C">
        <w:rPr>
          <w:rFonts w:eastAsia="Times New Roman" w:cs="Arial"/>
          <w:szCs w:val="26"/>
          <w:lang w:eastAsia="ru-RU"/>
        </w:rPr>
        <w:t>усл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вий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которых предусмотрено федеральным законом, указом Президента Ро</w:t>
      </w:r>
      <w:r w:rsidRPr="00FE257C">
        <w:rPr>
          <w:rFonts w:eastAsia="Times New Roman" w:cs="Arial"/>
          <w:szCs w:val="26"/>
          <w:lang w:eastAsia="ru-RU"/>
        </w:rPr>
        <w:t>с</w:t>
      </w:r>
      <w:r w:rsidRPr="00FE257C">
        <w:rPr>
          <w:rFonts w:eastAsia="Times New Roman" w:cs="Arial"/>
          <w:szCs w:val="26"/>
          <w:lang w:eastAsia="ru-RU"/>
        </w:rPr>
        <w:t xml:space="preserve">сийской Федерации, осуществляется в порядке, предусмотренном настоящим Регламентом, в части не урегулированной федеральным законодательством. </w:t>
      </w:r>
      <w:proofErr w:type="gramStart"/>
      <w:r w:rsidRPr="00FE257C">
        <w:rPr>
          <w:rFonts w:eastAsia="Times New Roman" w:cs="Arial"/>
          <w:szCs w:val="26"/>
          <w:lang w:eastAsia="ru-RU"/>
        </w:rPr>
        <w:t>Принятие на учет граждан, указанных в настоящем пункте, в качестве нужд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ющихся в жилых помещениях осуществляется в целях улучшения жилищных условий таких граждан за счет средств федерального бюджета (посредством участия в федеральных целевых программах, получения социальных выплат, обеспечения жилым помещением из федерального жилищного фонда, иных способов, предусмотренных федеральными законами и нормативными прав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выми актами для этих категорий граждан), и не влечет постановку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данных граждан на учет в качестве нуждающихся в жилых помещениях, предоставл</w:t>
      </w:r>
      <w:r w:rsidRPr="00FE257C">
        <w:rPr>
          <w:rFonts w:eastAsia="Times New Roman" w:cs="Arial"/>
          <w:szCs w:val="26"/>
          <w:lang w:eastAsia="ru-RU"/>
        </w:rPr>
        <w:t>я</w:t>
      </w:r>
      <w:r w:rsidRPr="00FE257C">
        <w:rPr>
          <w:rFonts w:eastAsia="Times New Roman" w:cs="Arial"/>
          <w:szCs w:val="26"/>
          <w:lang w:eastAsia="ru-RU"/>
        </w:rPr>
        <w:t>емых по договорам социального найма из жилищного фонда Тюменской о</w:t>
      </w:r>
      <w:r w:rsidRPr="00FE257C">
        <w:rPr>
          <w:rFonts w:eastAsia="Times New Roman" w:cs="Arial"/>
          <w:szCs w:val="26"/>
          <w:lang w:eastAsia="ru-RU"/>
        </w:rPr>
        <w:t>б</w:t>
      </w:r>
      <w:r w:rsidRPr="00FE257C">
        <w:rPr>
          <w:rFonts w:eastAsia="Times New Roman" w:cs="Arial"/>
          <w:szCs w:val="26"/>
          <w:lang w:eastAsia="ru-RU"/>
        </w:rPr>
        <w:t>ласти или муниципального жилищного фонда.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1.2.3. </w:t>
      </w:r>
      <w:proofErr w:type="gramStart"/>
      <w:r w:rsidRPr="00FE257C">
        <w:rPr>
          <w:rFonts w:eastAsia="Times New Roman" w:cs="Arial"/>
          <w:szCs w:val="26"/>
          <w:lang w:eastAsia="ru-RU"/>
        </w:rPr>
        <w:t>Муниципальная услуга в части учета изменения условий, послуживших основанием для принятия граждан на учет в качестве нуждающихся в жилых помещениях, и в части снятия с учета в качестве нуждающихся в жилых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мещениях предоставляется гражданам, состоящим на учете в качестве ну</w:t>
      </w:r>
      <w:r w:rsidRPr="00FE257C">
        <w:rPr>
          <w:rFonts w:eastAsia="Times New Roman" w:cs="Arial"/>
          <w:szCs w:val="26"/>
          <w:lang w:eastAsia="ru-RU"/>
        </w:rPr>
        <w:t>ж</w:t>
      </w:r>
      <w:r w:rsidRPr="00FE257C">
        <w:rPr>
          <w:rFonts w:eastAsia="Times New Roman" w:cs="Arial"/>
          <w:szCs w:val="26"/>
          <w:lang w:eastAsia="ru-RU"/>
        </w:rPr>
        <w:t>дающихся в жилых помещениях в Администрации города Ишима и относ</w:t>
      </w:r>
      <w:r w:rsidRPr="00FE257C">
        <w:rPr>
          <w:rFonts w:eastAsia="Times New Roman" w:cs="Arial"/>
          <w:szCs w:val="26"/>
          <w:lang w:eastAsia="ru-RU"/>
        </w:rPr>
        <w:t>я</w:t>
      </w:r>
      <w:r w:rsidRPr="00FE257C">
        <w:rPr>
          <w:rFonts w:eastAsia="Times New Roman" w:cs="Arial"/>
          <w:szCs w:val="26"/>
          <w:lang w:eastAsia="ru-RU"/>
        </w:rPr>
        <w:t>щимся к категориям, указанным в разделе 1.2.1.1.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1.2.4. Если гражданин имеет право состоять на учете в качестве </w:t>
      </w:r>
      <w:proofErr w:type="gramStart"/>
      <w:r w:rsidRPr="00FE257C">
        <w:rPr>
          <w:rFonts w:eastAsia="Times New Roman" w:cs="Arial"/>
          <w:szCs w:val="26"/>
          <w:lang w:eastAsia="ru-RU"/>
        </w:rPr>
        <w:t>нуждающег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ся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в жилом помещении по нескольким основаниям, предусмотренным де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ствующим законодательством, по своему выбору такой гражданин может быть принят на учет по одному из этих оснований или по всем основаниям.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От имени заявителей при предоставлении муниципальной услуги могут в</w:t>
      </w:r>
      <w:r w:rsidRPr="00FE257C">
        <w:rPr>
          <w:rFonts w:eastAsia="Times New Roman" w:cs="Arial"/>
          <w:szCs w:val="26"/>
          <w:lang w:eastAsia="ru-RU"/>
        </w:rPr>
        <w:t>ы</w:t>
      </w:r>
      <w:r w:rsidRPr="00FE257C">
        <w:rPr>
          <w:rFonts w:eastAsia="Times New Roman" w:cs="Arial"/>
          <w:szCs w:val="26"/>
          <w:lang w:eastAsia="ru-RU"/>
        </w:rPr>
        <w:t>ступать иные лица, имеющие право в соответствии с законодательством Ро</w:t>
      </w:r>
      <w:r w:rsidRPr="00FE257C">
        <w:rPr>
          <w:rFonts w:eastAsia="Times New Roman" w:cs="Arial"/>
          <w:szCs w:val="26"/>
          <w:lang w:eastAsia="ru-RU"/>
        </w:rPr>
        <w:t>с</w:t>
      </w:r>
      <w:r w:rsidRPr="00FE257C">
        <w:rPr>
          <w:rFonts w:eastAsia="Times New Roman" w:cs="Arial"/>
          <w:szCs w:val="26"/>
          <w:lang w:eastAsia="ru-RU"/>
        </w:rPr>
        <w:t>сийской Федерации либо в силу наделения их заявителями в порядке, уст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новленном законодательством Российской Федерации, полномочиями выст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пать от имени заявителей при предоставлении муниципальной услуги (далее - представители заявителей).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1.3. Справочная информация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Сведения о месте нахождения и графике работы Администрации, госуда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ственного автономного учреждения Тюменской области «Многофункционал</w:t>
      </w:r>
      <w:r w:rsidRPr="00FE257C">
        <w:rPr>
          <w:rFonts w:eastAsia="Times New Roman" w:cs="Arial"/>
          <w:color w:val="000000"/>
          <w:szCs w:val="26"/>
          <w:lang w:eastAsia="ru-RU"/>
        </w:rPr>
        <w:t>ь</w:t>
      </w:r>
      <w:r w:rsidRPr="00FE257C">
        <w:rPr>
          <w:rFonts w:eastAsia="Times New Roman" w:cs="Arial"/>
          <w:color w:val="000000"/>
          <w:szCs w:val="26"/>
          <w:lang w:eastAsia="ru-RU"/>
        </w:rPr>
        <w:t>ный центр предоставления государственных и муниципальных услуг в Тюме</w:t>
      </w:r>
      <w:r w:rsidRPr="00FE257C">
        <w:rPr>
          <w:rFonts w:eastAsia="Times New Roman" w:cs="Arial"/>
          <w:color w:val="000000"/>
          <w:szCs w:val="26"/>
          <w:lang w:eastAsia="ru-RU"/>
        </w:rPr>
        <w:t>н</w:t>
      </w:r>
      <w:r w:rsidRPr="00FE257C">
        <w:rPr>
          <w:rFonts w:eastAsia="Times New Roman" w:cs="Arial"/>
          <w:color w:val="000000"/>
          <w:szCs w:val="26"/>
          <w:lang w:eastAsia="ru-RU"/>
        </w:rPr>
        <w:t>ской области» (далее - МФЦ), справочные телефоны Администрации и МФЦ размещены на официальном сайте Муниципального образования городской округ город Ишим (https://ishim.admtyumen.ru), в электронном региональном реестре муниципальных услуг в соответствии с постановлением Правител</w:t>
      </w:r>
      <w:r w:rsidRPr="00FE257C">
        <w:rPr>
          <w:rFonts w:eastAsia="Times New Roman" w:cs="Arial"/>
          <w:color w:val="000000"/>
          <w:szCs w:val="26"/>
          <w:lang w:eastAsia="ru-RU"/>
        </w:rPr>
        <w:t>ь</w:t>
      </w:r>
      <w:r w:rsidRPr="00FE257C">
        <w:rPr>
          <w:rFonts w:eastAsia="Times New Roman" w:cs="Arial"/>
          <w:color w:val="000000"/>
          <w:szCs w:val="26"/>
          <w:lang w:eastAsia="ru-RU"/>
        </w:rPr>
        <w:t>ства Тюменской области от 30.05.2011 № 173-п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«О порядке формирования и ведения электронных региональных реестров государственных и муниц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пальных услуг (функций) Тюменской области».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Справочная информация предоставляется Заявителю бесплатно непосре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чения, установка которого на технические средства Заявителя требует закл</w:t>
      </w:r>
      <w:r w:rsidRPr="00FE257C">
        <w:rPr>
          <w:rFonts w:eastAsia="Times New Roman" w:cs="Arial"/>
          <w:szCs w:val="26"/>
          <w:lang w:eastAsia="ru-RU"/>
        </w:rPr>
        <w:t>ю</w:t>
      </w:r>
      <w:r w:rsidRPr="00FE257C">
        <w:rPr>
          <w:rFonts w:eastAsia="Times New Roman" w:cs="Arial"/>
          <w:szCs w:val="26"/>
          <w:lang w:eastAsia="ru-RU"/>
        </w:rPr>
        <w:t>чения лицензионного или иного соглашения с правообладателем программн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го обеспечения, предусматривающего взимание платы, регистрацию или а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торизацию Заявителя, или предоставление им персональных данных.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II. Стандарт предоставления муниципальной услуги</w:t>
      </w: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2.1. Наименование муниципальной услуги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2.2. Наименование органа, предоставляющего муниципальную услугу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Предоставление муниципальной услуги осуществляется Администрацией г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рода Ишима (далее - Администрация).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Органом Администрации, непосредственно предоставляющим услугу, являе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ся Департамент имущественных отношений и земельных ресурсов админ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страции города Ишима (далее - Департамент).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димых для предоставления муниципальной услуги, выдачи результата мун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bookmarkStart w:id="6" w:name="P91"/>
      <w:bookmarkEnd w:id="6"/>
      <w:r w:rsidRPr="00FE257C">
        <w:rPr>
          <w:rFonts w:eastAsia="Times New Roman" w:cs="Arial"/>
          <w:szCs w:val="26"/>
          <w:lang w:eastAsia="ru-RU"/>
        </w:rPr>
        <w:t>2.3. Описание результата предоставления муниципальной услуги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2.3.1. Результат предоставления муниципальной услуги в части принятия на учет граждан в качестве нуждающихся в жилых помещениях: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1) решение о принятии на учет граждан в качестве нуждающихся в жилых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мещениях;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2) решение о признании граждан </w:t>
      </w:r>
      <w:proofErr w:type="gramStart"/>
      <w:r w:rsidRPr="00FE257C">
        <w:rPr>
          <w:rFonts w:eastAsia="Times New Roman" w:cs="Arial"/>
          <w:szCs w:val="26"/>
          <w:lang w:eastAsia="ru-RU"/>
        </w:rPr>
        <w:t>малоимущими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и нуждающимися в жилых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мещениях и принятии на учет;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3) решение об отказе в принятии на учет в качестве нуждающихся в жилых помещениях.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2.3.2. Результат предоставления муниципальной услуги в части учета измен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условий, послуживших основанием для принятия граждан на учет в кач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стве нуждающихся в жилых помещениях: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1) решение о переводе в списки учета граждан в соответствии с изменивш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мися условиями;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2) решение о снятии гражданина с учета в качестве нуждающегося в жилых помещениях;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3) решение об исключении граждан из отдельных списков граждан, принятых на учет в качестве нуждающихся в жилых помещениях;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4) уведомление о внесении изменений в учетное дело;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5) сообщение об отказе в предоставлении муниципальной услуги.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2.3.3. Результат предоставления муниципальной услуги в части снятия гра</w:t>
      </w:r>
      <w:r w:rsidRPr="00FE257C">
        <w:rPr>
          <w:rFonts w:eastAsia="Times New Roman" w:cs="Arial"/>
          <w:szCs w:val="26"/>
          <w:lang w:eastAsia="ru-RU"/>
        </w:rPr>
        <w:t>ж</w:t>
      </w:r>
      <w:r w:rsidRPr="00FE257C">
        <w:rPr>
          <w:rFonts w:eastAsia="Times New Roman" w:cs="Arial"/>
          <w:szCs w:val="26"/>
          <w:lang w:eastAsia="ru-RU"/>
        </w:rPr>
        <w:t>дан с учета в качестве нуждающихся в жилых помещениях: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1) решение о снятии гражданина с учета в качестве нуждающегося в жилых помещениях;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2) сообщение об отказе в предоставлении муниципальной услуги.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2.4. Срок предоставления муниципальной услуги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Общий срок предоставления муниципальной услуги не может превышать 28 рабочих дня со дня поступления документов, обязанность по представлению которых возложена на заявителя, в Администрацию до дня направления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явителю результата муниципальной услуги. При этом срок принятия решения по результатам рассмотрения заявления о предоставлении муниципальной услуги не должен превышать 25 рабочих дней со дня поступления докуме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тов, обязанность по представлению которых возложена на заявителя, в А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министрацию.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министрацию.</w:t>
      </w: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2.5. Перечень нормативных правовых актов, регулирующих отношения, возн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кающие в связи с предоставлением муниципальной услуги, с указанием их реквизитов и источников официального опубликования</w:t>
      </w: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Default="00FE257C" w:rsidP="00760B81">
      <w:pPr>
        <w:keepNext w:val="0"/>
        <w:shd w:val="clear" w:color="auto" w:fill="auto"/>
        <w:suppressAutoHyphens w:val="0"/>
        <w:ind w:firstLine="0"/>
        <w:rPr>
          <w:rFonts w:eastAsia="Times New Roman" w:cs="Arial"/>
          <w:color w:val="000000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Перечень нормативных правовых актов, регулирующих отношения, возник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ющие в связи с предоставлением муниципальной услуги (с указанием их ре</w:t>
      </w:r>
      <w:r w:rsidRPr="00FE257C">
        <w:rPr>
          <w:rFonts w:eastAsia="Times New Roman" w:cs="Arial"/>
          <w:color w:val="000000"/>
          <w:szCs w:val="26"/>
          <w:lang w:eastAsia="ru-RU"/>
        </w:rPr>
        <w:t>к</w:t>
      </w:r>
      <w:r w:rsidRPr="00FE257C">
        <w:rPr>
          <w:rFonts w:eastAsia="Times New Roman" w:cs="Arial"/>
          <w:color w:val="000000"/>
          <w:szCs w:val="26"/>
          <w:lang w:eastAsia="ru-RU"/>
        </w:rPr>
        <w:t>визитов и источников официального опубликования) размещен на официал</w:t>
      </w:r>
      <w:r w:rsidRPr="00FE257C">
        <w:rPr>
          <w:rFonts w:eastAsia="Times New Roman" w:cs="Arial"/>
          <w:color w:val="000000"/>
          <w:szCs w:val="26"/>
          <w:lang w:eastAsia="ru-RU"/>
        </w:rPr>
        <w:t>ь</w:t>
      </w:r>
      <w:r w:rsidRPr="00FE257C">
        <w:rPr>
          <w:rFonts w:eastAsia="Times New Roman" w:cs="Arial"/>
          <w:color w:val="000000"/>
          <w:szCs w:val="26"/>
          <w:lang w:eastAsia="ru-RU"/>
        </w:rPr>
        <w:t>ном сайте муниципального образования городской округ город Ишим, в эле</w:t>
      </w:r>
      <w:r w:rsidRPr="00FE257C">
        <w:rPr>
          <w:rFonts w:eastAsia="Times New Roman" w:cs="Arial"/>
          <w:color w:val="000000"/>
          <w:szCs w:val="26"/>
          <w:lang w:eastAsia="ru-RU"/>
        </w:rPr>
        <w:t>к</w:t>
      </w:r>
      <w:r w:rsidRPr="00FE257C">
        <w:rPr>
          <w:rFonts w:eastAsia="Times New Roman" w:cs="Arial"/>
          <w:color w:val="000000"/>
          <w:szCs w:val="26"/>
          <w:lang w:eastAsia="ru-RU"/>
        </w:rPr>
        <w:t>тронном региональном реестре муниципальных услуг в соответствии с пост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новлением Правительства Тюменской области от 30.05.2011 № 173-п «О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рядке формирования и ведения электронных региональных реестров госуда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ственных и муниципальных услуг (функций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>) Тюменской области».</w:t>
      </w:r>
    </w:p>
    <w:p w:rsidR="00760B81" w:rsidRPr="00FE257C" w:rsidRDefault="00760B81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bookmarkStart w:id="7" w:name="P118"/>
      <w:bookmarkEnd w:id="7"/>
      <w:r w:rsidRPr="00FE257C">
        <w:rPr>
          <w:rFonts w:eastAsia="Times New Roman" w:cs="Arial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муниципальной услуги, подлежащих представлению заявителем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2.6.1. </w:t>
      </w:r>
      <w:proofErr w:type="gramStart"/>
      <w:r w:rsidRPr="00FE257C">
        <w:rPr>
          <w:rFonts w:eastAsia="Times New Roman" w:cs="Arial"/>
          <w:szCs w:val="26"/>
          <w:lang w:eastAsia="ru-RU"/>
        </w:rPr>
        <w:t>Для предоставления муниципальной услуги в части принятия на учет граждан в качестве нуждающихся в жилых помещениях гражданам, приним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емым на учет в качестве нуждающихся по категории «малоимущие», устана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ливается следующий исчерпывающий перечень документов, определенных федеральными законами и иными нормативными правовыми актами и направляемых заявителем (представителем заявителя) по выбору непосре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ственно в Администрацию, в электронном виде посредством Едином портале государственных и муниципальных услуг (функций</w:t>
      </w:r>
      <w:proofErr w:type="gramEnd"/>
      <w:r w:rsidRPr="00FE257C">
        <w:rPr>
          <w:rFonts w:eastAsia="Times New Roman" w:cs="Arial"/>
          <w:szCs w:val="26"/>
          <w:lang w:eastAsia="ru-RU"/>
        </w:rPr>
        <w:t>) (</w:t>
      </w:r>
      <w:proofErr w:type="gramStart"/>
      <w:r w:rsidRPr="00FE257C">
        <w:rPr>
          <w:rFonts w:eastAsia="Times New Roman" w:cs="Arial"/>
          <w:szCs w:val="26"/>
          <w:lang w:eastAsia="ru-RU"/>
        </w:rPr>
        <w:t>www.gosuslugi.ru) (далее - Единый портал),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нета», путем личного обращения в МФЦ или путем почтового отправления в Администрацию;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по форме, размещенной на Едином портале, Региональном портале в форме электронного документа, - при обращении за предоставл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нием муниципальной услуги в электронной форме с использованием Единого портала, Регионального портала. Все разделы и поля формы, указанной в приложении № 2 к настоящему Регламенту, подлежат обязательному запо</w:t>
      </w:r>
      <w:r w:rsidRPr="00FE257C">
        <w:rPr>
          <w:rFonts w:eastAsia="Times New Roman" w:cs="Arial"/>
          <w:szCs w:val="26"/>
          <w:lang w:eastAsia="ru-RU"/>
        </w:rPr>
        <w:t>л</w:t>
      </w:r>
      <w:r w:rsidRPr="00FE257C">
        <w:rPr>
          <w:rFonts w:eastAsia="Times New Roman" w:cs="Arial"/>
          <w:szCs w:val="26"/>
          <w:lang w:eastAsia="ru-RU"/>
        </w:rPr>
        <w:t>нению, за исключением случаев, установленных данной формой, которые гражданин должен предоставить самостоятельно: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8" w:name="P125"/>
      <w:bookmarkEnd w:id="8"/>
      <w:r w:rsidRPr="00FE257C">
        <w:rPr>
          <w:rFonts w:eastAsia="Times New Roman" w:cs="Arial"/>
          <w:color w:val="000000"/>
          <w:szCs w:val="26"/>
          <w:lang w:eastAsia="ru-RU"/>
        </w:rPr>
        <w:t>2.6.1.1. Заявление о принятии на учет, подписываемое заявителем, его супр</w:t>
      </w:r>
      <w:r w:rsidRPr="00FE257C">
        <w:rPr>
          <w:rFonts w:eastAsia="Times New Roman" w:cs="Arial"/>
          <w:color w:val="000000"/>
          <w:szCs w:val="26"/>
          <w:lang w:eastAsia="ru-RU"/>
        </w:rPr>
        <w:t>у</w:t>
      </w:r>
      <w:r w:rsidRPr="00FE257C">
        <w:rPr>
          <w:rFonts w:eastAsia="Times New Roman" w:cs="Arial"/>
          <w:color w:val="000000"/>
          <w:szCs w:val="26"/>
          <w:lang w:eastAsia="ru-RU"/>
        </w:rPr>
        <w:t>гой (супругом) и их совершеннолетними детьми, не достигшими возраста 24 лет, обучающимися в образовательных организациях по очной форме обуч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ния, по форме, указанной в приложении № 2 к Регламенту (далее - заявление) подается на бумажном носителе - при личном обращении в МФЦ; по форме, размещенной на Едином портале, Региональном портале услуг в форме эле</w:t>
      </w:r>
      <w:r w:rsidRPr="00FE257C">
        <w:rPr>
          <w:rFonts w:eastAsia="Times New Roman" w:cs="Arial"/>
          <w:color w:val="000000"/>
          <w:szCs w:val="26"/>
          <w:lang w:eastAsia="ru-RU"/>
        </w:rPr>
        <w:t>к</w:t>
      </w:r>
      <w:r w:rsidRPr="00FE257C">
        <w:rPr>
          <w:rFonts w:eastAsia="Times New Roman" w:cs="Arial"/>
          <w:color w:val="000000"/>
          <w:szCs w:val="26"/>
          <w:lang w:eastAsia="ru-RU"/>
        </w:rPr>
        <w:t>тронного документа - при обращении за предоставлением муниципальной услуги в электронной форме с использованием Единого портала, Регионал</w:t>
      </w:r>
      <w:r w:rsidRPr="00FE257C">
        <w:rPr>
          <w:rFonts w:eastAsia="Times New Roman" w:cs="Arial"/>
          <w:color w:val="000000"/>
          <w:szCs w:val="26"/>
          <w:lang w:eastAsia="ru-RU"/>
        </w:rPr>
        <w:t>ь</w:t>
      </w:r>
      <w:r w:rsidRPr="00FE257C">
        <w:rPr>
          <w:rFonts w:eastAsia="Times New Roman" w:cs="Arial"/>
          <w:color w:val="000000"/>
          <w:szCs w:val="26"/>
          <w:lang w:eastAsia="ru-RU"/>
        </w:rPr>
        <w:t>ного портала. Все разделы и поля формы, указанной в приложении № 2 к настоящему Регламенту, подлежат обязательному заполнению, за исключ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нием случаев, установленных данной формой.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Временно отсутствующий член семьи из </w:t>
      </w:r>
      <w:proofErr w:type="gramStart"/>
      <w:r w:rsidRPr="00FE257C">
        <w:rPr>
          <w:rFonts w:eastAsia="Times New Roman" w:cs="Arial"/>
          <w:szCs w:val="26"/>
          <w:lang w:eastAsia="ru-RU"/>
        </w:rPr>
        <w:t>перечисленных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в абзаце первом настоящего подпункта, который не может подписать заявление и подать его совместно с заявителем, вправе действовать через представителя.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Представитель заявителя при подаче заявления предоставляет паспорт или иной документ, удостоверяющий личность, а также доверенность, оформле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ную в соответствии с требованиями действующего законодательства Росси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ской Федерации, либо иной документ, подтверждающий в соответствии с де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ствующим законодательством Российской Федерации полномочия представ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теля заявителя.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Предоставление документа, подтверждающего личность представителя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явителя (если заявление подается представителем заявителя) не является обязательным в случае установления личности представителя заявителя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средством идентификации и аутентификации с использованием информац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онных технологий, предусмотренных частью 18 статьи 14.1 Федерального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кона от 27.07.2006 № 149-ФЗ «Об информации, информационных технологиях и о защите информации».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shd w:val="clear" w:color="auto" w:fill="FFFFFF"/>
          <w:lang w:eastAsia="ru-RU"/>
        </w:rPr>
        <w:t>Предоставление документа, подтверждающего полномочия представителя заявителя (если заявление подается</w:t>
      </w:r>
      <w:r w:rsidRPr="00FE257C">
        <w:rPr>
          <w:rFonts w:eastAsia="Times New Roman" w:cs="Arial"/>
          <w:szCs w:val="26"/>
          <w:lang w:eastAsia="ru-RU"/>
        </w:rPr>
        <w:t xml:space="preserve"> представителем заявителя), не является обязательным в случаях, когда законный представитель физического лица действует на основании свидетельства о рождении, выданного органами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писи актов гражданского состояния Российской Федерации, или документов, выданных органами опеки и попечительства в соответствии с законодател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ством Российской Федерации.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При подаче заявления и документов, необходимых для предоставления мун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ципальной услуги,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ются электронной подписью в соответствии с требованиями Постановления Правительства Российской Федерации от 25.06.2012 № 634 «О видах эле</w:t>
      </w:r>
      <w:r w:rsidRPr="00FE257C">
        <w:rPr>
          <w:rFonts w:eastAsia="Times New Roman" w:cs="Arial"/>
          <w:color w:val="000000"/>
          <w:szCs w:val="26"/>
          <w:lang w:eastAsia="ru-RU"/>
        </w:rPr>
        <w:t>к</w:t>
      </w:r>
      <w:r w:rsidRPr="00FE257C">
        <w:rPr>
          <w:rFonts w:eastAsia="Times New Roman" w:cs="Arial"/>
          <w:color w:val="000000"/>
          <w:szCs w:val="26"/>
          <w:lang w:eastAsia="ru-RU"/>
        </w:rPr>
        <w:t>тронной подписи, использование которых допускается при обращении за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лучением государственных и муниципальных услуг».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2.6.1.2. Для определения оснований признания </w:t>
      </w:r>
      <w:proofErr w:type="gramStart"/>
      <w:r w:rsidRPr="00FE257C">
        <w:rPr>
          <w:rFonts w:eastAsia="Times New Roman" w:cs="Arial"/>
          <w:szCs w:val="26"/>
          <w:lang w:eastAsia="ru-RU"/>
        </w:rPr>
        <w:t>нуждающимися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к заявлению прилагаются документы, указанные в подпунктах 2.6.2.3 - 2.6.2.6 пункта 2.6.2 настоящего Регламента.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2.6.2. Для предоставления муниципальной услуги гражданам, принимаемым на учет в качестве нуждающихся как относящихся к одной из категорий гра</w:t>
      </w:r>
      <w:r w:rsidRPr="00FE257C">
        <w:rPr>
          <w:rFonts w:eastAsia="Times New Roman" w:cs="Arial"/>
          <w:color w:val="000000"/>
          <w:szCs w:val="26"/>
          <w:lang w:eastAsia="ru-RU"/>
        </w:rPr>
        <w:t>ж</w:t>
      </w:r>
      <w:r w:rsidRPr="00FE257C">
        <w:rPr>
          <w:rFonts w:eastAsia="Times New Roman" w:cs="Arial"/>
          <w:color w:val="000000"/>
          <w:szCs w:val="26"/>
          <w:lang w:eastAsia="ru-RU"/>
        </w:rPr>
        <w:t>дан, указанных в части 2 статьи 7 Закона Тюменской области № 137, устана</w:t>
      </w:r>
      <w:r w:rsidRPr="00FE257C">
        <w:rPr>
          <w:rFonts w:eastAsia="Times New Roman" w:cs="Arial"/>
          <w:color w:val="000000"/>
          <w:szCs w:val="26"/>
          <w:lang w:eastAsia="ru-RU"/>
        </w:rPr>
        <w:t>в</w:t>
      </w:r>
      <w:r w:rsidRPr="00FE257C">
        <w:rPr>
          <w:rFonts w:eastAsia="Times New Roman" w:cs="Arial"/>
          <w:color w:val="000000"/>
          <w:szCs w:val="26"/>
          <w:lang w:eastAsia="ru-RU"/>
        </w:rPr>
        <w:t>ливается следующий исчерпывающий перечень документов, которые гражд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нин должен предоставить самостоятельно: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9" w:name="P132"/>
      <w:bookmarkEnd w:id="9"/>
      <w:r w:rsidRPr="00FE257C">
        <w:rPr>
          <w:rFonts w:eastAsia="Times New Roman" w:cs="Arial"/>
          <w:color w:val="000000"/>
          <w:szCs w:val="26"/>
          <w:lang w:eastAsia="ru-RU"/>
        </w:rPr>
        <w:t>2.6.2.1. Заявление о принятии на учет, подписываемое заявителем, его супр</w:t>
      </w:r>
      <w:r w:rsidRPr="00FE257C">
        <w:rPr>
          <w:rFonts w:eastAsia="Times New Roman" w:cs="Arial"/>
          <w:color w:val="000000"/>
          <w:szCs w:val="26"/>
          <w:lang w:eastAsia="ru-RU"/>
        </w:rPr>
        <w:t>у</w:t>
      </w:r>
      <w:r w:rsidRPr="00FE257C">
        <w:rPr>
          <w:rFonts w:eastAsia="Times New Roman" w:cs="Arial"/>
          <w:color w:val="000000"/>
          <w:szCs w:val="26"/>
          <w:lang w:eastAsia="ru-RU"/>
        </w:rPr>
        <w:t>гой (супругом) и их совершеннолетними детьми, не достигшими возраста 24 лет, обучающимися в образовательных организациях по очной форме обуч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ния, по форме, указанной в приложении № 3 к регламенту либо, если заявл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ние подается в электронном виде, по форме, размещенной на Едином порт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ле, Региональном портале. Все разделы и поля формы, указанной в прилож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нии № 3 к настоящему Регламенту, подлежат обязательному заполнению, за исключением случаев, установленных данной формой.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Временно отсутствующий член семьи из </w:t>
      </w:r>
      <w:proofErr w:type="gramStart"/>
      <w:r w:rsidRPr="00FE257C">
        <w:rPr>
          <w:rFonts w:eastAsia="Times New Roman" w:cs="Arial"/>
          <w:szCs w:val="26"/>
          <w:lang w:eastAsia="ru-RU"/>
        </w:rPr>
        <w:t>перечисленных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в абзаце первом настоящего подпункта, который не может подписать заявление и подать его совместно с заявителем, вправе действовать через представителя.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Представитель заявителя при подаче заявления предоставляет паспорт или иной документ, удостоверяющий личность, а также доверенность, оформле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ную в соответствии с требованиями действующего законодательства Росси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ской Федерации, либо иной документ, подтверждающий в соответствии с де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ствующим законодательством Росс</w:t>
      </w:r>
      <w:r w:rsidRPr="00FE257C">
        <w:rPr>
          <w:rFonts w:eastAsia="Times New Roman" w:cs="Arial"/>
          <w:szCs w:val="26"/>
          <w:shd w:val="clear" w:color="auto" w:fill="FFFFFF"/>
          <w:lang w:eastAsia="ru-RU"/>
        </w:rPr>
        <w:t>ийской Федерации полномочия представ</w:t>
      </w:r>
      <w:r w:rsidRPr="00FE257C">
        <w:rPr>
          <w:rFonts w:eastAsia="Times New Roman" w:cs="Arial"/>
          <w:szCs w:val="26"/>
          <w:shd w:val="clear" w:color="auto" w:fill="FFFFFF"/>
          <w:lang w:eastAsia="ru-RU"/>
        </w:rPr>
        <w:t>и</w:t>
      </w:r>
      <w:r w:rsidRPr="00FE257C">
        <w:rPr>
          <w:rFonts w:eastAsia="Times New Roman" w:cs="Arial"/>
          <w:szCs w:val="26"/>
          <w:shd w:val="clear" w:color="auto" w:fill="FFFFFF"/>
          <w:lang w:eastAsia="ru-RU"/>
        </w:rPr>
        <w:t>теля заявителя.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Предоставление документа, подтверждающего личность представителя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явителя (если заявление подается представителем заявителя) не является обязательным в случае установления личности представителя заявителя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средством идентификации и аутентификации с использованием информац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онных технологий, предусмотренных частью 18 статьи 14.1 Федерального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кона от 27.07.2006 № 149-ФЗ «Об информации, информационных технологиях и о защите информации».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shd w:val="clear" w:color="auto" w:fill="FFFFFF"/>
          <w:lang w:eastAsia="ru-RU"/>
        </w:rPr>
        <w:t>Предоставление документа, подтверждающего полномочия представителя заявителя (если заявление подается пр</w:t>
      </w:r>
      <w:r w:rsidRPr="00FE257C">
        <w:rPr>
          <w:rFonts w:eastAsia="Times New Roman" w:cs="Arial"/>
          <w:szCs w:val="26"/>
          <w:lang w:eastAsia="ru-RU"/>
        </w:rPr>
        <w:t>едставителем заявителя), не является обязательным в случаях, когда законный представитель физического лица действует на основании свидетельства о рождении, выданного органами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писи актов гражданского состояния Российской Федерации, или документов, выданных органами опеки и попечительства в соответствии с законодател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ством Российской Федерации.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При подаче заявления и документов, необходимых для предоставления мун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ципальной услуги,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ются электронной подписью в соответствии с требованиями Постановления Правительства Российской Федерации от 25.06.2012 № 634 «О видах эле</w:t>
      </w:r>
      <w:r w:rsidRPr="00FE257C">
        <w:rPr>
          <w:rFonts w:eastAsia="Times New Roman" w:cs="Arial"/>
          <w:color w:val="000000"/>
          <w:szCs w:val="26"/>
          <w:lang w:eastAsia="ru-RU"/>
        </w:rPr>
        <w:t>к</w:t>
      </w:r>
      <w:r w:rsidRPr="00FE257C">
        <w:rPr>
          <w:rFonts w:eastAsia="Times New Roman" w:cs="Arial"/>
          <w:color w:val="000000"/>
          <w:szCs w:val="26"/>
          <w:lang w:eastAsia="ru-RU"/>
        </w:rPr>
        <w:t>тронной подписи, использование которых допускается при обращении за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лучением государственных и муниципальных услуг».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2.6.2.2. Документы, подтверждающие отношение заявителя к одной из катег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рий граждан, указанных в части 2 статьи 7 Закона Тюменской области № 137: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1) реабилитированные лица, пострадавшие от политических репрессий, </w:t>
      </w:r>
      <w:proofErr w:type="gramStart"/>
      <w:r w:rsidRPr="00FE257C">
        <w:rPr>
          <w:rFonts w:eastAsia="Times New Roman" w:cs="Arial"/>
          <w:szCs w:val="26"/>
          <w:lang w:eastAsia="ru-RU"/>
        </w:rPr>
        <w:t>предоставляют документ</w:t>
      </w:r>
      <w:proofErr w:type="gramEnd"/>
      <w:r w:rsidRPr="00FE257C">
        <w:rPr>
          <w:rFonts w:eastAsia="Times New Roman" w:cs="Arial"/>
          <w:szCs w:val="26"/>
          <w:lang w:eastAsia="ru-RU"/>
        </w:rPr>
        <w:t>, подтверждающий факт утраты в связи с репресси</w:t>
      </w:r>
      <w:r w:rsidRPr="00FE257C">
        <w:rPr>
          <w:rFonts w:eastAsia="Times New Roman" w:cs="Arial"/>
          <w:szCs w:val="26"/>
          <w:lang w:eastAsia="ru-RU"/>
        </w:rPr>
        <w:t>я</w:t>
      </w:r>
      <w:r w:rsidRPr="00FE257C">
        <w:rPr>
          <w:rFonts w:eastAsia="Times New Roman" w:cs="Arial"/>
          <w:szCs w:val="26"/>
          <w:lang w:eastAsia="ru-RU"/>
        </w:rPr>
        <w:t xml:space="preserve">ми жилых помещений в муниципальном образовании Тюменской области, в котором они проживали до применения к ним репрессий; </w:t>
      </w:r>
      <w:proofErr w:type="gramStart"/>
      <w:r w:rsidRPr="00FE257C">
        <w:rPr>
          <w:rFonts w:eastAsia="Times New Roman" w:cs="Arial"/>
          <w:szCs w:val="26"/>
          <w:lang w:eastAsia="ru-RU"/>
        </w:rPr>
        <w:t>члены семей таких граждан и другие родственники, проживавшие совместно с репрессированн</w:t>
      </w:r>
      <w:r w:rsidRPr="00FE257C">
        <w:rPr>
          <w:rFonts w:eastAsia="Times New Roman" w:cs="Arial"/>
          <w:szCs w:val="26"/>
          <w:lang w:eastAsia="ru-RU"/>
        </w:rPr>
        <w:t>ы</w:t>
      </w:r>
      <w:r w:rsidRPr="00FE257C">
        <w:rPr>
          <w:rFonts w:eastAsia="Times New Roman" w:cs="Arial"/>
          <w:szCs w:val="26"/>
          <w:lang w:eastAsia="ru-RU"/>
        </w:rPr>
        <w:t>ми лицами до применения к ним репрессий, а также дети, родившиеся в м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 xml:space="preserve">стах лишения свободы, в ссылке, высылке, на </w:t>
      </w:r>
      <w:proofErr w:type="spellStart"/>
      <w:r w:rsidRPr="00FE257C">
        <w:rPr>
          <w:rFonts w:eastAsia="Times New Roman" w:cs="Arial"/>
          <w:szCs w:val="26"/>
          <w:lang w:eastAsia="ru-RU"/>
        </w:rPr>
        <w:t>спецпоселении</w:t>
      </w:r>
      <w:proofErr w:type="spellEnd"/>
      <w:r w:rsidRPr="00FE257C">
        <w:rPr>
          <w:rFonts w:eastAsia="Times New Roman" w:cs="Arial"/>
          <w:szCs w:val="26"/>
          <w:lang w:eastAsia="ru-RU"/>
        </w:rPr>
        <w:t>, предоставляют документ, подтверждающий факт вынужденного переселения, связанного с репрессиями родственников, либо копию решения суда с отметкой о вступл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нии в законную силу, подтверждающего факт вынужденного переселения, связанного с репрессиями родственников;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2) граждане, указанные в пункте "ж" части 2 статьи 7 Закона Тюменской обл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сти № 137 (далее - работники бюджетной сферы), предоставляют справку с места работы, подтверждающую факт осуществления трудовой деятельности заявителя по основному месту работы в созданных Тюменской областью, м</w:t>
      </w:r>
      <w:r w:rsidRPr="00FE257C">
        <w:rPr>
          <w:rFonts w:eastAsia="Times New Roman" w:cs="Arial"/>
          <w:color w:val="000000"/>
          <w:szCs w:val="26"/>
          <w:lang w:eastAsia="ru-RU"/>
        </w:rPr>
        <w:t>у</w:t>
      </w:r>
      <w:r w:rsidRPr="00FE257C">
        <w:rPr>
          <w:rFonts w:eastAsia="Times New Roman" w:cs="Arial"/>
          <w:color w:val="000000"/>
          <w:szCs w:val="26"/>
          <w:lang w:eastAsia="ru-RU"/>
        </w:rPr>
        <w:t>ниципальными образованиями Тюменской области соответственно госуда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ственных, муниципальных учреждениях всех типов (автономных, бюджетных, казенных), организациях, образованных в результате реорганизации таких учреждений, а также хозяйственных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обществах, в уставном капитале которых доля участия Тюменской области составляет 100%, и объем услуг, оказыва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мых данными хозяйственными обществами по государственному или муниц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пальному заказу, превышает 40% от общего объема оказываемых услуг в данных учреждениях, организациях и хозяйственных обществах, а также в федеральных государственных медицинских учреждениях, оказывающих пе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вичную медико-санитарную помощь населению по территориально-участковому принципу в Тюменской области, и отсутствие факта постановки на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учет в качестве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нуждающихся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по данному месту работы, а также содерж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щую указание места работы заявителя, в том числе наименование и местон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хождение обособленного структурного подразделения.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0" w:name="P138"/>
      <w:bookmarkEnd w:id="10"/>
      <w:r w:rsidRPr="00FE257C">
        <w:rPr>
          <w:rFonts w:eastAsia="Times New Roman" w:cs="Arial"/>
          <w:szCs w:val="26"/>
          <w:lang w:eastAsia="ru-RU"/>
        </w:rPr>
        <w:t xml:space="preserve">2.6.2.3. Для определения оснований признания </w:t>
      </w:r>
      <w:proofErr w:type="gramStart"/>
      <w:r w:rsidRPr="00FE257C">
        <w:rPr>
          <w:rFonts w:eastAsia="Times New Roman" w:cs="Arial"/>
          <w:szCs w:val="26"/>
          <w:lang w:eastAsia="ru-RU"/>
        </w:rPr>
        <w:t>нуждающимися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к заявлению прилагаются следующие документы: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1" w:name="P139"/>
      <w:bookmarkEnd w:id="11"/>
      <w:r w:rsidRPr="00FE257C">
        <w:rPr>
          <w:rFonts w:eastAsia="Times New Roman" w:cs="Arial"/>
          <w:szCs w:val="26"/>
          <w:lang w:eastAsia="ru-RU"/>
        </w:rPr>
        <w:t>2.6.2.3.1. В случае</w:t>
      </w:r>
      <w:proofErr w:type="gramStart"/>
      <w:r w:rsidRPr="00FE257C">
        <w:rPr>
          <w:rFonts w:eastAsia="Times New Roman" w:cs="Arial"/>
          <w:szCs w:val="26"/>
          <w:lang w:eastAsia="ru-RU"/>
        </w:rPr>
        <w:t>,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если заявитель, его супруга (супруг) и их несовершенн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летние дети, а также их совершеннолетние дети, не достигшие возраста 24 лет, обучающиеся в образовательных организациях по очной форме обуч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ния, являются (не являются)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помещения, либо проживают в жилом помещ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нии, признанном в установленном порядке непригодным для проживания, представляются: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паспорт гражданина Российской Федерации заявителя, супруга (супруги), их несовершеннолетних детей старше 14 лет, их совершеннолетних детей, не достигших возраста 24 лет, обучающихся в образовательных организациях по очной форме обучения (предоставляются копии заполненных страниц, соде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жащих сведения о личности владельца паспорта, о регистрации гражданина и снятии его с регистрационного учета по месту жительства, о регистрации и расторжении брака, о детях, о ранее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выданных основных </w:t>
      </w:r>
      <w:proofErr w:type="gramStart"/>
      <w:r w:rsidRPr="00FE257C">
        <w:rPr>
          <w:rFonts w:eastAsia="Times New Roman" w:cs="Arial"/>
          <w:szCs w:val="26"/>
          <w:lang w:eastAsia="ru-RU"/>
        </w:rPr>
        <w:t>документах</w:t>
      </w:r>
      <w:proofErr w:type="gramEnd"/>
      <w:r w:rsidRPr="00FE257C">
        <w:rPr>
          <w:rFonts w:eastAsia="Times New Roman" w:cs="Arial"/>
          <w:szCs w:val="26"/>
          <w:lang w:eastAsia="ru-RU"/>
        </w:rPr>
        <w:t>, удост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веряющих личность гражданина Российской Федерации на территории Ро</w:t>
      </w:r>
      <w:r w:rsidRPr="00FE257C">
        <w:rPr>
          <w:rFonts w:eastAsia="Times New Roman" w:cs="Arial"/>
          <w:szCs w:val="26"/>
          <w:lang w:eastAsia="ru-RU"/>
        </w:rPr>
        <w:t>с</w:t>
      </w:r>
      <w:r w:rsidRPr="00FE257C">
        <w:rPr>
          <w:rFonts w:eastAsia="Times New Roman" w:cs="Arial"/>
          <w:szCs w:val="26"/>
          <w:lang w:eastAsia="ru-RU"/>
        </w:rPr>
        <w:t>сийской Федерации, и оригинал паспорта, подлежащий возврату предъявит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лям после установления личности и проверки соответствия копии оригиналу);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2" w:name="P141"/>
      <w:bookmarkEnd w:id="12"/>
      <w:r w:rsidRPr="00FE257C">
        <w:rPr>
          <w:rFonts w:eastAsia="Times New Roman" w:cs="Arial"/>
          <w:szCs w:val="26"/>
          <w:lang w:eastAsia="ru-RU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ально удостоверенный перевод на русский язык, судебные решения о призн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нии членом семьи (свидетельство о браке заявителя, свидетельства о рожд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нии детей);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 отношении совершеннолетних детей, не достигших возраста 24 лет, обуч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ющихся в образовательных организациях по очной форме обучения - справку из соответствующей образовательной организации с указанием наименов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ния образовательной организации, ФИО обучающегося, паспортных данных, формы обучения (очная/заочная/иная);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3" w:name="P143"/>
      <w:bookmarkEnd w:id="13"/>
      <w:proofErr w:type="gramStart"/>
      <w:r w:rsidRPr="00FE257C">
        <w:rPr>
          <w:rFonts w:eastAsia="Times New Roman" w:cs="Arial"/>
          <w:szCs w:val="26"/>
          <w:lang w:eastAsia="ru-RU"/>
        </w:rPr>
        <w:t>правоустанавливающие документы на принадлежащие на праве собственн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сти заявителю, его супруге (супругу) и их несовершеннолетним детям, а также их совершеннолетним детям, не достигшим возраста 24 лет, обучающимся в образовательных организациях по очной форме обучения, объекты недвиж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мости, права на которые не зарегистрированы в Едином государственном 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естре недвижимости;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4" w:name="P144"/>
      <w:bookmarkEnd w:id="14"/>
      <w:proofErr w:type="gramStart"/>
      <w:r w:rsidRPr="00FE257C">
        <w:rPr>
          <w:rFonts w:eastAsia="Times New Roman" w:cs="Arial"/>
          <w:szCs w:val="26"/>
          <w:lang w:eastAsia="ru-RU"/>
        </w:rPr>
        <w:t>документы, подтверждающие право заявителя, его супруги (супруга), их нес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вершеннолетних детей, их совершеннолетних детей, не достигших возраста 24 лет, обучающихся в образовательных организациях по очной форме об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чения, проживать в занимаемом жилом помещении государственного или м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ниципального жилищного фонда (ордер, договор приватизации, договор на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ма специализированного жилого помещения, копия решения суда об устано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лении факта проживания с отметкой о вступлении в законную силу), в случае</w:t>
      </w:r>
      <w:proofErr w:type="gramEnd"/>
      <w:r w:rsidRPr="00FE257C">
        <w:rPr>
          <w:rFonts w:eastAsia="Times New Roman" w:cs="Arial"/>
          <w:szCs w:val="26"/>
          <w:lang w:eastAsia="ru-RU"/>
        </w:rPr>
        <w:t>, если данное право не зарегистрировано в Едином государственном реестре недвижимости (если указанные граждане зарегистрированы по месту жител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ства в жилых помещениях государственного или муниципального жилищного фонда).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Заявитель, не состоящий в браке и не имеющий несовершеннолетних детей, а также совершеннолетних детей, не достигших возраста 24 лет, обучающи</w:t>
      </w:r>
      <w:r w:rsidRPr="00FE257C">
        <w:rPr>
          <w:rFonts w:eastAsia="Times New Roman" w:cs="Arial"/>
          <w:szCs w:val="26"/>
          <w:lang w:eastAsia="ru-RU"/>
        </w:rPr>
        <w:t>х</w:t>
      </w:r>
      <w:r w:rsidRPr="00FE257C">
        <w:rPr>
          <w:rFonts w:eastAsia="Times New Roman" w:cs="Arial"/>
          <w:szCs w:val="26"/>
          <w:lang w:eastAsia="ru-RU"/>
        </w:rPr>
        <w:t>ся в образовательных организациях по очной форме обучения, представляет свой паспорт гражданина Российской Федерации в соответствии с абзацем вторым подпункта 2.6.2.3 настоящего пункта, а также документы, указанные в абзацах пятом, шестом настоящего подпункта.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Для подтверждения основания, предусмотренного пунктом 4 части 1 статьи 51 Жилищного кодекса Российской Федерации, дополнительно к документам, предусмотренным абзацами 3 — 9 настоящего пункта, представляются док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менты, подтверждающие родственные отношения между лицами, зарегистр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рованными по месту жительства заявителя, и наличие проживания в данной квартире нескольких семей (свидетельства о регистрации актов гражданского состояния, выданные компетентными органами иностранного государства, и их нотариально удостоверенный перевод на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русский язык и (или) копия реш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суда с отметкой о вступлении в законную силу о признании членом с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мьи).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5" w:name="P147"/>
      <w:bookmarkEnd w:id="15"/>
      <w:r w:rsidRPr="00FE257C">
        <w:rPr>
          <w:rFonts w:eastAsia="Times New Roman" w:cs="Arial"/>
          <w:szCs w:val="26"/>
          <w:lang w:eastAsia="ru-RU"/>
        </w:rPr>
        <w:t xml:space="preserve">2.6.2.4. </w:t>
      </w:r>
      <w:proofErr w:type="gramStart"/>
      <w:r w:rsidRPr="00FE257C">
        <w:rPr>
          <w:rFonts w:eastAsia="Times New Roman" w:cs="Arial"/>
          <w:szCs w:val="26"/>
          <w:lang w:eastAsia="ru-RU"/>
        </w:rPr>
        <w:t>В случае если заявитель, его супруга (супруг), их несовершеннолетние дети, а также их совершеннолетние дети, не достигшие возраста 24 лет, об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чающиеся в образовательных организациях по очной форме обучения, мен</w:t>
      </w:r>
      <w:r w:rsidRPr="00FE257C">
        <w:rPr>
          <w:rFonts w:eastAsia="Times New Roman" w:cs="Arial"/>
          <w:szCs w:val="26"/>
          <w:lang w:eastAsia="ru-RU"/>
        </w:rPr>
        <w:t>я</w:t>
      </w:r>
      <w:r w:rsidRPr="00FE257C">
        <w:rPr>
          <w:rFonts w:eastAsia="Times New Roman" w:cs="Arial"/>
          <w:szCs w:val="26"/>
          <w:lang w:eastAsia="ru-RU"/>
        </w:rPr>
        <w:t>ли фамилию, имя, отчество, дополнительно к документам, указанным в по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пунктах 2.6.2.1 - 2.6.2.3 пункта 2.6.2 Регламента, предоставляются документы об изменении фамилии, имени, отчества лиц, изменивших указанные перс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нальные данные (свидетельства о государственной регистрации актов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гра</w:t>
      </w:r>
      <w:r w:rsidRPr="00FE257C">
        <w:rPr>
          <w:rFonts w:eastAsia="Times New Roman" w:cs="Arial"/>
          <w:szCs w:val="26"/>
          <w:lang w:eastAsia="ru-RU"/>
        </w:rPr>
        <w:t>ж</w:t>
      </w:r>
      <w:r w:rsidRPr="00FE257C">
        <w:rPr>
          <w:rFonts w:eastAsia="Times New Roman" w:cs="Arial"/>
          <w:szCs w:val="26"/>
          <w:lang w:eastAsia="ru-RU"/>
        </w:rPr>
        <w:t>данского состояния, выданные компетентными органами иностранного гос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дарства, и их нотариально удостоверенный перевод на русский язык: в связи с вступлением в брак - свидетельство о заключении брака; в связи с расто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жением брака - справка о заключении брака и свидетельство о расторжении брака; в связи с переменой имени - свидетельство о перемене имени).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2.6.2.5. </w:t>
      </w:r>
      <w:proofErr w:type="gramStart"/>
      <w:r w:rsidRPr="00FE257C">
        <w:rPr>
          <w:rFonts w:eastAsia="Times New Roman" w:cs="Arial"/>
          <w:szCs w:val="26"/>
          <w:lang w:eastAsia="ru-RU"/>
        </w:rPr>
        <w:t>Документы, содержащие сведения об адресах регистрации заявителя, его супруги (супруга), их несовершеннолетних детей (старше 5 лет), а также их совершеннолетних детей, не достигших возраста 24 лет, обучающихся в образовательных организациях по очной форме обучения, за 5 лет, предш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ствующих дате подачи заявления, по месту жительства (в отношении сове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шеннолетних граждан: паспорта указанных граждан;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szCs w:val="26"/>
          <w:lang w:eastAsia="ru-RU"/>
        </w:rPr>
        <w:t>копия решения суда с отметкой об установлении факта постоянного проживания в Тюменской обл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сти не менее 5 лет с отметкой о вступлении в законную силу, если факт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живания не подтверждается паспортом; в отношении несовершеннолетних детей старше 5 лет вышеуказанное решение суда предоставляется в случае, если факт проживания не подтверждается свидетельством о регистрации по месту жительства).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6" w:name="P149"/>
      <w:bookmarkEnd w:id="16"/>
      <w:r w:rsidRPr="00FE257C">
        <w:rPr>
          <w:rFonts w:eastAsia="Times New Roman" w:cs="Arial"/>
          <w:szCs w:val="26"/>
          <w:lang w:eastAsia="ru-RU"/>
        </w:rPr>
        <w:t>2.6.2.6. Копия решения суда с отметкой о вступлении в законную силу, уст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навливающего, что действия заявителя и (или) членов его семьи, повлекшие ухудшение жилищных условий, совершены без намерения приобретения пр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ва состоять на учете в качестве нуждающихся в жилых помещениях (пред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ставляется по желанию заявителя).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2.6.2.7. Для установления наличия независящих причин, при которых доходы граждан ниже размера дохода, установленного органами местного сам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управления, в случае если граждане не являются получателями госуда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ственной социальной помощи, в зависимости от независящей причины допо</w:t>
      </w:r>
      <w:r w:rsidRPr="00FE257C">
        <w:rPr>
          <w:rFonts w:eastAsia="Times New Roman" w:cs="Arial"/>
          <w:szCs w:val="26"/>
          <w:lang w:eastAsia="ru-RU"/>
        </w:rPr>
        <w:t>л</w:t>
      </w:r>
      <w:r w:rsidRPr="00FE257C">
        <w:rPr>
          <w:rFonts w:eastAsia="Times New Roman" w:cs="Arial"/>
          <w:szCs w:val="26"/>
          <w:lang w:eastAsia="ru-RU"/>
        </w:rPr>
        <w:t>нительно предоставляются документы: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трудовая книжка и (или) сведения о трудовой деятельности неработающего гражданина или неработающих членов его семьи за периоды до 1 января 2020 года (за исключением гражданина и (или) членов его семьи, являющихся получателями пенсий в Пенсионном фонде Российской Федерации);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документ об обучении родителей (единственного родителя, усыновителя), трудоспособных членов семьи, которые обязаны содержать в соответствии с действующим законодательством, неработающего гражданина, достигшего возраста, дающего право на страховую пенсию по старости в соответствии с частью 1 статьи 8 Федерального закона от 28.12.2013 № 400-ФЗ «О страховых пенсиях», неработающего инвалида первой или второй групп, в образов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тельных организациях по очной форме (если указанные граждане обучаются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в таких организациях).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 xml:space="preserve">2.6.3.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Для предоставления муниципальной услуги гражданам, указанным в пункте 1.2.1.2 настоящего Регламента, устанавливается следующий исчерп</w:t>
      </w:r>
      <w:r w:rsidRPr="00FE257C">
        <w:rPr>
          <w:rFonts w:eastAsia="Times New Roman" w:cs="Arial"/>
          <w:color w:val="000000"/>
          <w:szCs w:val="26"/>
          <w:lang w:eastAsia="ru-RU"/>
        </w:rPr>
        <w:t>ы</w:t>
      </w:r>
      <w:r w:rsidRPr="00FE257C">
        <w:rPr>
          <w:rFonts w:eastAsia="Times New Roman" w:cs="Arial"/>
          <w:color w:val="000000"/>
          <w:szCs w:val="26"/>
          <w:lang w:eastAsia="ru-RU"/>
        </w:rPr>
        <w:t>вающий перечень документов, определенных федеральными законами и иными нормативными правовыми актами и направляемых заявителем (пре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>ставителем заявителя) по выбору непосредственно в Администрацию посре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>ством почтовой связи на бумажном носителе, в электронном виде посре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>ством Единого портала, Регионального портала с использованием «Личного кабинета», путем личного обращения в МФЦ на бумажном носителе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,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которые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гражданин должен предоставить самостоятельно: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7" w:name="P154"/>
      <w:bookmarkEnd w:id="17"/>
      <w:r w:rsidRPr="00FE257C">
        <w:rPr>
          <w:rFonts w:eastAsia="Times New Roman" w:cs="Arial"/>
          <w:color w:val="000000"/>
          <w:szCs w:val="26"/>
          <w:lang w:eastAsia="ru-RU"/>
        </w:rPr>
        <w:t>2.6.3.1. Заявление о принятии на учет, подписываемое заявителем, его супр</w:t>
      </w:r>
      <w:r w:rsidRPr="00FE257C">
        <w:rPr>
          <w:rFonts w:eastAsia="Times New Roman" w:cs="Arial"/>
          <w:color w:val="000000"/>
          <w:szCs w:val="26"/>
          <w:lang w:eastAsia="ru-RU"/>
        </w:rPr>
        <w:t>у</w:t>
      </w:r>
      <w:r w:rsidRPr="00FE257C">
        <w:rPr>
          <w:rFonts w:eastAsia="Times New Roman" w:cs="Arial"/>
          <w:color w:val="000000"/>
          <w:szCs w:val="26"/>
          <w:lang w:eastAsia="ru-RU"/>
        </w:rPr>
        <w:t>гой (супругом), по форме, указанной в приложении № 1 к Регламенту (далее - заявление) на бумажном носителе - при личном обращении в МФЦ или путем почтового отправления в Администрацию; по форме, размещенной на Едином портале, на Региональном портале в форме электронного документа - при о</w:t>
      </w:r>
      <w:r w:rsidRPr="00FE257C">
        <w:rPr>
          <w:rFonts w:eastAsia="Times New Roman" w:cs="Arial"/>
          <w:color w:val="000000"/>
          <w:szCs w:val="26"/>
          <w:lang w:eastAsia="ru-RU"/>
        </w:rPr>
        <w:t>б</w:t>
      </w:r>
      <w:r w:rsidRPr="00FE257C">
        <w:rPr>
          <w:rFonts w:eastAsia="Times New Roman" w:cs="Arial"/>
          <w:color w:val="000000"/>
          <w:szCs w:val="26"/>
          <w:lang w:eastAsia="ru-RU"/>
        </w:rPr>
        <w:t>ращении за предоставлением муниципальной услуги в электронной форме с использованием Единого портала, Регионального портала. Все разделы и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ля формы, указанной в приложении № 1 к настоящему Регламенту, подлежат обязательному заполнению, за исключением случаев, установленных данной формой.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shd w:val="clear" w:color="auto" w:fill="FFFFFF"/>
          <w:lang w:eastAsia="ru-RU"/>
        </w:rPr>
        <w:t xml:space="preserve">Временно отсутствующий член семьи из </w:t>
      </w:r>
      <w:proofErr w:type="gramStart"/>
      <w:r w:rsidRPr="00FE257C">
        <w:rPr>
          <w:rFonts w:eastAsia="Times New Roman" w:cs="Arial"/>
          <w:szCs w:val="26"/>
          <w:shd w:val="clear" w:color="auto" w:fill="FFFFFF"/>
          <w:lang w:eastAsia="ru-RU"/>
        </w:rPr>
        <w:t>перечисленных</w:t>
      </w:r>
      <w:proofErr w:type="gramEnd"/>
      <w:r w:rsidRPr="00FE257C">
        <w:rPr>
          <w:rFonts w:eastAsia="Times New Roman" w:cs="Arial"/>
          <w:szCs w:val="26"/>
          <w:shd w:val="clear" w:color="auto" w:fill="FFFFFF"/>
          <w:lang w:eastAsia="ru-RU"/>
        </w:rPr>
        <w:t xml:space="preserve"> в</w:t>
      </w:r>
      <w:r w:rsidRPr="00FE257C">
        <w:rPr>
          <w:rFonts w:eastAsia="Times New Roman" w:cs="Arial"/>
          <w:szCs w:val="26"/>
          <w:lang w:eastAsia="ru-RU"/>
        </w:rPr>
        <w:t xml:space="preserve"> абзаце первом настоящего подпункта, который не может подписать заявление и подать его совместно с заявителем, вправе действовать через представителя.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Представитель заявителя при подаче заявления предоставляет паспорт или иной документ, удостоверяющий личность, а также доверенность, оформле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ную в соответствии с требованиями действующего законодательства Росси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ской Федерации, либо иной документ, подтверждающий в соответствии с де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ствующим законодательством Росс</w:t>
      </w:r>
      <w:r w:rsidRPr="00FE257C">
        <w:rPr>
          <w:rFonts w:eastAsia="Times New Roman" w:cs="Arial"/>
          <w:szCs w:val="26"/>
          <w:shd w:val="clear" w:color="auto" w:fill="FFFFFF"/>
          <w:lang w:eastAsia="ru-RU"/>
        </w:rPr>
        <w:t>ийской Федерации полномочия представ</w:t>
      </w:r>
      <w:r w:rsidRPr="00FE257C">
        <w:rPr>
          <w:rFonts w:eastAsia="Times New Roman" w:cs="Arial"/>
          <w:szCs w:val="26"/>
          <w:shd w:val="clear" w:color="auto" w:fill="FFFFFF"/>
          <w:lang w:eastAsia="ru-RU"/>
        </w:rPr>
        <w:t>и</w:t>
      </w:r>
      <w:r w:rsidRPr="00FE257C">
        <w:rPr>
          <w:rFonts w:eastAsia="Times New Roman" w:cs="Arial"/>
          <w:szCs w:val="26"/>
          <w:shd w:val="clear" w:color="auto" w:fill="FFFFFF"/>
          <w:lang w:eastAsia="ru-RU"/>
        </w:rPr>
        <w:t>теля заявителя.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Предоставление документа, подтверждающего личность представителя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явителя (если заявление подается представителем заявителя) не является обязательным в случае установления личности представителя заявителя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средством идентификации и аутентификации с использованием информац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онных технологий, предусмотренных частью 18 статьи 14.1 Федерального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кона от 27.07.2006 № 149-ФЗ «Об информации, информационных технологиях и о защите информации».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shd w:val="clear" w:color="auto" w:fill="FFFFFF"/>
          <w:lang w:eastAsia="ru-RU"/>
        </w:rPr>
        <w:t>Предоставление документа, подтверждающего</w:t>
      </w:r>
      <w:r w:rsidRPr="00FE257C">
        <w:rPr>
          <w:rFonts w:eastAsia="Times New Roman" w:cs="Arial"/>
          <w:szCs w:val="26"/>
          <w:lang w:eastAsia="ru-RU"/>
        </w:rPr>
        <w:t xml:space="preserve"> полномочия представителя заявителя (если заявление подается представителем заявителя), не является обязательным в случаях, когда законный представитель физического лица действует на основании свидетельства о рождении, выданного органами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писи актов гражданского состояния Российской Федерации, или документов, выданных органами опеки и попечительства в соответствии с законодател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ством Российской Федерации.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При подаче заявления и документов, необходимых для предоставления мун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ципальной услуги,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ются электронной подписью в соответствии с требованиями Постановления Правительства Российской Федерации от 25.06.2012 № 634 «О видах эле</w:t>
      </w:r>
      <w:r w:rsidRPr="00FE257C">
        <w:rPr>
          <w:rFonts w:eastAsia="Times New Roman" w:cs="Arial"/>
          <w:color w:val="000000"/>
          <w:szCs w:val="26"/>
          <w:lang w:eastAsia="ru-RU"/>
        </w:rPr>
        <w:t>к</w:t>
      </w:r>
      <w:r w:rsidRPr="00FE257C">
        <w:rPr>
          <w:rFonts w:eastAsia="Times New Roman" w:cs="Arial"/>
          <w:color w:val="000000"/>
          <w:szCs w:val="26"/>
          <w:lang w:eastAsia="ru-RU"/>
        </w:rPr>
        <w:t>тронной подписи, использование которых допускается при обращении за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лучением государственных и муниципальных услуг».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2.6.3.2. Документы, подтверждающие отношение заявителя к одной из катег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рий граждан, указанных в подпункте 2 пункта 1.2.1 и пункте 1.2.2 настоящего Регламента: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граждане, указанные в подпунктах 2 пункта 1.2.1 и "а", "б", "в" пункта 1.2.1.2 Регламента, предъявляют удостоверение, справки.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8" w:name="P161"/>
      <w:bookmarkEnd w:id="18"/>
      <w:r w:rsidRPr="00FE257C">
        <w:rPr>
          <w:rFonts w:eastAsia="Times New Roman" w:cs="Arial"/>
          <w:szCs w:val="26"/>
          <w:lang w:eastAsia="ru-RU"/>
        </w:rPr>
        <w:t xml:space="preserve">2.6.3.3. Для определения оснований признания </w:t>
      </w:r>
      <w:proofErr w:type="gramStart"/>
      <w:r w:rsidRPr="00FE257C">
        <w:rPr>
          <w:rFonts w:eastAsia="Times New Roman" w:cs="Arial"/>
          <w:szCs w:val="26"/>
          <w:lang w:eastAsia="ru-RU"/>
        </w:rPr>
        <w:t>нуждающимися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к заявлению прилагаются следующие документы.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2.6.3.3.1. Если заявитель, его супруга (супруг) и их несовершеннолетние дети (при наличии), являются (не являются) нанимателями жилого помещения по договору социального найма или найма жилищного фонда социального и</w:t>
      </w:r>
      <w:r w:rsidRPr="00FE257C">
        <w:rPr>
          <w:rFonts w:eastAsia="Times New Roman" w:cs="Arial"/>
          <w:szCs w:val="26"/>
          <w:lang w:eastAsia="ru-RU"/>
        </w:rPr>
        <w:t>с</w:t>
      </w:r>
      <w:r w:rsidRPr="00FE257C">
        <w:rPr>
          <w:rFonts w:eastAsia="Times New Roman" w:cs="Arial"/>
          <w:szCs w:val="26"/>
          <w:lang w:eastAsia="ru-RU"/>
        </w:rPr>
        <w:t>пользования либо собственниками жилого помещения, либо проживают в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лом помещении, признанном в установленном порядке непригодным для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живания, представляются: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паспорт гражданина Российской Федерации заявителя, супруга (супруги), их несовершеннолетних детей старше 14 лет (предоставляются копии заполне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ных страниц, содержащих сведения о личности владельца паспорта, о рег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страции гражданина и снятии его с регистрационного учета по месту жител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ства, о регистрации и расторжении брака, о детях, о ранее выданных осно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ных документах, удостоверяющих личность гражданина Российской Федер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ции на территории Российской Федерации, и оригинал паспорта, подлежащий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возврату предъявителям после установления личности и проверки соотве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ствия копии оригиналу);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19" w:name="P164"/>
      <w:bookmarkEnd w:id="19"/>
      <w:r w:rsidRPr="00FE257C">
        <w:rPr>
          <w:rFonts w:eastAsia="Times New Roman" w:cs="Arial"/>
          <w:szCs w:val="26"/>
          <w:lang w:eastAsia="ru-RU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ально удостоверенный перевод на русский язык, судебные решения о призн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нии членом семьи (свидетельство о браке заявителя, свидетельства о рожд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нии детей);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20" w:name="P165"/>
      <w:bookmarkEnd w:id="20"/>
      <w:proofErr w:type="gramStart"/>
      <w:r w:rsidRPr="00FE257C">
        <w:rPr>
          <w:rFonts w:eastAsia="Times New Roman" w:cs="Arial"/>
          <w:szCs w:val="26"/>
          <w:lang w:eastAsia="ru-RU"/>
        </w:rPr>
        <w:t>правоустанавливающие документы на принадлежащие на праве собственн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сти заявителю, его супруге (супругу) и их несовершеннолетним детям, объе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ты недвижимости, права на которые не зарегистрированы в Едином госуда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ственном реестре недвижимости;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документы, подтверждающие право заявителя, его супруги (супруга), их нес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вершеннолетних детей, проживать в занимаемом жилом помещении госуда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ственного или муниципального жилищного фонда (ордер, договор приватиз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ции, договор найма специализированного жилого помещения, копия решения суда об установлении факта проживания с отметкой о вступлении в законную силу), в случае, если данное право не зарегистрировано в Едином госуда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ственном реестре недвижимости (если указанные граждане зарегистрированы по месту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жительства в жилых помещениях государственного или муниципал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ного жилищного фонда).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Заявитель, не состоящий в браке и не имеющий несовершеннолетних детей представляет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свой паспорт гражданина Российской Федерации, а также док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менты, указанные в абзацах 3 — 4 настоящего подпункта.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Для подтверждения основания, предусмотренного пунктом 4 части 1 статьи 51 Жилищного кодекса Российской Федерации, дополнительно к документам, предусмотренным абзацами 3 — 8 настоящего подпункта, представляются документы, подтверждающие родственные отношения между лицами, зарег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стрированными по месту жительства заявителя, и наличие проживания в да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ной квартире нескольких семей (свидетельства о регистрации актов гражда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ского состояния, выданные компетентными органами иностранного госуда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ства, и их нотариально удостоверенный перевод на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русский язык, и (или) к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пия решения суда с отметкой о вступлении в законную силу о признании чл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ном семьи).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21" w:name="P169"/>
      <w:bookmarkEnd w:id="21"/>
      <w:r w:rsidRPr="00FE257C">
        <w:rPr>
          <w:rFonts w:eastAsia="Times New Roman" w:cs="Arial"/>
          <w:szCs w:val="26"/>
          <w:lang w:eastAsia="ru-RU"/>
        </w:rPr>
        <w:t xml:space="preserve">2.6.3.4. </w:t>
      </w:r>
      <w:proofErr w:type="gramStart"/>
      <w:r w:rsidRPr="00FE257C">
        <w:rPr>
          <w:rFonts w:eastAsia="Times New Roman" w:cs="Arial"/>
          <w:szCs w:val="26"/>
          <w:lang w:eastAsia="ru-RU"/>
        </w:rPr>
        <w:t>В случае если заявитель, его супруга (супруг), их несовершеннолетние дети меняли фамилию, имя, отчество, дополнительно к документам, указа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ным в подпунктах 2.6.3.1 - 2.6.3.3 пункта 2.6.3 Регламента, предоставляются документы об изменении фамилии, имени, отчества лиц, изменивших указа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ные персональные данные (свидетельства о государственной регистрации а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тов гражданского состояния, выданные компетентными органами иностранн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го государства, и их нотариально удостоверенный перевод на русский язык: в связи с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вступлением в брак - свидетельство о заключении брака; в связи с расторжением брака - справка о заключении брака и свидетельство о расто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жении брака; в связи с переменой имени - свидетельство о перемене имени).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2.6.3.5. </w:t>
      </w:r>
      <w:proofErr w:type="gramStart"/>
      <w:r w:rsidRPr="00FE257C">
        <w:rPr>
          <w:rFonts w:eastAsia="Times New Roman" w:cs="Arial"/>
          <w:szCs w:val="26"/>
          <w:lang w:eastAsia="ru-RU"/>
        </w:rPr>
        <w:t>Документы, содержащие сведения об адресах регистрации заявителя, его супруги (супруга), их несовершеннолетних детей (старше 5 лет), а также их совершеннолетних детей, не достигших возраста 24 лет, обучающихся в образовательных организациях по очной форме обучения, за 5 лет, предш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ствующих дате подачи заявления, по месту жительства (в отношении сове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шеннолетних граждан: паспорта указанных граждан;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копия решения суда </w:t>
      </w:r>
      <w:proofErr w:type="gramStart"/>
      <w:r w:rsidRPr="00FE257C">
        <w:rPr>
          <w:rFonts w:eastAsia="Times New Roman" w:cs="Arial"/>
          <w:szCs w:val="26"/>
          <w:lang w:eastAsia="ru-RU"/>
        </w:rPr>
        <w:t>с отметкой об установлении факта постоянного проживания в Тюменской обл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сти с отметкой о вступлении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в законную силу, если факт проживания не по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тверждается паспортом; в отношении несовершеннолетних детей старше 5 лет вышеуказанное решение суда предоставляется в случае, если факт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живания не подтверждается свидетельством о регистрации по месту жител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ства).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2.6.3.6. Копия решения суда с отметкой о вступлении в законную силу, уст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навливающего, что действия заявителя и (или) членов его семьи, повлекшие ухудшение жилищных условий, совершены без намерения приобретения пр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ва состоять на учете в качестве нуждающихся в жилых помещениях (пред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ставляется по желанию заявителя).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2.6.4. </w:t>
      </w:r>
      <w:proofErr w:type="gramStart"/>
      <w:r w:rsidRPr="00FE257C">
        <w:rPr>
          <w:rFonts w:eastAsia="Times New Roman" w:cs="Arial"/>
          <w:szCs w:val="26"/>
          <w:lang w:eastAsia="ru-RU"/>
        </w:rPr>
        <w:t>Для предоставления муниципальной услуги в части учета изменения условий, послуживших основанием для принятия граждан на учет в качестве нуждающихся в жилых помещениях, гражданам, обратившимся с заявлением об изменении условий, послуживших основанием для принятия гражданина на учет нуждающихся в жилых помещениях, устанавливается следующий исче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пывающий перечень документов, определенных федеральными законами и иными нормативными правовыми актами и направляемых по выбору заявит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ля (представителя заявителя</w:t>
      </w:r>
      <w:proofErr w:type="gramEnd"/>
      <w:r w:rsidRPr="00FE257C">
        <w:rPr>
          <w:rFonts w:eastAsia="Times New Roman" w:cs="Arial"/>
          <w:szCs w:val="26"/>
          <w:lang w:eastAsia="ru-RU"/>
        </w:rPr>
        <w:t>) непосредственно в Администрацию посре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ством почтовой связи на бумажном носителе, в электронном виде посре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ством Единого портала, Регионального портала с использованием «Личного кабинета», путем личного обращения в МФЦ на бумажном носителе: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заявление об изменении условий, послуживших основанием для принятия гражданина на учет нуждающихся в жилых помещениях, по форме согласно Приложению № 4 к Регламенту (далее - заявление) на бумажном носителе - при личном обращении в МФЦ или путем почтового отправления в Админ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страцию; по форме, размещенной на Едином портале, Региональном портале в форме электронного документа, - при обращении за предоставлением м</w:t>
      </w:r>
      <w:r w:rsidRPr="00FE257C">
        <w:rPr>
          <w:rFonts w:eastAsia="Times New Roman" w:cs="Arial"/>
          <w:color w:val="000000"/>
          <w:szCs w:val="26"/>
          <w:lang w:eastAsia="ru-RU"/>
        </w:rPr>
        <w:t>у</w:t>
      </w:r>
      <w:r w:rsidRPr="00FE257C">
        <w:rPr>
          <w:rFonts w:eastAsia="Times New Roman" w:cs="Arial"/>
          <w:color w:val="000000"/>
          <w:szCs w:val="26"/>
          <w:lang w:eastAsia="ru-RU"/>
        </w:rPr>
        <w:t>ниципальной услуги в электронной форме с использованием Единого портала, Регионального портала;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паспорт (предоставляются копии заполненных страниц, содержащих сведения о личности владельца паспорта, о регистрации гражданина и снятии его с р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гистрационного учета по месту жительства, о регистрации и расторжении бр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ка, о детях, о ранее выданных основных документах, удостоверяющих ли</w:t>
      </w:r>
      <w:r w:rsidRPr="00FE257C">
        <w:rPr>
          <w:rFonts w:eastAsia="Times New Roman" w:cs="Arial"/>
          <w:color w:val="000000"/>
          <w:szCs w:val="26"/>
          <w:lang w:eastAsia="ru-RU"/>
        </w:rPr>
        <w:t>ч</w:t>
      </w:r>
      <w:r w:rsidRPr="00FE257C">
        <w:rPr>
          <w:rFonts w:eastAsia="Times New Roman" w:cs="Arial"/>
          <w:color w:val="000000"/>
          <w:szCs w:val="26"/>
          <w:lang w:eastAsia="ru-RU"/>
        </w:rPr>
        <w:t>ность гражданина Российской Федерации на территории Российской Федер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ции, и оригинал паспорта, подлежащий возврату предъявителям после уст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новления личности и проверки соответствия копии оригиналу) гражданина Российской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Федерации заявителя; супруга (супруги), их несовершеннолетних детей старше 14 лет; их совершеннолетних детей, не достигших возраста 24 лет, обучающихся в образовательных организациях по очной форме обучения (паспорта совершеннолетних детей не требуются для граждан, указанных в подпункте 1.2.1.2 Регламента);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ально удостоверенный перевод на русский язык (свидетельство о браке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явителя, свидетельства о рождении детей);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документы, подтверждающие изменение условий, послуживших основанием для принятия гражданина на учет нуждающихся в жилых помещениях (изм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нение состава семьи; изменение места жительства; приобретение в со</w:t>
      </w:r>
      <w:r w:rsidRPr="00FE257C">
        <w:rPr>
          <w:rFonts w:eastAsia="Times New Roman" w:cs="Arial"/>
          <w:szCs w:val="26"/>
          <w:lang w:eastAsia="ru-RU"/>
        </w:rPr>
        <w:t>б</w:t>
      </w:r>
      <w:r w:rsidRPr="00FE257C">
        <w:rPr>
          <w:rFonts w:eastAsia="Times New Roman" w:cs="Arial"/>
          <w:szCs w:val="26"/>
          <w:lang w:eastAsia="ru-RU"/>
        </w:rPr>
        <w:t>ственность жилых помещений иных объектов недвижимости, транспортных средств; получение социальных выплат (бюджетных средств) на улучшение жилищных условий; переезд на территорию другого муниципального образ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вания; изменение правового режима использования занимаемого жилого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мещения, его технических характеристик;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изменение группы инвалидности; изменение доходов граждан, признанных малоимущими).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Представитель заявителя при подаче заявления предоставляет паспорт или иной документ, удостоверяющий личность, а также доверенность, оформле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ную в соответствии с требованиями действующего законодательства Росси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ской Федерации, либо иной документ, подтверждающий в соответствии с де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ствующим законодательством Российской Федерации полномочия представ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теля заявителя.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Предоставление документа, подтверждающего личность представителя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явителя (если заявление подается представителем заявителя) не является обязательным в случае установления личности представителя заявителя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средством идентификации и аутентификации с использованием информац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онных технологий, предусмотренных частью 18 статьи 14.1 Федерального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кона от 27.07.2006 № 149-ФЗ «Об информации, информационных технологиях и о защите информации».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Предоставление документа, подтверждающего полномочия представителя заявителя, в случае подачи заявления представителем заявителя не является обязательным в случае, когда законный представитель физического лица действует на основании свидетельства о рождении, выданного органами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писи актов гражданского состояния Российской Федерации, или документов, выданных органами опеки и попечительства в соответствии с законодател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ством Российской Федерации.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При подаче заявления и документов, необходимых для предоставления мун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ципальной услуги,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ются электронной подписью в соответствии с требованиями Постановления Правительства Российской Федерации от 25.06.2012 № 634 «О видах эле</w:t>
      </w:r>
      <w:r w:rsidRPr="00FE257C">
        <w:rPr>
          <w:rFonts w:eastAsia="Times New Roman" w:cs="Arial"/>
          <w:color w:val="000000"/>
          <w:szCs w:val="26"/>
          <w:lang w:eastAsia="ru-RU"/>
        </w:rPr>
        <w:t>к</w:t>
      </w:r>
      <w:r w:rsidRPr="00FE257C">
        <w:rPr>
          <w:rFonts w:eastAsia="Times New Roman" w:cs="Arial"/>
          <w:color w:val="000000"/>
          <w:szCs w:val="26"/>
          <w:lang w:eastAsia="ru-RU"/>
        </w:rPr>
        <w:t>тронной подписи, использование которых допускается при обращении за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лучением государственных и муниципальных услуг».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2.6.5. </w:t>
      </w:r>
      <w:proofErr w:type="gramStart"/>
      <w:r w:rsidRPr="00FE257C">
        <w:rPr>
          <w:rFonts w:eastAsia="Times New Roman" w:cs="Arial"/>
          <w:szCs w:val="26"/>
          <w:lang w:eastAsia="ru-RU"/>
        </w:rPr>
        <w:t>Для предоставления муниципальной услуги в части снятия с учета в к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честве нуждающихся в жилых помещениях гражданам, обратившимся с зая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лением о снятии с учета в качестве нуждающихся в жилом помещении, нео</w:t>
      </w:r>
      <w:r w:rsidRPr="00FE257C">
        <w:rPr>
          <w:rFonts w:eastAsia="Times New Roman" w:cs="Arial"/>
          <w:szCs w:val="26"/>
          <w:lang w:eastAsia="ru-RU"/>
        </w:rPr>
        <w:t>б</w:t>
      </w:r>
      <w:r w:rsidRPr="00FE257C">
        <w:rPr>
          <w:rFonts w:eastAsia="Times New Roman" w:cs="Arial"/>
          <w:szCs w:val="26"/>
          <w:lang w:eastAsia="ru-RU"/>
        </w:rPr>
        <w:t>ходимо предоставить документы, определенные федеральными законами и иными нормативными правовыми актами, и направляемые по выбору заяв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теля (представителя заявителя) непосредственно в Администрацию посре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ством почтовой связи на бумажном носителе, в электронном виде посре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ством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Единого портала, Регионального портала с использованием «Личного кабинета», путем личного обращения в МФЦ на бумажном носителе: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заявление о снятии гражданина с учета по форме согласно Приложению № 5 к Регламенту (далее - заявление) на бумажном носителе - при личном обр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щении в МФЦ или путем почтового отправления в Администрацию; по форме, размещенной на Едином портале, Региональном портале в форме электро</w:t>
      </w:r>
      <w:r w:rsidRPr="00FE257C">
        <w:rPr>
          <w:rFonts w:eastAsia="Times New Roman" w:cs="Arial"/>
          <w:color w:val="000000"/>
          <w:szCs w:val="26"/>
          <w:lang w:eastAsia="ru-RU"/>
        </w:rPr>
        <w:t>н</w:t>
      </w:r>
      <w:r w:rsidRPr="00FE257C">
        <w:rPr>
          <w:rFonts w:eastAsia="Times New Roman" w:cs="Arial"/>
          <w:color w:val="000000"/>
          <w:szCs w:val="26"/>
          <w:lang w:eastAsia="ru-RU"/>
        </w:rPr>
        <w:t>ного документа, - при обращении за предоставлением муниципальной услуги в электронной форме с использованием Регионального портала;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паспорт (предоставляются копии заполненных страниц, содержащих сведения о личности владельца паспорта, о регистрации гражданина и снятии его с 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гистрационного учета по месту жительства, о регистрации и расторжении бр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ка, о детях, о ранее выданных основных документах, удостоверяющих ли</w:t>
      </w:r>
      <w:r w:rsidRPr="00FE257C">
        <w:rPr>
          <w:rFonts w:eastAsia="Times New Roman" w:cs="Arial"/>
          <w:szCs w:val="26"/>
          <w:lang w:eastAsia="ru-RU"/>
        </w:rPr>
        <w:t>ч</w:t>
      </w:r>
      <w:r w:rsidRPr="00FE257C">
        <w:rPr>
          <w:rFonts w:eastAsia="Times New Roman" w:cs="Arial"/>
          <w:szCs w:val="26"/>
          <w:lang w:eastAsia="ru-RU"/>
        </w:rPr>
        <w:t>ность гражданина Российской Федерации на территории Российской Федер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ции и оригинал паспорта, подлежащий возврату предъявителям после уст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новления личности и проверки соответствия копии оригиналу) гражданина Российской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Федерации заявителя; супруга (супруги), их несовершеннолетних детей старше 14 лет; их совершеннолетних детей, не достигших возраста 24 лет, обучающихся в образовательных организациях по очной форме обучения (паспорта совершеннолетних детей не требуются для граждан, указанных в подпункте 1.2.1.2 Регламента);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ально удостоверенный перевод на русский язык (свидетельство о браке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явителя, свидетельства о рождении детей).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Представитель заявителя при подаче заявления предоставляет паспорт или иной документ, удостоверяющий личность, а также доверенность, оформле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ную в соответствии с требованиями действующего законодательства Росси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ской Федерации, либо иной документ, подтверждающий в соответствии с де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ствующим законодательством Российской Федерации полномочия представ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теля заявителя.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Предоставление документа, подтверждающего личность представителя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явителя (если заявление подается представителем заявителя) не является обязательным в случае установления личности представителя заявителя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средством идентификации и аутентификации с использованием информац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онных технологий, предусмотренных частью 18 статьи 14.1 Федерального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кона от 27.07.2006 № 149-ФЗ «Об информации, информационных технологиях и о защите информации».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Предоставление документа, подтверждающего полномочия представителя заявителя, в случае подачи заявления представителем заявителя не является обязательным в случае, когда законный представитель физического лица действует на основании свидетельства о рождении, выданного органами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писи актов гражданского состояния Российской Федерации, или документов, выданных органами опеки и попечительства в соответствии с законодател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ством Российской Федерации.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При подаче заявления и документов, необходимых для предоставления мун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ципальной услуги,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ются электронной подписью в соответствии с требованиями Постановления Правительства Российской Федерации от 25.06.2012 № 634 «О видах эле</w:t>
      </w:r>
      <w:r w:rsidRPr="00FE257C">
        <w:rPr>
          <w:rFonts w:eastAsia="Times New Roman" w:cs="Arial"/>
          <w:color w:val="000000"/>
          <w:szCs w:val="26"/>
          <w:lang w:eastAsia="ru-RU"/>
        </w:rPr>
        <w:t>к</w:t>
      </w:r>
      <w:r w:rsidRPr="00FE257C">
        <w:rPr>
          <w:rFonts w:eastAsia="Times New Roman" w:cs="Arial"/>
          <w:color w:val="000000"/>
          <w:szCs w:val="26"/>
          <w:lang w:eastAsia="ru-RU"/>
        </w:rPr>
        <w:t>тронной подписи, использование которых допускается при обращении за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лучением государственных и муниципальных услуг».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2.6.5. Копии документов, указанных в подразделе 2.6 предоставляются с о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>новременным предъявлением оригинала для удостоверения их идентичности (о чем делается отметка лицом, осуществляющим прием документов, после чего оригиналы документов подлежат возврату заявителю) либо без предъя</w:t>
      </w:r>
      <w:r w:rsidRPr="00FE257C">
        <w:rPr>
          <w:rFonts w:eastAsia="Times New Roman" w:cs="Arial"/>
          <w:color w:val="000000"/>
          <w:szCs w:val="26"/>
          <w:lang w:eastAsia="ru-RU"/>
        </w:rPr>
        <w:t>в</w:t>
      </w:r>
      <w:r w:rsidRPr="00FE257C">
        <w:rPr>
          <w:rFonts w:eastAsia="Times New Roman" w:cs="Arial"/>
          <w:color w:val="000000"/>
          <w:szCs w:val="26"/>
          <w:lang w:eastAsia="ru-RU"/>
        </w:rPr>
        <w:t>ления оригинала в форме копий, заверенных в порядке, установленном де</w:t>
      </w:r>
      <w:r w:rsidRPr="00FE257C">
        <w:rPr>
          <w:rFonts w:eastAsia="Times New Roman" w:cs="Arial"/>
          <w:color w:val="000000"/>
          <w:szCs w:val="26"/>
          <w:lang w:eastAsia="ru-RU"/>
        </w:rPr>
        <w:t>й</w:t>
      </w:r>
      <w:r w:rsidRPr="00FE257C">
        <w:rPr>
          <w:rFonts w:eastAsia="Times New Roman" w:cs="Arial"/>
          <w:color w:val="000000"/>
          <w:szCs w:val="26"/>
          <w:lang w:eastAsia="ru-RU"/>
        </w:rPr>
        <w:t>ствующим законодательством Российской Федерации.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 xml:space="preserve">2.6.6.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В случае направления заявления и прилагаемых к нему документов п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средством Единого портала, Регионального портала заявитель (представ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тель заявителя), прошедший процедуры регистрации, идентификации и аутентификации с использованием Единой системы идентификации и ауте</w:t>
      </w:r>
      <w:r w:rsidRPr="00FE257C">
        <w:rPr>
          <w:rFonts w:eastAsia="Times New Roman" w:cs="Arial"/>
          <w:color w:val="000000"/>
          <w:szCs w:val="26"/>
          <w:lang w:eastAsia="ru-RU"/>
        </w:rPr>
        <w:t>н</w:t>
      </w:r>
      <w:r w:rsidRPr="00FE257C">
        <w:rPr>
          <w:rFonts w:eastAsia="Times New Roman" w:cs="Arial"/>
          <w:color w:val="000000"/>
          <w:szCs w:val="26"/>
          <w:lang w:eastAsia="ru-RU"/>
        </w:rPr>
        <w:t>тификации (далее - ЕСИА), заполняет форму указанного заявления с испол</w:t>
      </w:r>
      <w:r w:rsidRPr="00FE257C">
        <w:rPr>
          <w:rFonts w:eastAsia="Times New Roman" w:cs="Arial"/>
          <w:color w:val="000000"/>
          <w:szCs w:val="26"/>
          <w:lang w:eastAsia="ru-RU"/>
        </w:rPr>
        <w:t>ь</w:t>
      </w:r>
      <w:r w:rsidRPr="00FE257C">
        <w:rPr>
          <w:rFonts w:eastAsia="Times New Roman" w:cs="Arial"/>
          <w:color w:val="000000"/>
          <w:szCs w:val="26"/>
          <w:lang w:eastAsia="ru-RU"/>
        </w:rPr>
        <w:t>зованием интерактивной формы в электронном виде, без необходимости д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полнительной подачи заявления в какой-либо иной форме.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 случае направления заявления посредством Единого портала, Регионал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 xml:space="preserve">ного портала сведения из документа, удостоверяющего личность заявителя, представителя заявителя </w:t>
      </w:r>
      <w:proofErr w:type="gramStart"/>
      <w:r w:rsidRPr="00FE257C">
        <w:rPr>
          <w:rFonts w:eastAsia="Times New Roman" w:cs="Arial"/>
          <w:szCs w:val="26"/>
          <w:lang w:eastAsia="ru-RU"/>
        </w:rPr>
        <w:t>формируются при подтверждении учетной записи в ЕСИА из состава соответствующих данных указанной учетной записи и могут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быть проверены путем направления запроса с использованием системы ме</w:t>
      </w:r>
      <w:r w:rsidRPr="00FE257C">
        <w:rPr>
          <w:rFonts w:eastAsia="Times New Roman" w:cs="Arial"/>
          <w:szCs w:val="26"/>
          <w:lang w:eastAsia="ru-RU"/>
        </w:rPr>
        <w:t>ж</w:t>
      </w:r>
      <w:r w:rsidRPr="00FE257C">
        <w:rPr>
          <w:rFonts w:eastAsia="Times New Roman" w:cs="Arial"/>
          <w:szCs w:val="26"/>
          <w:lang w:eastAsia="ru-RU"/>
        </w:rPr>
        <w:t>ведомственного электронного взаимодействия.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2.6.7. Электронные документы представляются в следующих форматах: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а) </w:t>
      </w:r>
      <w:proofErr w:type="spellStart"/>
      <w:r w:rsidRPr="00FE257C">
        <w:rPr>
          <w:rFonts w:eastAsia="Times New Roman" w:cs="Arial"/>
          <w:szCs w:val="26"/>
          <w:lang w:eastAsia="ru-RU"/>
        </w:rPr>
        <w:t>xml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 - для формализованных документов;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б) </w:t>
      </w:r>
      <w:proofErr w:type="spellStart"/>
      <w:r w:rsidRPr="00FE257C">
        <w:rPr>
          <w:rFonts w:eastAsia="Times New Roman" w:cs="Arial"/>
          <w:szCs w:val="26"/>
          <w:lang w:eastAsia="ru-RU"/>
        </w:rPr>
        <w:t>doc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, </w:t>
      </w:r>
      <w:proofErr w:type="spellStart"/>
      <w:r w:rsidRPr="00FE257C">
        <w:rPr>
          <w:rFonts w:eastAsia="Times New Roman" w:cs="Arial"/>
          <w:szCs w:val="26"/>
          <w:lang w:eastAsia="ru-RU"/>
        </w:rPr>
        <w:t>docx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, </w:t>
      </w:r>
      <w:proofErr w:type="spellStart"/>
      <w:r w:rsidRPr="00FE257C">
        <w:rPr>
          <w:rFonts w:eastAsia="Times New Roman" w:cs="Arial"/>
          <w:szCs w:val="26"/>
          <w:lang w:eastAsia="ru-RU"/>
        </w:rPr>
        <w:t>odt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го пункта;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в) </w:t>
      </w:r>
      <w:proofErr w:type="spellStart"/>
      <w:r w:rsidRPr="00FE257C">
        <w:rPr>
          <w:rFonts w:eastAsia="Times New Roman" w:cs="Arial"/>
          <w:szCs w:val="26"/>
          <w:lang w:eastAsia="ru-RU"/>
        </w:rPr>
        <w:t>xls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, </w:t>
      </w:r>
      <w:proofErr w:type="spellStart"/>
      <w:r w:rsidRPr="00FE257C">
        <w:rPr>
          <w:rFonts w:eastAsia="Times New Roman" w:cs="Arial"/>
          <w:szCs w:val="26"/>
          <w:lang w:eastAsia="ru-RU"/>
        </w:rPr>
        <w:t>xlsx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, </w:t>
      </w:r>
      <w:proofErr w:type="spellStart"/>
      <w:r w:rsidRPr="00FE257C">
        <w:rPr>
          <w:rFonts w:eastAsia="Times New Roman" w:cs="Arial"/>
          <w:szCs w:val="26"/>
          <w:lang w:eastAsia="ru-RU"/>
        </w:rPr>
        <w:t>ods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 - для документов, содержащих расчеты;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г) </w:t>
      </w:r>
      <w:proofErr w:type="spellStart"/>
      <w:r w:rsidRPr="00FE257C">
        <w:rPr>
          <w:rFonts w:eastAsia="Times New Roman" w:cs="Arial"/>
          <w:szCs w:val="26"/>
          <w:lang w:eastAsia="ru-RU"/>
        </w:rPr>
        <w:t>pdf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, </w:t>
      </w:r>
      <w:proofErr w:type="spellStart"/>
      <w:r w:rsidRPr="00FE257C">
        <w:rPr>
          <w:rFonts w:eastAsia="Times New Roman" w:cs="Arial"/>
          <w:szCs w:val="26"/>
          <w:lang w:eastAsia="ru-RU"/>
        </w:rPr>
        <w:t>jpg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, </w:t>
      </w:r>
      <w:proofErr w:type="spellStart"/>
      <w:r w:rsidRPr="00FE257C">
        <w:rPr>
          <w:rFonts w:eastAsia="Times New Roman" w:cs="Arial"/>
          <w:szCs w:val="26"/>
          <w:lang w:eastAsia="ru-RU"/>
        </w:rPr>
        <w:t>jpeg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 - для документов с текстовым содержанием, в том числе вкл</w:t>
      </w:r>
      <w:r w:rsidRPr="00FE257C">
        <w:rPr>
          <w:rFonts w:eastAsia="Times New Roman" w:cs="Arial"/>
          <w:szCs w:val="26"/>
          <w:lang w:eastAsia="ru-RU"/>
        </w:rPr>
        <w:t>ю</w:t>
      </w:r>
      <w:r w:rsidRPr="00FE257C">
        <w:rPr>
          <w:rFonts w:eastAsia="Times New Roman" w:cs="Arial"/>
          <w:szCs w:val="26"/>
          <w:lang w:eastAsia="ru-RU"/>
        </w:rPr>
        <w:t>чающих формулы и (или) графические изображения (за исключением док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ментов, указанных в подпункте «в» настоящего пункта), а также документов с графическим содержанием.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 xml:space="preserve">ся), которое осуществляется с сохранением ориентации оригинала документа в разрешении 300-500 </w:t>
      </w:r>
      <w:proofErr w:type="spellStart"/>
      <w:r w:rsidRPr="00FE257C">
        <w:rPr>
          <w:rFonts w:eastAsia="Times New Roman" w:cs="Arial"/>
          <w:szCs w:val="26"/>
          <w:lang w:eastAsia="ru-RU"/>
        </w:rPr>
        <w:t>dpi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 (масштаб 1:1) с использованием следующих реж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мов: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 «оттенки серого» (при наличии в документе графических изображений о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личных от цветного графического изображения);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 «цветной» или «режим полной цветопередачи» (при наличии в документе цветных графических изображений либо цветного текста);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 с сохранением всех аутентичных признаков подлинности, а именно: граф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ческой подписи лица, печати, углового штампа бланка.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Количества файлов должно соответствовать количеству документов, каждый из которых содержит текстовую и (или) графическую информацию.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Электронные документы должны обеспечивать: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 возможность идентифицировать документ и количество листов в документе;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 для документов, содержащих структурированные по частям, главам, разд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лам (подразделам) данные и закладки, обеспечивающие переходы по огла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лению и (или) к содержащимся в тексте рисункам и таблицам.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FE257C">
        <w:rPr>
          <w:rFonts w:eastAsia="Times New Roman" w:cs="Arial"/>
          <w:szCs w:val="26"/>
          <w:lang w:eastAsia="ru-RU"/>
        </w:rPr>
        <w:t>xls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, </w:t>
      </w:r>
      <w:proofErr w:type="spellStart"/>
      <w:r w:rsidRPr="00FE257C">
        <w:rPr>
          <w:rFonts w:eastAsia="Times New Roman" w:cs="Arial"/>
          <w:szCs w:val="26"/>
          <w:lang w:eastAsia="ru-RU"/>
        </w:rPr>
        <w:t>xlsx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, </w:t>
      </w:r>
      <w:proofErr w:type="spellStart"/>
      <w:r w:rsidRPr="00FE257C">
        <w:rPr>
          <w:rFonts w:eastAsia="Times New Roman" w:cs="Arial"/>
          <w:szCs w:val="26"/>
          <w:lang w:eastAsia="ru-RU"/>
        </w:rPr>
        <w:t>ods</w:t>
      </w:r>
      <w:proofErr w:type="spellEnd"/>
      <w:r w:rsidRPr="00FE257C">
        <w:rPr>
          <w:rFonts w:eastAsia="Times New Roman" w:cs="Arial"/>
          <w:szCs w:val="26"/>
          <w:lang w:eastAsia="ru-RU"/>
        </w:rPr>
        <w:t>, формир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ются в виде отдельного электронного документа.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0B81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bookmarkStart w:id="22" w:name="P189"/>
      <w:bookmarkEnd w:id="22"/>
      <w:r w:rsidRPr="00FE257C">
        <w:rPr>
          <w:rFonts w:eastAsia="Times New Roman" w:cs="Arial"/>
          <w:szCs w:val="26"/>
          <w:lang w:eastAsia="ru-RU"/>
        </w:rPr>
        <w:t>2.7. Исчерпывающий перечень документов (сведений), необходимых в соо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ветствии с нормативными правовыми актами для предоставления муниц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пальной услуги, которые находятся в распоряжении государственных органов, органов местного самоуправления и иных органов, участвующих в предоста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лении муниципальных услуг, и которые заявитель вправе представить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23" w:name="P196"/>
      <w:bookmarkEnd w:id="23"/>
      <w:r w:rsidRPr="00FE257C">
        <w:rPr>
          <w:rFonts w:eastAsia="Times New Roman" w:cs="Arial"/>
          <w:szCs w:val="26"/>
          <w:lang w:eastAsia="ru-RU"/>
        </w:rPr>
        <w:t xml:space="preserve">2.7.1. </w:t>
      </w:r>
      <w:proofErr w:type="gramStart"/>
      <w:r w:rsidRPr="00FE257C">
        <w:rPr>
          <w:rFonts w:eastAsia="Times New Roman" w:cs="Arial"/>
          <w:szCs w:val="26"/>
          <w:lang w:eastAsia="ru-RU"/>
        </w:rPr>
        <w:t>Документы (сведения), необходимые для предоставления муниципал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ной услуги в части принятия на учет граждан в качестве нуждающихся в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лых помещениях, которые находятся в распоряжении Администрации либо запрашиваются без участия заявителя, обратившегося с заявлением о прин</w:t>
      </w:r>
      <w:r w:rsidRPr="00FE257C">
        <w:rPr>
          <w:rFonts w:eastAsia="Times New Roman" w:cs="Arial"/>
          <w:szCs w:val="26"/>
          <w:lang w:eastAsia="ru-RU"/>
        </w:rPr>
        <w:t>я</w:t>
      </w:r>
      <w:r w:rsidRPr="00FE257C">
        <w:rPr>
          <w:rFonts w:eastAsia="Times New Roman" w:cs="Arial"/>
          <w:szCs w:val="26"/>
          <w:lang w:eastAsia="ru-RU"/>
        </w:rPr>
        <w:t>тии на учет по категории «малоимущие», в государственных органах, органах местного самоуправления и подведомственных указанным органам организ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циях, в распоряжении которых находятся указанные документы (сведения):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Федеральной налоговой службы о государственной регистрации а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тов гражданского состояния из Единого государственного реестра записей а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тов гражданского состояния;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органов опеки и попечительства об установлении опеки (попеч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тельства) (в случае подачи заявления представителем заявителя, действу</w:t>
      </w:r>
      <w:r w:rsidRPr="00FE257C">
        <w:rPr>
          <w:rFonts w:eastAsia="Times New Roman" w:cs="Arial"/>
          <w:szCs w:val="26"/>
          <w:lang w:eastAsia="ru-RU"/>
        </w:rPr>
        <w:t>ю</w:t>
      </w:r>
      <w:r w:rsidRPr="00FE257C">
        <w:rPr>
          <w:rFonts w:eastAsia="Times New Roman" w:cs="Arial"/>
          <w:szCs w:val="26"/>
          <w:lang w:eastAsia="ru-RU"/>
        </w:rPr>
        <w:t>щим на основании приказа (постановления) об установлении опеки (попеч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тельства), принятого органами опеки и попечительства в соответствии с зак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нодательством Российской Федерации);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сведения Управления Министерства внутренних дел России по Тюменской области о действительности (недействительности) паспорта гражданина Ро</w:t>
      </w:r>
      <w:r w:rsidRPr="00FE257C">
        <w:rPr>
          <w:rFonts w:eastAsia="Times New Roman" w:cs="Arial"/>
          <w:color w:val="000000"/>
          <w:szCs w:val="26"/>
          <w:lang w:eastAsia="ru-RU"/>
        </w:rPr>
        <w:t>с</w:t>
      </w:r>
      <w:r w:rsidRPr="00FE257C">
        <w:rPr>
          <w:rFonts w:eastAsia="Times New Roman" w:cs="Arial"/>
          <w:color w:val="000000"/>
          <w:szCs w:val="26"/>
          <w:lang w:eastAsia="ru-RU"/>
        </w:rPr>
        <w:t>сийской Федерации, удостоверяющего личность заявителя (представителя заявителя).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2.7.1.1. Для подтверждения статуса малоимущего запрашиваются: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 xml:space="preserve">сведения территориального органа социальной защиты населения о размере дохода, приходящегося на гражданина и каждого члена его семьи, из числа указанных в части четвертой статьи 6 Закона Тюменской области № 137,а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также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в случае если указанные граждане являются получателями госуда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ственной социальной помощи, и о наличии у данных граждан независящих причин;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Управления Министерства внутренних дел по Тюменской области о наличии зарегистрированных транспортных средств, принадлежащих на пр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ве собственности заявителю, его супруге (супругу) и несовершеннолетним 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тям, а также их совершеннолетним детям, не достигшим возраста 24 лет, об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чающимся в образовательных организациях по очной форме обучения;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Федеральной службы государственной регистрации, кадастра и ка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тографии о кадастровой стоимости зарегистрированных объектов недвижим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сти, принадлежащих на праве собственности заявителю, его супруге (супругу) и их несовершеннолетним детям, а также их совершеннолетним детям, не 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стигшим возраста 24 лет, обучающимся в образовательных организациях по очной форме обучения.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2.7.1.2. Для определения оснований признания </w:t>
      </w:r>
      <w:proofErr w:type="gramStart"/>
      <w:r w:rsidRPr="00FE257C">
        <w:rPr>
          <w:rFonts w:eastAsia="Times New Roman" w:cs="Arial"/>
          <w:szCs w:val="26"/>
          <w:lang w:eastAsia="ru-RU"/>
        </w:rPr>
        <w:t>нуждающимися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орган учета запрашивает: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а) в случае, если заявитель, его супруга (супруг) и их несовершеннолетние дети, а также их совершеннолетние дети, не достигшие возраста 24 лет, об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чающиеся в образовательных организациях по очной форме обучения, явл</w:t>
      </w:r>
      <w:r w:rsidRPr="00FE257C">
        <w:rPr>
          <w:rFonts w:eastAsia="Times New Roman" w:cs="Arial"/>
          <w:szCs w:val="26"/>
          <w:lang w:eastAsia="ru-RU"/>
        </w:rPr>
        <w:t>я</w:t>
      </w:r>
      <w:r w:rsidRPr="00FE257C">
        <w:rPr>
          <w:rFonts w:eastAsia="Times New Roman" w:cs="Arial"/>
          <w:szCs w:val="26"/>
          <w:lang w:eastAsia="ru-RU"/>
        </w:rPr>
        <w:t>ются (не являются) нанимателями жилых помещений по договорам социал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ного найма, договорам найма жилых помещений жилищного фонда социал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ного использования или членами семьи нанимателя жилого помещения по 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говору социального найма, договору найма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жилого помещения жилищного фонда социального использования либо собственниками жилых помещений или членами семьи собственника жилого помещения, либо проживают в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лом помещении, признанном в установленном порядке непригодным для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живания: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сведения Федеральной службы государственной регистрации, кадастра и ка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тографии о правах отдельного лица на имевшиеся (имеющиеся) у него объе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ты недвижимости в отношении заявителя, его супруги (супруга), их несове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шеннолетних детей, а также их совершеннолетних детей, не достигших во</w:t>
      </w:r>
      <w:r w:rsidRPr="00FE257C">
        <w:rPr>
          <w:rFonts w:eastAsia="Times New Roman" w:cs="Arial"/>
          <w:szCs w:val="26"/>
          <w:lang w:eastAsia="ru-RU"/>
        </w:rPr>
        <w:t>з</w:t>
      </w:r>
      <w:r w:rsidRPr="00FE257C">
        <w:rPr>
          <w:rFonts w:eastAsia="Times New Roman" w:cs="Arial"/>
          <w:szCs w:val="26"/>
          <w:lang w:eastAsia="ru-RU"/>
        </w:rPr>
        <w:t>раста 24 лет, обучающихся в образовательных организациях по очной форме обучения (в случае если указанные граждане меняли фамилию, имя, отч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ство, сведения запрашиваются с учетом всех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изменений);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Федеральной службы государственной регистрации, кадастра и ка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тографии об объекте недвижимости (жилом помещении, в котором зарег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стрирован заявитель, его супруга (супруг) и их несовершеннолетние дети, а также их совершеннолетние дети, не достигшие возраста 24 лет, обучающи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ся в образовательных организациях по очной форме обучения, по месту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тельства);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сведения органов государственной власти Тюменской области, органов мес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 xml:space="preserve">ного самоуправления Тюменской области, осуществляющих полномочия </w:t>
      </w:r>
      <w:proofErr w:type="spellStart"/>
      <w:r w:rsidRPr="00FE257C">
        <w:rPr>
          <w:rFonts w:eastAsia="Times New Roman" w:cs="Arial"/>
          <w:szCs w:val="26"/>
          <w:lang w:eastAsia="ru-RU"/>
        </w:rPr>
        <w:t>наймодателя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 в отношении жилых помещений жилищного фонда Тюменской области или муниципального жилищного фонда, из договора социального найма, договора найма жилого помещения жилищного фонда социального и</w:t>
      </w:r>
      <w:r w:rsidRPr="00FE257C">
        <w:rPr>
          <w:rFonts w:eastAsia="Times New Roman" w:cs="Arial"/>
          <w:szCs w:val="26"/>
          <w:lang w:eastAsia="ru-RU"/>
        </w:rPr>
        <w:t>с</w:t>
      </w:r>
      <w:r w:rsidRPr="00FE257C">
        <w:rPr>
          <w:rFonts w:eastAsia="Times New Roman" w:cs="Arial"/>
          <w:szCs w:val="26"/>
          <w:lang w:eastAsia="ru-RU"/>
        </w:rPr>
        <w:t>пользования, договора найма специализированного жилого помещения, дог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вора найма жилищного фонда коммерческого использования на занимаемое заявителем, его супругой (супругом) и их несовершеннолетними детьми, 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также их совершеннолетними детьми, не достигшими возраста 24 лет, обуч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ющимися в образовательных организациях по очной форме обучения;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Министерства внутренних дел Российской Федерации о действ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тельности регистрации по месту жительства и периодах проживания по адр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сам регистрации по месту жительства гражданина РФ за 5 лет, предшеству</w:t>
      </w:r>
      <w:r w:rsidRPr="00FE257C">
        <w:rPr>
          <w:rFonts w:eastAsia="Times New Roman" w:cs="Arial"/>
          <w:szCs w:val="26"/>
          <w:lang w:eastAsia="ru-RU"/>
        </w:rPr>
        <w:t>ю</w:t>
      </w:r>
      <w:r w:rsidRPr="00FE257C">
        <w:rPr>
          <w:rFonts w:eastAsia="Times New Roman" w:cs="Arial"/>
          <w:szCs w:val="26"/>
          <w:lang w:eastAsia="ru-RU"/>
        </w:rPr>
        <w:t>щих дате подачи заявления, в отношении лиц, указанных в заявлении;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сведения организации, осуществляющей хранение и использование технич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ских паспортов, оценочной и иной учетно-технической документации об об</w:t>
      </w:r>
      <w:r w:rsidRPr="00FE257C">
        <w:rPr>
          <w:rFonts w:eastAsia="Times New Roman" w:cs="Arial"/>
          <w:szCs w:val="26"/>
          <w:lang w:eastAsia="ru-RU"/>
        </w:rPr>
        <w:t>ъ</w:t>
      </w:r>
      <w:r w:rsidRPr="00FE257C">
        <w:rPr>
          <w:rFonts w:eastAsia="Times New Roman" w:cs="Arial"/>
          <w:szCs w:val="26"/>
          <w:lang w:eastAsia="ru-RU"/>
        </w:rPr>
        <w:t>ектах государственного технического учета и технической инвентаризации, о наличии (отсутствии) у заявителя, его супруги (супруга), их совершеннолетних детей, не достигших возраста 24 лет, обучающихся в образовательных орг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низациях по очной форме обучения, на праве собственности недвижимого имущества, площади принадлежащих указанным гражданам на праве со</w:t>
      </w:r>
      <w:r w:rsidRPr="00FE257C">
        <w:rPr>
          <w:rFonts w:eastAsia="Times New Roman" w:cs="Arial"/>
          <w:szCs w:val="26"/>
          <w:lang w:eastAsia="ru-RU"/>
        </w:rPr>
        <w:t>б</w:t>
      </w:r>
      <w:r w:rsidRPr="00FE257C">
        <w:rPr>
          <w:rFonts w:eastAsia="Times New Roman" w:cs="Arial"/>
          <w:szCs w:val="26"/>
          <w:lang w:eastAsia="ru-RU"/>
        </w:rPr>
        <w:t>ственности жилых помещений (в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szCs w:val="26"/>
          <w:lang w:eastAsia="ru-RU"/>
        </w:rPr>
        <w:t>случае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если указанные граждане меняли фамилию, имя, отчество, справка предоставляется с учетом всех изменений; сведения запрашиваются, если граждане, указанные в настоящем абзаце, 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дились до 1999 года);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о государственной регистрации актов гражданского состояния из Единого государственного реестра записей актов гражданского состояния;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медицинских организаций о наличии тяжелой формы хронического заболевания у гражданина, при которой совместное проживание с ним в о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ной квартире невозможно, согласно перечню заболеваний, установленному уполномоченным Правительством Российской Федерации федеральным о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ганом исполнительной власти (для подтверждения основания, предусмотре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ного пунктом 4 части 1 статьи 51 Жилищного кодекса Российской Федерации);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б) в случае, если заявитель, его супруга (супруг) и их несовершеннолетние дети, а также их совершеннолетние дети, не достигшие возраста 24 лет, об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чающиеся в образовательных организациях по очной форме обучения,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живают в жилом помещении, признанном в установленном порядке не соо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ветствующим установленным для жилых помещений требованиям, либо в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лом помещении, признанном в установленном порядке непригодным для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живания и не подлежащим ремонту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или реконструкции, дополнительно к св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дениям, предусмотренным подпунктом 2.2.1, запрашиваются: сведения из решения уполномоченного органа местного самоуправления либо Главного управления строительства Тюменской области, подтверждающие указанные факты;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в) для установления независящих причин, при которых доходы граждан ниже размера дохода, установленного органами местного самоуправления, в сл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чае если граждане не являются получателями государственной социальной помощи, в зависимости от независящей причины орган учета дополнительно запрашивает: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о государственной регистрации актов гражданского состояния из Единого государственного реестра записей актов гражданского состояния;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Пенсионного фонда Российской Федерации об осуществлении гражданином ухода за инвалидом первой или второй групп, ребенком-инвалидом, о получении гражданином страховой пенсии по старости;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сведения, подтверждающие факт установления инвалидности у гражданина, в федеральной государственной информационной системе «Федеральный 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естр инвалидов»;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сведения </w:t>
      </w:r>
      <w:proofErr w:type="gramStart"/>
      <w:r w:rsidRPr="00FE257C">
        <w:rPr>
          <w:rFonts w:eastAsia="Times New Roman" w:cs="Arial"/>
          <w:szCs w:val="26"/>
          <w:lang w:eastAsia="ru-RU"/>
        </w:rPr>
        <w:t>о нахождении гражданина на регистрационном учете в центрах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нятости населения в целях поиска подходящей работы в качестве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безрабо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ного, периодах получения пособия по безработице, периодах участия в опл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чиваемых общественных работах и периодах переезда по направлению це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тров занятости населения в другую местность для трудоустройства (при наличии статуса безработного);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Пенсионного фонда Российской Федерации о трудовой деятельн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сти неработающего гражданина или неработающих членов его семьи за пер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оды после 1 января 2020 года;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сведения уполномоченных в соответствии с действующим законодательством органов государственной власти, их территориальных подразделений о выд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че документа, подтверждающего принадлежность гражданина к категориям граждан, указанным в статье 6.1 Федерального закона от 17.07.1999 № 178-ФЗ.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24" w:name="P222"/>
      <w:bookmarkEnd w:id="24"/>
      <w:r w:rsidRPr="00FE257C">
        <w:rPr>
          <w:rFonts w:eastAsia="Times New Roman" w:cs="Arial"/>
          <w:color w:val="000000"/>
          <w:szCs w:val="26"/>
          <w:lang w:eastAsia="ru-RU"/>
        </w:rPr>
        <w:t xml:space="preserve">2.7.2.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Документы (сведения), необходимые для предоставления муниципал</w:t>
      </w:r>
      <w:r w:rsidRPr="00FE257C">
        <w:rPr>
          <w:rFonts w:eastAsia="Times New Roman" w:cs="Arial"/>
          <w:color w:val="000000"/>
          <w:szCs w:val="26"/>
          <w:lang w:eastAsia="ru-RU"/>
        </w:rPr>
        <w:t>ь</w:t>
      </w:r>
      <w:r w:rsidRPr="00FE257C">
        <w:rPr>
          <w:rFonts w:eastAsia="Times New Roman" w:cs="Arial"/>
          <w:color w:val="000000"/>
          <w:szCs w:val="26"/>
          <w:lang w:eastAsia="ru-RU"/>
        </w:rPr>
        <w:t>ной услуги в части принятия на учет граждан в качестве нуждающихся в ж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лых помещениях, которые находятся в распоряжении Администрации либо запрашиваются без участия заявителя, обратившегося с заявлением о прин</w:t>
      </w:r>
      <w:r w:rsidRPr="00FE257C">
        <w:rPr>
          <w:rFonts w:eastAsia="Times New Roman" w:cs="Arial"/>
          <w:color w:val="000000"/>
          <w:szCs w:val="26"/>
          <w:lang w:eastAsia="ru-RU"/>
        </w:rPr>
        <w:t>я</w:t>
      </w:r>
      <w:r w:rsidRPr="00FE257C">
        <w:rPr>
          <w:rFonts w:eastAsia="Times New Roman" w:cs="Arial"/>
          <w:color w:val="000000"/>
          <w:szCs w:val="26"/>
          <w:lang w:eastAsia="ru-RU"/>
        </w:rPr>
        <w:t>тии на учет как относящегося к одной из категорий граждан, указанных в части 2 статьи 7 Закона Тюменской области № 137, в государственных органах, о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ганах местного самоуправления и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подведомственных указанным органам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ганизациях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>, в распоряжении которых находятся указанные документы (свед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ния):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о государственной регистрации актов гражданского состояния из Единого государственного реестра записей актов гражданского состояния;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органов опеки и попечительства об установлении опеки (попеч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тельства) (в случае подачи заявления представителем заявителя, действу</w:t>
      </w:r>
      <w:r w:rsidRPr="00FE257C">
        <w:rPr>
          <w:rFonts w:eastAsia="Times New Roman" w:cs="Arial"/>
          <w:szCs w:val="26"/>
          <w:lang w:eastAsia="ru-RU"/>
        </w:rPr>
        <w:t>ю</w:t>
      </w:r>
      <w:r w:rsidRPr="00FE257C">
        <w:rPr>
          <w:rFonts w:eastAsia="Times New Roman" w:cs="Arial"/>
          <w:szCs w:val="26"/>
          <w:lang w:eastAsia="ru-RU"/>
        </w:rPr>
        <w:t>щим на основании приказа (постановления) об установлении опеки (попеч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тельства), принятого органами опеки и попечительства в соответствии с зак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нодательством Российской Федерации);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Управления Министерства внутренних дел России по Тюменской области о действительности (недействительности) паспорта гражданина Ро</w:t>
      </w:r>
      <w:r w:rsidRPr="00FE257C">
        <w:rPr>
          <w:rFonts w:eastAsia="Times New Roman" w:cs="Arial"/>
          <w:szCs w:val="26"/>
          <w:lang w:eastAsia="ru-RU"/>
        </w:rPr>
        <w:t>с</w:t>
      </w:r>
      <w:r w:rsidRPr="00FE257C">
        <w:rPr>
          <w:rFonts w:eastAsia="Times New Roman" w:cs="Arial"/>
          <w:szCs w:val="26"/>
          <w:lang w:eastAsia="ru-RU"/>
        </w:rPr>
        <w:t>сийской Федерации, удостоверяющего личность заявителя (представителя заявителя).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Для проверки отсутствия оснований, исключающих возможность признания граждан, указанных в пунктах "а", "б", "г", "ж" части второй статьи 7 Закона Тюменской области № 137, нуждающимися в жилых помещениях, предоста</w:t>
      </w:r>
      <w:r w:rsidRPr="00FE257C">
        <w:rPr>
          <w:rFonts w:eastAsia="Times New Roman" w:cs="Arial"/>
          <w:color w:val="000000"/>
          <w:szCs w:val="26"/>
          <w:lang w:eastAsia="ru-RU"/>
        </w:rPr>
        <w:t>в</w:t>
      </w:r>
      <w:r w:rsidRPr="00FE257C">
        <w:rPr>
          <w:rFonts w:eastAsia="Times New Roman" w:cs="Arial"/>
          <w:color w:val="000000"/>
          <w:szCs w:val="26"/>
          <w:lang w:eastAsia="ru-RU"/>
        </w:rPr>
        <w:t>ляемых по договору социального найма из жилищного фонда Тюменской о</w:t>
      </w:r>
      <w:r w:rsidRPr="00FE257C">
        <w:rPr>
          <w:rFonts w:eastAsia="Times New Roman" w:cs="Arial"/>
          <w:color w:val="000000"/>
          <w:szCs w:val="26"/>
          <w:lang w:eastAsia="ru-RU"/>
        </w:rPr>
        <w:t>б</w:t>
      </w:r>
      <w:r w:rsidRPr="00FE257C">
        <w:rPr>
          <w:rFonts w:eastAsia="Times New Roman" w:cs="Arial"/>
          <w:color w:val="000000"/>
          <w:szCs w:val="26"/>
          <w:lang w:eastAsia="ru-RU"/>
        </w:rPr>
        <w:t>ласти, орган учета запрашивает следующие сведения: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сведения Управления Министерства внутренних дел по Тюменской области о наличии зарегистрированных транспортных средств, принадлежащих на пр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ве собственности заявителю, его супруге (супругу) и несовершеннолетним 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тям, а также их совершеннолетним детям, не достигшим возраста 24 лет, об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чающимся в образовательных организациях по очной форме обучения (з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прос не требуется в отношении инвалидов и участников Великой Отечестве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ной войны, членов семей погибших (умерших) инвалидов Великой Отеч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ственной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войны и участников Великой Отечественной войны), и о наличии (отсутствии) в таких транспортных средствах установленных средств упра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ления для лиц с различными видами патологий нижних конечностей;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сведения Федеральной службы государственной регистрации, кадастра и ка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тографии о кадастровой стоимости зарегистрированных объектов недвижим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сти, принадлежащих на праве собственности заявителю, его супруге (супругу) и их несовершеннолетним детям, а также их совершеннолетним детям, не 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стигшим возраста 24 лет, обучающимся в образовательных организациях по очной форме обучения (запрос не требуется в отношении инвалидов и учас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ников Великой Отечественной войны, членов семей погибших (умерших) и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валидов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szCs w:val="26"/>
          <w:lang w:eastAsia="ru-RU"/>
        </w:rPr>
        <w:t>Великой Отечественной войны и участников Великой Отечественной войны);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сведения Департамента имущественных отношений Тюменской области и о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ганов местного самоуправления муниципальных образований Тюменской о</w:t>
      </w:r>
      <w:r w:rsidRPr="00FE257C">
        <w:rPr>
          <w:rFonts w:eastAsia="Times New Roman" w:cs="Arial"/>
          <w:color w:val="000000"/>
          <w:szCs w:val="26"/>
          <w:lang w:eastAsia="ru-RU"/>
        </w:rPr>
        <w:t>б</w:t>
      </w:r>
      <w:r w:rsidRPr="00FE257C">
        <w:rPr>
          <w:rFonts w:eastAsia="Times New Roman" w:cs="Arial"/>
          <w:color w:val="000000"/>
          <w:szCs w:val="26"/>
          <w:lang w:eastAsia="ru-RU"/>
        </w:rPr>
        <w:t>ласти, в которых заявитель и члены его семьи были зарегистрированы в теч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ние 5 лет до подачи заявления, об отсутствии фактов бесплатного предоста</w:t>
      </w:r>
      <w:r w:rsidRPr="00FE257C">
        <w:rPr>
          <w:rFonts w:eastAsia="Times New Roman" w:cs="Arial"/>
          <w:color w:val="000000"/>
          <w:szCs w:val="26"/>
          <w:lang w:eastAsia="ru-RU"/>
        </w:rPr>
        <w:t>в</w:t>
      </w:r>
      <w:r w:rsidRPr="00FE257C">
        <w:rPr>
          <w:rFonts w:eastAsia="Times New Roman" w:cs="Arial"/>
          <w:color w:val="000000"/>
          <w:szCs w:val="26"/>
          <w:lang w:eastAsia="ru-RU"/>
        </w:rPr>
        <w:t>ления земельных участков для индивидуального жилищного строительства, приусадебных земельных участков, за исключением случаев бесплатного предоставления земельных участков гражданам, имеющим трех и более д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тей (данные запрашиваются о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заявителях, относящихся к категориям, пред</w:t>
      </w:r>
      <w:r w:rsidRPr="00FE257C">
        <w:rPr>
          <w:rFonts w:eastAsia="Times New Roman" w:cs="Arial"/>
          <w:color w:val="000000"/>
          <w:szCs w:val="26"/>
          <w:lang w:eastAsia="ru-RU"/>
        </w:rPr>
        <w:t>у</w:t>
      </w:r>
      <w:r w:rsidRPr="00FE257C">
        <w:rPr>
          <w:rFonts w:eastAsia="Times New Roman" w:cs="Arial"/>
          <w:color w:val="000000"/>
          <w:szCs w:val="26"/>
          <w:lang w:eastAsia="ru-RU"/>
        </w:rPr>
        <w:t>смотренным пунктами "а", "б", "г" части второй статьи 7 Закона Тюменской о</w:t>
      </w:r>
      <w:r w:rsidRPr="00FE257C">
        <w:rPr>
          <w:rFonts w:eastAsia="Times New Roman" w:cs="Arial"/>
          <w:color w:val="000000"/>
          <w:szCs w:val="26"/>
          <w:lang w:eastAsia="ru-RU"/>
        </w:rPr>
        <w:t>б</w:t>
      </w:r>
      <w:r w:rsidRPr="00FE257C">
        <w:rPr>
          <w:rFonts w:eastAsia="Times New Roman" w:cs="Arial"/>
          <w:color w:val="000000"/>
          <w:szCs w:val="26"/>
          <w:lang w:eastAsia="ru-RU"/>
        </w:rPr>
        <w:t>ласти № 137; в отношении работников бюджетной сферы - о заявителе, его супруге, их несовершеннолетних детях, а также их совершеннолетних детях, не достигших возраста 24 лет, обучающихся в образовательных организациях по очной форме обучения);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сведения органов местного самоуправления муниципальных образований Тюменской области, в которых заявитель и члены его семьи были зарегистр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рованы в течение 5 лет до подачи заявления, Департамента социального ра</w:t>
      </w:r>
      <w:r w:rsidRPr="00FE257C">
        <w:rPr>
          <w:rFonts w:eastAsia="Times New Roman" w:cs="Arial"/>
          <w:color w:val="000000"/>
          <w:szCs w:val="26"/>
          <w:lang w:eastAsia="ru-RU"/>
        </w:rPr>
        <w:t>з</w:t>
      </w:r>
      <w:r w:rsidRPr="00FE257C">
        <w:rPr>
          <w:rFonts w:eastAsia="Times New Roman" w:cs="Arial"/>
          <w:color w:val="000000"/>
          <w:szCs w:val="26"/>
          <w:lang w:eastAsia="ru-RU"/>
        </w:rPr>
        <w:t>вития Тюменской области, ГАУ ТО «Центр государственной жилищной по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>держки» о получении гражданином бюджетных средств на приобретение или строительство жилого помещения (данные запрашиваются о заявителях, о</w:t>
      </w:r>
      <w:r w:rsidRPr="00FE257C">
        <w:rPr>
          <w:rFonts w:eastAsia="Times New Roman" w:cs="Arial"/>
          <w:color w:val="000000"/>
          <w:szCs w:val="26"/>
          <w:lang w:eastAsia="ru-RU"/>
        </w:rPr>
        <w:t>т</w:t>
      </w:r>
      <w:r w:rsidRPr="00FE257C">
        <w:rPr>
          <w:rFonts w:eastAsia="Times New Roman" w:cs="Arial"/>
          <w:color w:val="000000"/>
          <w:szCs w:val="26"/>
          <w:lang w:eastAsia="ru-RU"/>
        </w:rPr>
        <w:t>носящихся к категориям, предусмотренным пунктами "а", "б", "г" части второй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статьи 7 Закона Тюменской области № 137; в отношении работников бюдже</w:t>
      </w:r>
      <w:r w:rsidRPr="00FE257C">
        <w:rPr>
          <w:rFonts w:eastAsia="Times New Roman" w:cs="Arial"/>
          <w:color w:val="000000"/>
          <w:szCs w:val="26"/>
          <w:lang w:eastAsia="ru-RU"/>
        </w:rPr>
        <w:t>т</w:t>
      </w:r>
      <w:r w:rsidRPr="00FE257C">
        <w:rPr>
          <w:rFonts w:eastAsia="Times New Roman" w:cs="Arial"/>
          <w:color w:val="000000"/>
          <w:szCs w:val="26"/>
          <w:lang w:eastAsia="ru-RU"/>
        </w:rPr>
        <w:t>ной сферы - о заявителе, его супруге, их несовершеннолетних детях, а также их совершеннолетних детях, не достигших возраста 24 лет, обучающихся в образовательных организациях по очной форме обучения).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2.7.2.1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 xml:space="preserve"> Д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>ля определения оснований признания граждан, указанных в пунктах "а", "б", "г", "ж" части второй статьи 7 Закона Тюменской области № 137, ну</w:t>
      </w:r>
      <w:r w:rsidRPr="00FE257C">
        <w:rPr>
          <w:rFonts w:eastAsia="Times New Roman" w:cs="Arial"/>
          <w:color w:val="000000"/>
          <w:szCs w:val="26"/>
          <w:lang w:eastAsia="ru-RU"/>
        </w:rPr>
        <w:t>ж</w:t>
      </w:r>
      <w:r w:rsidRPr="00FE257C">
        <w:rPr>
          <w:rFonts w:eastAsia="Times New Roman" w:cs="Arial"/>
          <w:color w:val="000000"/>
          <w:szCs w:val="26"/>
          <w:lang w:eastAsia="ru-RU"/>
        </w:rPr>
        <w:t>дающимися орган учета запрашивает следующие сведения: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а) в случае, если заявитель, его супруга (супруг) и их несовершеннолетние дети, а также их совершеннолетние дети, не достигшие возраста 24 лет, об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чающиеся в образовательных организациях по очной форме обучения, явл</w:t>
      </w:r>
      <w:r w:rsidRPr="00FE257C">
        <w:rPr>
          <w:rFonts w:eastAsia="Times New Roman" w:cs="Arial"/>
          <w:szCs w:val="26"/>
          <w:lang w:eastAsia="ru-RU"/>
        </w:rPr>
        <w:t>я</w:t>
      </w:r>
      <w:r w:rsidRPr="00FE257C">
        <w:rPr>
          <w:rFonts w:eastAsia="Times New Roman" w:cs="Arial"/>
          <w:szCs w:val="26"/>
          <w:lang w:eastAsia="ru-RU"/>
        </w:rPr>
        <w:t>ются (не являются) нанимателями жилых помещений по договорам социал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ного найма, договорам найма жилых помещений жилищного фонда социал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ного использования или членами семьи нанимателя жилого помещения по 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говору социального найма, договору найма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жилого помещения жилищного фонда социального использования либо собственниками жилых помещений или членами семьи собственника жилого помещения, либо проживают в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лом помещении, признанном в установленном порядке непригодным для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живания: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сведения Федеральной службы государственной регистрации, кадастра и ка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тографии о правах отдельного лица на имевшиеся (имеющиеся) у него объе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ты недвижимости в отношении заявителя, его супруги (супруга), их несове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шеннолетних детей, а также их совершеннолетних детей, не достигших во</w:t>
      </w:r>
      <w:r w:rsidRPr="00FE257C">
        <w:rPr>
          <w:rFonts w:eastAsia="Times New Roman" w:cs="Arial"/>
          <w:szCs w:val="26"/>
          <w:lang w:eastAsia="ru-RU"/>
        </w:rPr>
        <w:t>з</w:t>
      </w:r>
      <w:r w:rsidRPr="00FE257C">
        <w:rPr>
          <w:rFonts w:eastAsia="Times New Roman" w:cs="Arial"/>
          <w:szCs w:val="26"/>
          <w:lang w:eastAsia="ru-RU"/>
        </w:rPr>
        <w:t>раста 24 лет, обучающихся в образовательных организациях по очной форме обучения (в случае если указанные граждане меняли фамилию, имя, отч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ство, сведения запрашиваются с учетом всех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изменений);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Федеральной службы государственной регистрации, кадастра и ка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тографии об объекте недвижимости (жилом помещении, в котором зарег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стрирован заявитель, его супруга (супруг) и их несовершеннолетние дети, а также их совершеннолетние дети, не достигшие возраста 24 лет, обучающи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ся в образовательных организациях по очной форме обучения, по месту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тельства);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сведения органов государственной власти Тюменской области, органов мес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 xml:space="preserve">ного самоуправления Тюменской области, осуществляющих полномочия </w:t>
      </w:r>
      <w:proofErr w:type="spellStart"/>
      <w:r w:rsidRPr="00FE257C">
        <w:rPr>
          <w:rFonts w:eastAsia="Times New Roman" w:cs="Arial"/>
          <w:szCs w:val="26"/>
          <w:lang w:eastAsia="ru-RU"/>
        </w:rPr>
        <w:t>наймодателя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 в отношении жилых помещений жилищного фонда Тюменской области или муниципального жилищного фонда, из договора социального найма, договора найма жилого помещения жилищного фонда социального и</w:t>
      </w:r>
      <w:r w:rsidRPr="00FE257C">
        <w:rPr>
          <w:rFonts w:eastAsia="Times New Roman" w:cs="Arial"/>
          <w:szCs w:val="26"/>
          <w:lang w:eastAsia="ru-RU"/>
        </w:rPr>
        <w:t>с</w:t>
      </w:r>
      <w:r w:rsidRPr="00FE257C">
        <w:rPr>
          <w:rFonts w:eastAsia="Times New Roman" w:cs="Arial"/>
          <w:szCs w:val="26"/>
          <w:lang w:eastAsia="ru-RU"/>
        </w:rPr>
        <w:t>пользования, договора найма специализированного жилого помещения, дог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вора найма жилищного фонда коммерческого использования на занимаемое заявителем, его супругой (супругом) и их несовершеннолетними детьми, 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также их совершеннолетними детьми, не достигшими возраста 24 лет, обуч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ющимися в образовательных организациях по очной форме обучения;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Министерства внутренних дел Российской Федерации о действ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тельности регистрации по месту жительства и периодах проживания по адр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сам регистрации по месту жительства гражданина РФ за 5 лет, предшеству</w:t>
      </w:r>
      <w:r w:rsidRPr="00FE257C">
        <w:rPr>
          <w:rFonts w:eastAsia="Times New Roman" w:cs="Arial"/>
          <w:szCs w:val="26"/>
          <w:lang w:eastAsia="ru-RU"/>
        </w:rPr>
        <w:t>ю</w:t>
      </w:r>
      <w:r w:rsidRPr="00FE257C">
        <w:rPr>
          <w:rFonts w:eastAsia="Times New Roman" w:cs="Arial"/>
          <w:szCs w:val="26"/>
          <w:lang w:eastAsia="ru-RU"/>
        </w:rPr>
        <w:t>щих дате подачи заявления, в отношении лиц, указанных в заявлении;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сведения организации, осуществляющей хранение и использование технич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ских паспортов, оценочной и иной учетно-технической документации об об</w:t>
      </w:r>
      <w:r w:rsidRPr="00FE257C">
        <w:rPr>
          <w:rFonts w:eastAsia="Times New Roman" w:cs="Arial"/>
          <w:szCs w:val="26"/>
          <w:lang w:eastAsia="ru-RU"/>
        </w:rPr>
        <w:t>ъ</w:t>
      </w:r>
      <w:r w:rsidRPr="00FE257C">
        <w:rPr>
          <w:rFonts w:eastAsia="Times New Roman" w:cs="Arial"/>
          <w:szCs w:val="26"/>
          <w:lang w:eastAsia="ru-RU"/>
        </w:rPr>
        <w:t>ектах государственного технического учета и технической инвентаризации, о наличии (отсутствии) у заявителя, его супруги (супруга), их совершеннолетних детей, не достигших возраста 24 лет, обучающихся в образовательных орг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низациях по очной форме обучения, на праве собственности недвижимого имущества, площади принадлежащих указанным гражданам на праве со</w:t>
      </w:r>
      <w:r w:rsidRPr="00FE257C">
        <w:rPr>
          <w:rFonts w:eastAsia="Times New Roman" w:cs="Arial"/>
          <w:szCs w:val="26"/>
          <w:lang w:eastAsia="ru-RU"/>
        </w:rPr>
        <w:t>б</w:t>
      </w:r>
      <w:r w:rsidRPr="00FE257C">
        <w:rPr>
          <w:rFonts w:eastAsia="Times New Roman" w:cs="Arial"/>
          <w:szCs w:val="26"/>
          <w:lang w:eastAsia="ru-RU"/>
        </w:rPr>
        <w:t>ственности жилых помещений (в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szCs w:val="26"/>
          <w:lang w:eastAsia="ru-RU"/>
        </w:rPr>
        <w:t>случае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если указанные граждане меняли фамилию, имя, отчество, справка предоставляется с учетом всех изменений; сведения запрашиваются, если граждане, указанные в настоящем абзаце, 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дились до 1999 года);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сведения медицинских организаций о наличии тяжелой формы хронического заболевания у гражданина, при которой совместное проживание с ним в о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ной квартире невозможно, согласно перечню заболеваний, установленному уполномоченным Правительством Российской Федерации федеральным о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ганом исполнительной власти (для подтверждения основания, предусмотре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ного пунктом 4 части 1 статьи 51 Жилищного кодекса Российской Федерации);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б) в случае, если заявитель, его супруга (супруг) и их несовершеннолетние дети, а также их совершеннолетние дети, не достигшие возраста 24 лет, об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чающиеся в образовательных организациях по очной форме обучения,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живают в жилом помещении, признанном в установленном порядке не соо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ветствующим установленным для жилых помещений требованиям, дополн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тельно к сведениям, предусмотренным подпунктом 2.2.1 настоящего пункта, запрашиваются: сведения из решения уполномоченного органа местного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с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моуправления либо Главного управления строительства Тюменской области, подтверждающие установление указанного несоответствия.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25" w:name="P239"/>
      <w:bookmarkEnd w:id="25"/>
      <w:r w:rsidRPr="00FE257C">
        <w:rPr>
          <w:rFonts w:eastAsia="Times New Roman" w:cs="Arial"/>
          <w:color w:val="000000"/>
          <w:szCs w:val="26"/>
          <w:lang w:eastAsia="ru-RU"/>
        </w:rPr>
        <w:t xml:space="preserve">2.7.3.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Для подтверждения отношения заявителя к одной из категорий граждан, указанных в части второй статьи 7 Закона Тюменской области № 137, орган учета запрашивает сведения уполномоченных в соответствии с действующим законодательством органов государственной власти, их территориальных подразделений, в том числе в федеральной государственной информацио</w:t>
      </w:r>
      <w:r w:rsidRPr="00FE257C">
        <w:rPr>
          <w:rFonts w:eastAsia="Times New Roman" w:cs="Arial"/>
          <w:color w:val="000000"/>
          <w:szCs w:val="26"/>
          <w:lang w:eastAsia="ru-RU"/>
        </w:rPr>
        <w:t>н</w:t>
      </w:r>
      <w:r w:rsidRPr="00FE257C">
        <w:rPr>
          <w:rFonts w:eastAsia="Times New Roman" w:cs="Arial"/>
          <w:color w:val="000000"/>
          <w:szCs w:val="26"/>
          <w:lang w:eastAsia="ru-RU"/>
        </w:rPr>
        <w:t>ной системе «Федеральный реестр инвалидов» о выдаче документа, по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>тверждающего принадлежность заявителя к одной или нескольким категориям граждан из числа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указанных в пунктах "а", "б", "г", "е" части второй статьи 7 Закона Тюменской области № 137.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26" w:name="P240"/>
      <w:bookmarkEnd w:id="26"/>
      <w:r w:rsidRPr="00FE257C">
        <w:rPr>
          <w:rFonts w:eastAsia="Times New Roman" w:cs="Arial"/>
          <w:szCs w:val="26"/>
          <w:lang w:eastAsia="ru-RU"/>
        </w:rPr>
        <w:t xml:space="preserve">2.7.4. </w:t>
      </w:r>
      <w:proofErr w:type="gramStart"/>
      <w:r w:rsidRPr="00FE257C">
        <w:rPr>
          <w:rFonts w:eastAsia="Times New Roman" w:cs="Arial"/>
          <w:szCs w:val="26"/>
          <w:lang w:eastAsia="ru-RU"/>
        </w:rPr>
        <w:t>Документы (сведения), необходимые для предоставления муниципал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ной услуги в части учета изменения условий, послуживших основанием для принятия граждан на учет в качестве нуждающихся в жилых помещениях, к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торые находятся в распоряжении Администрации либо запрашиваются без участия заявителя, обратившегося с заявлением об изменении условий,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служивших основанием для принятия гражданина на учет нуждающихся в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лых помещениях, в государственных органах, органах местного самоуправл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и подведомственных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указанным органам </w:t>
      </w:r>
      <w:proofErr w:type="gramStart"/>
      <w:r w:rsidRPr="00FE257C">
        <w:rPr>
          <w:rFonts w:eastAsia="Times New Roman" w:cs="Arial"/>
          <w:szCs w:val="26"/>
          <w:lang w:eastAsia="ru-RU"/>
        </w:rPr>
        <w:t>организациях</w:t>
      </w:r>
      <w:proofErr w:type="gramEnd"/>
      <w:r w:rsidRPr="00FE257C">
        <w:rPr>
          <w:rFonts w:eastAsia="Times New Roman" w:cs="Arial"/>
          <w:szCs w:val="26"/>
          <w:lang w:eastAsia="ru-RU"/>
        </w:rPr>
        <w:t>, в распоряжении которых находятся указанные документы (сведения) определяются в соотве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ствии с пунктами 2.7.1, 2.7.3 Регламента в зависимости от изменившихся условий.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2.7.4. </w:t>
      </w:r>
      <w:proofErr w:type="gramStart"/>
      <w:r w:rsidRPr="00FE257C">
        <w:rPr>
          <w:rFonts w:eastAsia="Times New Roman" w:cs="Arial"/>
          <w:szCs w:val="26"/>
          <w:lang w:eastAsia="ru-RU"/>
        </w:rPr>
        <w:t>Документы (сведения), необходимые для предоставления муниципал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ной услуги в части учета изменения условий, послуживших основанием для принятия граждан на учет в качестве нуждающихся в жилых помещениях, к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торые находятся в распоряжении Администрации либо запрашиваются без участия заявителя, обратившегося с заявлением об изменении условий,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служивших основанием для принятия гражданина на учет нуждающихся в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лых помещениях, в государственных органах, органах местного самоуправл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и подведомственных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указанным органам </w:t>
      </w:r>
      <w:proofErr w:type="gramStart"/>
      <w:r w:rsidRPr="00FE257C">
        <w:rPr>
          <w:rFonts w:eastAsia="Times New Roman" w:cs="Arial"/>
          <w:szCs w:val="26"/>
          <w:lang w:eastAsia="ru-RU"/>
        </w:rPr>
        <w:t>организациях</w:t>
      </w:r>
      <w:proofErr w:type="gramEnd"/>
      <w:r w:rsidRPr="00FE257C">
        <w:rPr>
          <w:rFonts w:eastAsia="Times New Roman" w:cs="Arial"/>
          <w:szCs w:val="26"/>
          <w:lang w:eastAsia="ru-RU"/>
        </w:rPr>
        <w:t>, в распоряжении которых находятся указанные документы (сведения), определяются в соо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ветствии с пунктами 2.7.1, 2.7.2, 2.7.3 Регламента в зависимости от измени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шихся условий.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2.7.5. Заявитель вправе </w:t>
      </w:r>
      <w:proofErr w:type="gramStart"/>
      <w:r w:rsidRPr="00FE257C">
        <w:rPr>
          <w:rFonts w:eastAsia="Times New Roman" w:cs="Arial"/>
          <w:szCs w:val="26"/>
          <w:lang w:eastAsia="ru-RU"/>
        </w:rPr>
        <w:t>предоставить документы</w:t>
      </w:r>
      <w:proofErr w:type="gramEnd"/>
      <w:r w:rsidRPr="00FE257C">
        <w:rPr>
          <w:rFonts w:eastAsia="Times New Roman" w:cs="Arial"/>
          <w:szCs w:val="26"/>
          <w:lang w:eastAsia="ru-RU"/>
        </w:rPr>
        <w:t>, указанные в пунктах 2.7.1 - 2.7.3 Регламента, самостоятельно при обращении за предоставлением мун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ципальной услуги, в таком случае в рамках межведомственного информац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онного взаимодействия данные документы не запрашиваются.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bookmarkStart w:id="27" w:name="P244"/>
      <w:bookmarkEnd w:id="27"/>
      <w:r w:rsidRPr="00FE257C">
        <w:rPr>
          <w:rFonts w:eastAsia="Times New Roman" w:cs="Arial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Исчерпывающий перечень оснований для отказа в приеме документов, ук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занных в подразделе 2.6 Регламента, в том числе представленных в эле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тронной форме: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а) заявление о предоставлении услуги подано в орган местного самоуправл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ния, в полномочия которых не входит предоставление услуг;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б) представленные документы или сведения утратили силу на момент обр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щения за услугой (документ, удостоверяющий личность, документ, удостов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ряющий полномочия представителя заявителя, в случае обращения за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ставлением услуги указанным лицом);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в) предоставленные заявителем документы содержат подчистки и исправл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текста, не заверенные в порядке, установленном законодательством Ро</w:t>
      </w:r>
      <w:r w:rsidRPr="00FE257C">
        <w:rPr>
          <w:rFonts w:eastAsia="Times New Roman" w:cs="Arial"/>
          <w:szCs w:val="26"/>
          <w:lang w:eastAsia="ru-RU"/>
        </w:rPr>
        <w:t>с</w:t>
      </w:r>
      <w:r w:rsidRPr="00FE257C">
        <w:rPr>
          <w:rFonts w:eastAsia="Times New Roman" w:cs="Arial"/>
          <w:szCs w:val="26"/>
          <w:lang w:eastAsia="ru-RU"/>
        </w:rPr>
        <w:t>сийской Федерации;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г)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д) заявление, документы представлены в электронной форме с нарушением требований, установленных пунктом 2.6.7 Регламента;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е) неполное заполнение полей в форме заявления (недостоверное, непр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вильное);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ж) непредставление заявления, документов, подтверждающих полномочия представителя заявителя (в </w:t>
      </w:r>
      <w:proofErr w:type="gramStart"/>
      <w:r w:rsidRPr="00FE257C">
        <w:rPr>
          <w:rFonts w:eastAsia="Times New Roman" w:cs="Arial"/>
          <w:szCs w:val="26"/>
          <w:lang w:eastAsia="ru-RU"/>
        </w:rPr>
        <w:t>случаях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если представление документа подтве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ждающего полномочия представителя является обязательным).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з) выявлено несоблюдение установленных законодательством условий пр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знания действительности усиленной квалифицированной электронной подп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си, установленных статьей 11 Федерального закона от 06.04.2011 № 63-ФЗ «Об электронной подписи» (далее - условия действительности электронной подписи).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bookmarkStart w:id="28" w:name="P250"/>
      <w:bookmarkEnd w:id="28"/>
      <w:r w:rsidRPr="00FE257C">
        <w:rPr>
          <w:rFonts w:eastAsia="Times New Roman" w:cs="Arial"/>
          <w:szCs w:val="26"/>
          <w:lang w:eastAsia="ru-RU"/>
        </w:rPr>
        <w:t>2.9. Исчерпывающий перечень оснований для отказа в предоставлении мун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ципальной услуги или приостановления предоставления муниципальной усл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29" w:name="P254"/>
      <w:bookmarkEnd w:id="29"/>
      <w:r w:rsidRPr="00FE257C">
        <w:rPr>
          <w:rFonts w:eastAsia="Times New Roman" w:cs="Arial"/>
          <w:szCs w:val="26"/>
          <w:lang w:eastAsia="ru-RU"/>
        </w:rPr>
        <w:t xml:space="preserve">2.9.1. </w:t>
      </w:r>
      <w:proofErr w:type="gramStart"/>
      <w:r w:rsidRPr="00FE257C">
        <w:rPr>
          <w:rFonts w:eastAsia="Times New Roman" w:cs="Arial"/>
          <w:szCs w:val="26"/>
          <w:lang w:eastAsia="ru-RU"/>
        </w:rPr>
        <w:t>В предоставлении муниципальной услуги в части принятия на учет граждан в качестве нуждающихся в жилых помещениях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отказывается в случ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ях: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1) не представлены предусмотренные подразделом 2.6 Регламента докуме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ты (обязанность по представлению которых возложена на заявителя);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2) ответ органа государственной власти, органа местного самоуправления л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ствии с пунктом, если соответствующий документ не был представлен заяв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телем по собственной инициативе, за исключением случаев, если отсутствие таких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запрашиваемых документа или информации в распоряжении таких о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ганов или организаций подтверждает право соответствующих граждан сост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ять на учете в качестве нуждающихся в жилых помещениях;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3) представлены документы, которые не подтверждают право соответству</w:t>
      </w:r>
      <w:r w:rsidRPr="00FE257C">
        <w:rPr>
          <w:rFonts w:eastAsia="Times New Roman" w:cs="Arial"/>
          <w:szCs w:val="26"/>
          <w:lang w:eastAsia="ru-RU"/>
        </w:rPr>
        <w:t>ю</w:t>
      </w:r>
      <w:r w:rsidRPr="00FE257C">
        <w:rPr>
          <w:rFonts w:eastAsia="Times New Roman" w:cs="Arial"/>
          <w:szCs w:val="26"/>
          <w:lang w:eastAsia="ru-RU"/>
        </w:rPr>
        <w:t>щих граждан состоять на учете в качестве нуждающихся в жилых помещен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ях;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4) не истек предусмотренный статьей 53 Жилищного кодекса РФ срок.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30" w:name="P259"/>
      <w:bookmarkEnd w:id="30"/>
      <w:r w:rsidRPr="00FE257C">
        <w:rPr>
          <w:rFonts w:eastAsia="Times New Roman" w:cs="Arial"/>
          <w:szCs w:val="26"/>
          <w:lang w:eastAsia="ru-RU"/>
        </w:rPr>
        <w:t>2.9.2. В предоставлении муниципальной услуги в части учета изменения усл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вий, послуживших основанием для принятия граждан на учет в качестве ну</w:t>
      </w:r>
      <w:r w:rsidRPr="00FE257C">
        <w:rPr>
          <w:rFonts w:eastAsia="Times New Roman" w:cs="Arial"/>
          <w:szCs w:val="26"/>
          <w:lang w:eastAsia="ru-RU"/>
        </w:rPr>
        <w:t>ж</w:t>
      </w:r>
      <w:r w:rsidRPr="00FE257C">
        <w:rPr>
          <w:rFonts w:eastAsia="Times New Roman" w:cs="Arial"/>
          <w:szCs w:val="26"/>
          <w:lang w:eastAsia="ru-RU"/>
        </w:rPr>
        <w:t>дающихся в жилых помещениях, и в части снятия с учета в качестве нужда</w:t>
      </w:r>
      <w:r w:rsidRPr="00FE257C">
        <w:rPr>
          <w:rFonts w:eastAsia="Times New Roman" w:cs="Arial"/>
          <w:szCs w:val="26"/>
          <w:lang w:eastAsia="ru-RU"/>
        </w:rPr>
        <w:t>ю</w:t>
      </w:r>
      <w:r w:rsidRPr="00FE257C">
        <w:rPr>
          <w:rFonts w:eastAsia="Times New Roman" w:cs="Arial"/>
          <w:szCs w:val="26"/>
          <w:lang w:eastAsia="ru-RU"/>
        </w:rPr>
        <w:t>щихся в жилых помещениях отказывается в случае, если: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1) при подаче заявления гражданином, не состоящим на учете в качестве нуждающегося в жилых помещениях в Администрации;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2) при </w:t>
      </w:r>
      <w:proofErr w:type="spellStart"/>
      <w:r w:rsidRPr="00FE257C">
        <w:rPr>
          <w:rFonts w:eastAsia="Times New Roman" w:cs="Arial"/>
          <w:szCs w:val="26"/>
          <w:lang w:eastAsia="ru-RU"/>
        </w:rPr>
        <w:t>непредоставлении</w:t>
      </w:r>
      <w:proofErr w:type="spellEnd"/>
      <w:r w:rsidRPr="00FE257C">
        <w:rPr>
          <w:rFonts w:eastAsia="Times New Roman" w:cs="Arial"/>
          <w:szCs w:val="26"/>
          <w:lang w:eastAsia="ru-RU"/>
        </w:rPr>
        <w:t xml:space="preserve"> информации (документов), подтверждающей изм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нившиеся данные (не применяется в случае подачи заявления о снятии с уч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та).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2.9.3. </w:t>
      </w:r>
      <w:proofErr w:type="gramStart"/>
      <w:r w:rsidRPr="00FE257C">
        <w:rPr>
          <w:rFonts w:eastAsia="Times New Roman" w:cs="Arial"/>
          <w:szCs w:val="26"/>
          <w:lang w:eastAsia="ru-RU"/>
        </w:rPr>
        <w:t>Отказ в предоставлении муниципальной услуги должен содержать ссылку на конкретные основания, из установленных в части 1 статьи 54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лищного кодекса РФ (перечислены в пункте 2.9.1 Регламента), и 2.9.2 Регл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мента, а также положения заявления или документов, в отношении которых выявлены такие основания.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Непредставление (несвоевременное представление) органом или организ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цией по межведомственному запросу документов и информации, указанных в пункте 2.7 Регламента, в Администрацию не может являться основанием для отказа в предоставлении заявителю муниципальной услуги.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2.9.4. Основания для приостановления предоставления муниципальной усл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ги отсутствуют.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Предоставление муниципальной услуги осуществляется бесплатно - без вз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мания государственной пошлины или иной платы.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2.11. Способы, размер и основания взимания платы за предоставление услуг, которые являются необходимыми и обязательными для предоставления м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ниципальной услуги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Услуги, которые являются необходимыми и обязательными для предоставл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муниципальной услуги, отсутствуют.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 связи с отсутствием услуг, которые являются необходимыми и обязател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ными для предоставления муниципальной услуги, взимание платы за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ставление таких услуг не предусмотрено.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2.12. Максимальный срок ожидания в очереди при подаче заявления о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ставлении муниципальной услуги, услуги, предоставляемой организацией, участвующей в предоставлении муниципальной услуги и при получении 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зультата предоставления таких услуг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Время ожидания в очереди при подаче заявления и документов на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ставление муниципальной услуги не должно превышать 15 минут.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bookmarkStart w:id="31" w:name="P288"/>
      <w:bookmarkEnd w:id="31"/>
      <w:r w:rsidRPr="00FE257C">
        <w:rPr>
          <w:rFonts w:eastAsia="Times New Roman" w:cs="Arial"/>
          <w:szCs w:val="26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ниципальной услуги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Регистрация заявления о предоставлении муниципальной услуги при личном обращении заявителя (представителя заявителя) в МФЦ не должна прев</w:t>
      </w:r>
      <w:r w:rsidRPr="00FE257C">
        <w:rPr>
          <w:rFonts w:eastAsia="Times New Roman" w:cs="Arial"/>
          <w:szCs w:val="26"/>
          <w:lang w:eastAsia="ru-RU"/>
        </w:rPr>
        <w:t>ы</w:t>
      </w:r>
      <w:r w:rsidRPr="00FE257C">
        <w:rPr>
          <w:rFonts w:eastAsia="Times New Roman" w:cs="Arial"/>
          <w:szCs w:val="26"/>
          <w:lang w:eastAsia="ru-RU"/>
        </w:rPr>
        <w:t xml:space="preserve">шать 15 минут.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При поступлении заявления в Администрацию из МФЦ, посредством почтов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го отправления в рабочие дни в пределах графика работы Администрации 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гистрация заявления осуществляется в день его поступления, в выходные или праздничные дни, а также вне графика работы – в первый рабочий день, сл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дующий за днем его поступления.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2.14. </w:t>
      </w:r>
      <w:proofErr w:type="gramStart"/>
      <w:r w:rsidRPr="00FE257C">
        <w:rPr>
          <w:rFonts w:eastAsia="Times New Roman" w:cs="Arial"/>
          <w:szCs w:val="26"/>
          <w:lang w:eastAsia="ru-RU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нии муниципальной услуги, к месту ожидания и приема заявителей, размещ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FE257C">
        <w:rPr>
          <w:rFonts w:eastAsia="Times New Roman" w:cs="Arial"/>
          <w:szCs w:val="26"/>
          <w:lang w:eastAsia="ru-RU"/>
        </w:rPr>
        <w:t>с</w:t>
      </w:r>
      <w:r w:rsidRPr="00FE257C">
        <w:rPr>
          <w:rFonts w:eastAsia="Times New Roman" w:cs="Arial"/>
          <w:szCs w:val="26"/>
          <w:lang w:eastAsia="ru-RU"/>
        </w:rPr>
        <w:t>сийской Федерации о социальной защите инвалидов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</w:t>
      </w:r>
      <w:r w:rsidRPr="00FE257C">
        <w:rPr>
          <w:rFonts w:eastAsia="Times New Roman" w:cs="Arial"/>
          <w:color w:val="000000"/>
          <w:szCs w:val="26"/>
          <w:lang w:eastAsia="ru-RU"/>
        </w:rPr>
        <w:t>н</w:t>
      </w:r>
      <w:r w:rsidRPr="00FE257C">
        <w:rPr>
          <w:rFonts w:eastAsia="Times New Roman" w:cs="Arial"/>
          <w:color w:val="000000"/>
          <w:szCs w:val="26"/>
          <w:lang w:eastAsia="ru-RU"/>
        </w:rPr>
        <w:t>ным стендам с образцами их заполнения и перечнем документов, необход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мых для предоставления муниципальной услуги, установлены Правилами о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ганизации деятельности многофункциональных центров предоставления го</w:t>
      </w:r>
      <w:r w:rsidRPr="00FE257C">
        <w:rPr>
          <w:rFonts w:eastAsia="Times New Roman" w:cs="Arial"/>
          <w:color w:val="000000"/>
          <w:szCs w:val="26"/>
          <w:lang w:eastAsia="ru-RU"/>
        </w:rPr>
        <w:t>с</w:t>
      </w:r>
      <w:r w:rsidRPr="00FE257C">
        <w:rPr>
          <w:rFonts w:eastAsia="Times New Roman" w:cs="Arial"/>
          <w:color w:val="000000"/>
          <w:szCs w:val="26"/>
          <w:lang w:eastAsia="ru-RU"/>
        </w:rPr>
        <w:t>ударственных и муниципальных услуг, утвержденными Постановлением Пр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вительства Российской Федерации от 22.12.2012 № 1376.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2.15. Показатели доступности и качества муниципальной услуги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2.15.1. Показателями доступности муниципальной услуги являются: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лучения, в том числе с использованием информационно-телекоммуникационных технологий;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наличие помещений, оборудования и оснащения, отвечающих требованиям Регламента;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соблюдение режима работы Департамента, при предоставлении муниципал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ной услуги;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возможность получения муниципальной услуги в МФЦ в полном объеме и в электронной форме в соответствии с подразделом 2.16 Регламента;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2.15.2. Показателями качества муниципальной услуги являются: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соблюдение сроков и последовательности административных процедур, уст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новленных Регламентом;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отсутствие обоснованных жалоб на действия (бездействие) и решения с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трудников Департамента, МФЦ;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количество взаимодействий заявителя с сотрудниками Департамента, МФЦ, при предоставлении муниципальной услуги и их продолжительность.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bookmarkStart w:id="32" w:name="P319"/>
      <w:bookmarkEnd w:id="32"/>
      <w:r w:rsidRPr="00FE257C">
        <w:rPr>
          <w:rFonts w:eastAsia="Times New Roman" w:cs="Arial"/>
          <w:szCs w:val="26"/>
          <w:lang w:eastAsia="ru-RU"/>
        </w:rPr>
        <w:t>2.16. Иные требования, в том числе учитывающие, особенности предоставл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муниципальной услуги в многофункциональных центрах предоставления государственных и муниципальных услуг и особенности предоставления м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ниципальной услуги в электронной форме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2.16.1. При предоставлении муниципальной услуги в электронной форме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явитель (представитель заявителя) вправе: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2) осуществить предварительную запись на личный прием в МФЦ через оф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циальный сайт МФЦ в информационно-телекоммуникационной сети Интернет (www.mfcto.ru);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3) подать заявление в форме электронного документа с использованием «Личного кабинета» Единого и Регионального порталов посредством запо</w:t>
      </w:r>
      <w:r w:rsidRPr="00FE257C">
        <w:rPr>
          <w:rFonts w:eastAsia="Times New Roman" w:cs="Arial"/>
          <w:szCs w:val="26"/>
          <w:lang w:eastAsia="ru-RU"/>
        </w:rPr>
        <w:t>л</w:t>
      </w:r>
      <w:r w:rsidRPr="00FE257C">
        <w:rPr>
          <w:rFonts w:eastAsia="Times New Roman" w:cs="Arial"/>
          <w:szCs w:val="26"/>
          <w:lang w:eastAsia="ru-RU"/>
        </w:rPr>
        <w:t>нения электронной формы заявления.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Заявление, подаваемое в форме электронного документа, подписывается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явителем простой электронной подписью, а прилагаемые к нему электронные документы должны быть подписаны должностными лицами органов (орган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4) получить сведения о ходе выполнения заявления, поданного в электронной форме;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5) получить результат предоставления муниципальной услуги в форме эле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тронного документа;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6) подать жалобу на решение и действие (бездействие) органа, предоставл</w:t>
      </w:r>
      <w:r w:rsidRPr="00FE257C">
        <w:rPr>
          <w:rFonts w:eastAsia="Times New Roman" w:cs="Arial"/>
          <w:szCs w:val="26"/>
          <w:lang w:eastAsia="ru-RU"/>
        </w:rPr>
        <w:t>я</w:t>
      </w:r>
      <w:r w:rsidRPr="00FE257C">
        <w:rPr>
          <w:rFonts w:eastAsia="Times New Roman" w:cs="Arial"/>
          <w:szCs w:val="26"/>
          <w:lang w:eastAsia="ru-RU"/>
        </w:rPr>
        <w:t>ющего муниципальную услугу, должностного лица органа, предоставляющего муниципальную услугу, либо муниципального служащего посредством Фед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ральной государственной информационной системы, обеспечивающей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цесс досудебного (внесудебного) обжалования решений и действий (безде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ствия), совершенных при предоставлении государственных и муниципальных услуг (далее - ФГИС ДО), а также при помощи Регионального портала, оф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циального сайта муниципального образования городской округ город Ишим.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2.16.2. </w:t>
      </w:r>
      <w:proofErr w:type="gramStart"/>
      <w:r w:rsidRPr="00FE257C">
        <w:rPr>
          <w:rFonts w:eastAsia="Times New Roman" w:cs="Arial"/>
          <w:szCs w:val="26"/>
          <w:lang w:eastAsia="ru-RU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ной государственной информационной системе «Единый портал госуда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ственных и муниципальных услуг (функций)» сведений о ходе выполнения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проса о предоставлении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государственной или муниципальной услуги, заявл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о предоставлении услуги, указанной в части 3 статьи 1 Федерального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кона «Об организации предоставления государственных и муниципальных услуг», а также результатов предоставления государственной или муниц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пальной услуги, результатов предоставления услуги, указанной в части 3 ст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тьи 1 Федерального закона «Об организации предоставления государстве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ных и муниципальных услуг».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2.16.3. Иных требований, в том числе учитывающих особенности предоста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ления муниципальной услуги в МФЦ, не предусмотрено.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III. Состав, последовательность и сроки выполнения административных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цедур (действий), требования к порядку их выполнения, в том числе особе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 Перечень и особенности исполнения административных процедур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а) прием и регистрация заявления и документов, необходимых для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ставления муниципальной услуги;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б) рассмотрение заявления и документов, направление (выдача) результата предоставления муниципальной услуги;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в) исправление допущенных опечаток и ошибок в выданных в результате м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ниципальной услуги документах.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Доступ заявителей (представителей заявителей) к сведениям о муниципал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ной услуге обеспечивается посредством Единого и Регионального порталов.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Возможность получения сведений о ходе выполнения заявления, взаимоде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ствие органа, предоставляющего муниципальную услугу, с организациями, участвующими в предоставлении муниципальной услуги, получение заявит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лем (представителем заявителя) результата предоставления муниципальной услуги (по выбору заявителя (представителя заявителя), иные действия, н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обходимые для предоставления муниципальной услуги в электронной форме, обеспечиваются посредством Единого, Регионального порталов.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3.1.2. Особенности выполнения отдельных административных процедур в МФЦ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bookmarkStart w:id="33" w:name="P352"/>
      <w:bookmarkEnd w:id="33"/>
      <w:r w:rsidRPr="00FE257C">
        <w:rPr>
          <w:rFonts w:eastAsia="Times New Roman" w:cs="Arial"/>
          <w:szCs w:val="26"/>
          <w:lang w:eastAsia="ru-RU"/>
        </w:rPr>
        <w:t>3.1.2.1. При предоставлении муниципальной услуги в МФЦ заявитель (пре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ставитель заявителя) вправе: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1)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А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пальной услуги в МФЦ;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2) осуществить предварительную запись на прием в МФЦ для подачи док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ментов и для получения результата муниципальной услуги, в том числе в сл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 xml:space="preserve">чае подачи заявления в электронном виде </w:t>
      </w:r>
      <w:proofErr w:type="gramStart"/>
      <w:r w:rsidRPr="00FE257C">
        <w:rPr>
          <w:rFonts w:eastAsia="Times New Roman" w:cs="Arial"/>
          <w:szCs w:val="26"/>
          <w:lang w:eastAsia="ru-RU"/>
        </w:rPr>
        <w:t>и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 xml:space="preserve">3.1.2.2.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Административные процедуры, предусмотренные пунктом 3.1.2.1 Р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гламента, выполняются в соответствии с Правилами организации деятельн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сти многофункциональных центров предоставления государственных и мун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ципальных услуг, утвержденными постановлением Правительства РФ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сти», утвержденного постановлением Правительства Тюменской области от 08.12.2017 № 610-п.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3.1.3. Особенности предоставления муниципальной услуги в электронной форме.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3.1.3.1. Формирование электронного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3.1.3.2. Форматно-логическая проверка сформированного заявления ос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ществляется после заполнения заявителем (представителем заявителя) ка</w:t>
      </w:r>
      <w:r w:rsidRPr="00FE257C">
        <w:rPr>
          <w:rFonts w:eastAsia="Times New Roman" w:cs="Arial"/>
          <w:szCs w:val="26"/>
          <w:lang w:eastAsia="ru-RU"/>
        </w:rPr>
        <w:t>ж</w:t>
      </w:r>
      <w:r w:rsidRPr="00FE257C">
        <w:rPr>
          <w:rFonts w:eastAsia="Times New Roman" w:cs="Arial"/>
          <w:szCs w:val="26"/>
          <w:lang w:eastAsia="ru-RU"/>
        </w:rPr>
        <w:t>дого из полей электронной формы заявления. При выявлении некорректно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полненного поля электронной формы заявления заявитель (представителем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3.1.3.3. При формировании заявления заявителю (представителем заявителя) обеспечивается: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а) возможность копирования и сохранения заявления и иных необходимых для предоставления услуги документов;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б) возможность печати на бумажном носителе копии электронной формы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явления;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му заявления;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г) заполнение полей электронной формы заявления до начала ввода свед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ний заявителем (представителем заявителя) с использованием сведений, размещенных в ЕСИА, и сведений, опубликованных на Едином портале, Рег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ональном портале, в части, касающейся сведений, отсутствующих в ЕСИА;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д) возможность вернуться на любой из этапов заполнения электронной фо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 xml:space="preserve">мы заявления без </w:t>
      </w:r>
      <w:proofErr w:type="gramStart"/>
      <w:r w:rsidRPr="00FE257C">
        <w:rPr>
          <w:rFonts w:eastAsia="Times New Roman" w:cs="Arial"/>
          <w:szCs w:val="26"/>
          <w:lang w:eastAsia="ru-RU"/>
        </w:rPr>
        <w:t>потери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ранее введенной информации;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е) возможность доступа заявителя (представителем заявителя) к заявлениям, поданным им ранее в течение не менее одного года, а также к частично сформированным уведомлениям в течение не менее 3 месяцев.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3.1.3.4. Сформированное и подписанное заявление и иные документы, нео</w:t>
      </w:r>
      <w:r w:rsidRPr="00FE257C">
        <w:rPr>
          <w:rFonts w:eastAsia="Times New Roman" w:cs="Arial"/>
          <w:szCs w:val="26"/>
          <w:lang w:eastAsia="ru-RU"/>
        </w:rPr>
        <w:t>б</w:t>
      </w:r>
      <w:r w:rsidRPr="00FE257C">
        <w:rPr>
          <w:rFonts w:eastAsia="Times New Roman" w:cs="Arial"/>
          <w:szCs w:val="26"/>
          <w:lang w:eastAsia="ru-RU"/>
        </w:rPr>
        <w:t>ходимые для предоставления услуги, направляются в Администрацию в эле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тронной форме посредством Единого портала, Регионального портала.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3.1.3.5. Заявление становится доступным для сотрудника Департамента, о</w:t>
      </w:r>
      <w:r w:rsidRPr="00FE257C">
        <w:rPr>
          <w:rFonts w:eastAsia="Times New Roman" w:cs="Arial"/>
          <w:color w:val="000000"/>
          <w:szCs w:val="26"/>
          <w:lang w:eastAsia="ru-RU"/>
        </w:rPr>
        <w:t>т</w:t>
      </w:r>
      <w:r w:rsidRPr="00FE257C">
        <w:rPr>
          <w:rFonts w:eastAsia="Times New Roman" w:cs="Arial"/>
          <w:color w:val="000000"/>
          <w:szCs w:val="26"/>
          <w:lang w:eastAsia="ru-RU"/>
        </w:rPr>
        <w:t>ветственного за прием и регистрацию заявления, в государственной инфо</w:t>
      </w:r>
      <w:r w:rsidRPr="00FE257C">
        <w:rPr>
          <w:rFonts w:eastAsia="Times New Roman" w:cs="Arial"/>
          <w:color w:val="000000"/>
          <w:szCs w:val="26"/>
          <w:lang w:eastAsia="ru-RU"/>
        </w:rPr>
        <w:t>р</w:t>
      </w:r>
      <w:r w:rsidRPr="00FE257C">
        <w:rPr>
          <w:rFonts w:eastAsia="Times New Roman" w:cs="Arial"/>
          <w:color w:val="000000"/>
          <w:szCs w:val="26"/>
          <w:lang w:eastAsia="ru-RU"/>
        </w:rPr>
        <w:t>мационной системе, используемой Администр</w:t>
      </w:r>
      <w:r w:rsidR="00762B20">
        <w:rPr>
          <w:rFonts w:eastAsia="Times New Roman" w:cs="Arial"/>
          <w:color w:val="000000"/>
          <w:szCs w:val="26"/>
          <w:lang w:eastAsia="ru-RU"/>
        </w:rPr>
        <w:t>ацией для предоставления услуги</w:t>
      </w:r>
      <w:r w:rsidRPr="00FE257C">
        <w:rPr>
          <w:rFonts w:eastAsia="Times New Roman" w:cs="Arial"/>
          <w:color w:val="000000"/>
          <w:szCs w:val="26"/>
          <w:lang w:eastAsia="ru-RU"/>
        </w:rPr>
        <w:t>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Сотрудником Департамента: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 рассматривает поступившие заявления и документы;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 производит действия в соответствии с пунктом 3.2.3 Регламента.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3.1.3.6. Заявителю (представителю заявителя) в качестве результата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ставления услуги обеспечивается возможность получения документа: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- в форме электронного документа, подписанного усиленной квалифицир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ванной подписью уполномоченного должностного лица — заместителем Гл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вы города, направленного заявителю (представителю заявителя) в личный кабинет на Едином портале, Региональном портале;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 в форме бумажного документа, подтверждающего содержание электронного документа, который заявитель (представитель заявителя) получает при ли</w:t>
      </w:r>
      <w:r w:rsidRPr="00FE257C">
        <w:rPr>
          <w:rFonts w:eastAsia="Times New Roman" w:cs="Arial"/>
          <w:szCs w:val="26"/>
          <w:lang w:eastAsia="ru-RU"/>
        </w:rPr>
        <w:t>ч</w:t>
      </w:r>
      <w:r w:rsidRPr="00FE257C">
        <w:rPr>
          <w:rFonts w:eastAsia="Times New Roman" w:cs="Arial"/>
          <w:szCs w:val="26"/>
          <w:lang w:eastAsia="ru-RU"/>
        </w:rPr>
        <w:t>ном обращении в МФЦ.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3.1.3.7. Получение информации о ходе рассмотрения заявления и о результ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ния, а также информацию о дальнейших действиях в личном кабинете по со</w:t>
      </w:r>
      <w:r w:rsidRPr="00FE257C">
        <w:rPr>
          <w:rFonts w:eastAsia="Times New Roman" w:cs="Arial"/>
          <w:szCs w:val="26"/>
          <w:lang w:eastAsia="ru-RU"/>
        </w:rPr>
        <w:t>б</w:t>
      </w:r>
      <w:r w:rsidRPr="00FE257C">
        <w:rPr>
          <w:rFonts w:eastAsia="Times New Roman" w:cs="Arial"/>
          <w:szCs w:val="26"/>
          <w:lang w:eastAsia="ru-RU"/>
        </w:rPr>
        <w:t>ственной инициативе, в любое время.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3.1.3.8. При предоставлении муниципальной услуги в электронной форме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явителю (представителю заявителя) направляется: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а) уведомление о приеме и регистрации заявления и документов, содержащее сведения о факте приема заявления и документов,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каз в приеме документов, необходимых для предоставления муниципальной услуги;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ложительного решения о предоставлении муниципальной услуги и возможн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сти получить результат предоставления услуги либо мотивированный отказ в предоставлении муниципальной услуги.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bookmarkStart w:id="34" w:name="P357"/>
      <w:bookmarkEnd w:id="34"/>
      <w:r w:rsidRPr="00FE257C">
        <w:rPr>
          <w:rFonts w:eastAsia="Times New Roman" w:cs="Arial"/>
          <w:szCs w:val="26"/>
          <w:lang w:eastAsia="ru-RU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3.2.1. Основанием для начала административной процедуры является личное обращение заявителя (представителя заявителя) в МФЦ с заявлением и ин</w:t>
      </w:r>
      <w:r w:rsidRPr="00FE257C">
        <w:rPr>
          <w:rFonts w:eastAsia="Times New Roman" w:cs="Arial"/>
          <w:szCs w:val="26"/>
          <w:lang w:eastAsia="ru-RU"/>
        </w:rPr>
        <w:t>ы</w:t>
      </w:r>
      <w:r w:rsidRPr="00FE257C">
        <w:rPr>
          <w:rFonts w:eastAsia="Times New Roman" w:cs="Arial"/>
          <w:szCs w:val="26"/>
          <w:lang w:eastAsia="ru-RU"/>
        </w:rPr>
        <w:t>ми документами, установленными подразделом 2.6 Регламента (далее — 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кументы), или поступление заявления и документов в Администрацию в эле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тронном виде, посредством почтового отправления.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3.2.2. В ходе личного приема документов, необходимых для предоставления муниципальной услуги, сотрудник МФЦ: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а) устанавливает личность обратившегося заявителя (представителя заяв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теля) способами, предусмотренными Федеральным законом от 27.07.2010 № 210-ФЗ «Об организации предоставления государственных и муниципал</w:t>
      </w:r>
      <w:r w:rsidRPr="00FE257C">
        <w:rPr>
          <w:rFonts w:eastAsia="Times New Roman" w:cs="Arial"/>
          <w:color w:val="000000"/>
          <w:szCs w:val="26"/>
          <w:lang w:eastAsia="ru-RU"/>
        </w:rPr>
        <w:t>ь</w:t>
      </w:r>
      <w:r w:rsidRPr="00FE257C">
        <w:rPr>
          <w:rFonts w:eastAsia="Times New Roman" w:cs="Arial"/>
          <w:color w:val="000000"/>
          <w:szCs w:val="26"/>
          <w:lang w:eastAsia="ru-RU"/>
        </w:rPr>
        <w:t>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 xml:space="preserve">в) 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заявление;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проверяет наличие документов, которые в силу подраздела 2.6 Регламента заявитель (представитель заявителя) должен предоставить сам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стоятельно, в случаях предусмотренных пунктами 1, 3, 3.1, 7, 8, 15, 17 части 6 статьи 7 Федерального закона от 27.07.2010 № 210-ФЗ «Об организации предоставления государственных и муниципальных услуг», обеспечивает и</w:t>
      </w:r>
      <w:r w:rsidRPr="00FE257C">
        <w:rPr>
          <w:rFonts w:eastAsia="Times New Roman" w:cs="Arial"/>
          <w:color w:val="000000"/>
          <w:szCs w:val="26"/>
          <w:lang w:eastAsia="ru-RU"/>
        </w:rPr>
        <w:t>з</w:t>
      </w:r>
      <w:r w:rsidRPr="00FE257C">
        <w:rPr>
          <w:rFonts w:eastAsia="Times New Roman" w:cs="Arial"/>
          <w:color w:val="000000"/>
          <w:szCs w:val="26"/>
          <w:lang w:eastAsia="ru-RU"/>
        </w:rPr>
        <w:t>готовление копий с представленных заявителем (представителем заявителя) подлинников документов, выполняет на таких копиях надпись об их соотве</w:t>
      </w:r>
      <w:r w:rsidRPr="00FE257C">
        <w:rPr>
          <w:rFonts w:eastAsia="Times New Roman" w:cs="Arial"/>
          <w:color w:val="000000"/>
          <w:szCs w:val="26"/>
          <w:lang w:eastAsia="ru-RU"/>
        </w:rPr>
        <w:t>т</w:t>
      </w:r>
      <w:r w:rsidRPr="00FE257C">
        <w:rPr>
          <w:rFonts w:eastAsia="Times New Roman" w:cs="Arial"/>
          <w:color w:val="000000"/>
          <w:szCs w:val="26"/>
          <w:lang w:eastAsia="ru-RU"/>
        </w:rPr>
        <w:t>ствии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оригиналам, заверяет своей подписью с указанием фамилии и иници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лов, должности и даты заверения;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г) обеспечивает регистрацию заявления в журнале регистрации заявлений, а также выдачу заявителю (представителю заявителя) под личную подпись ра</w:t>
      </w:r>
      <w:r w:rsidRPr="00FE257C">
        <w:rPr>
          <w:rFonts w:eastAsia="Times New Roman" w:cs="Arial"/>
          <w:color w:val="000000"/>
          <w:szCs w:val="26"/>
          <w:lang w:eastAsia="ru-RU"/>
        </w:rPr>
        <w:t>с</w:t>
      </w:r>
      <w:r w:rsidRPr="00FE257C">
        <w:rPr>
          <w:rFonts w:eastAsia="Times New Roman" w:cs="Arial"/>
          <w:color w:val="000000"/>
          <w:szCs w:val="26"/>
          <w:lang w:eastAsia="ru-RU"/>
        </w:rPr>
        <w:t>писки о приеме от заявителя (представителя заявителя) заявления и док</w:t>
      </w:r>
      <w:r w:rsidRPr="00FE257C">
        <w:rPr>
          <w:rFonts w:eastAsia="Times New Roman" w:cs="Arial"/>
          <w:color w:val="000000"/>
          <w:szCs w:val="26"/>
          <w:lang w:eastAsia="ru-RU"/>
        </w:rPr>
        <w:t>у</w:t>
      </w:r>
      <w:r w:rsidRPr="00FE257C">
        <w:rPr>
          <w:rFonts w:eastAsia="Times New Roman" w:cs="Arial"/>
          <w:color w:val="000000"/>
          <w:szCs w:val="26"/>
          <w:lang w:eastAsia="ru-RU"/>
        </w:rPr>
        <w:t>ментов с указанием их перечня и даты их получения МФЦ, а также с указан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ем перечня документов, которые будут получены по межведомственным з</w:t>
      </w:r>
      <w:r w:rsidRPr="00FE257C">
        <w:rPr>
          <w:rFonts w:eastAsia="Times New Roman" w:cs="Arial"/>
          <w:color w:val="000000"/>
          <w:szCs w:val="26"/>
          <w:lang w:eastAsia="ru-RU"/>
        </w:rPr>
        <w:t>а</w:t>
      </w:r>
      <w:r w:rsidRPr="00FE257C">
        <w:rPr>
          <w:rFonts w:eastAsia="Times New Roman" w:cs="Arial"/>
          <w:color w:val="000000"/>
          <w:szCs w:val="26"/>
          <w:lang w:eastAsia="ru-RU"/>
        </w:rPr>
        <w:t>просам.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3.2.3. При поступлении заявления и документов в электронной форме сотру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>ник Департамента срок, установленный подразделом 2.13 Регламента для р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гистрации заявления, проверяет наличие (отсутствие) оснований для отказа в приеме документов, указанных в подразделе 2.8 Регламента.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При наличии оснований для отказа в приеме документов, установленных по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 xml:space="preserve">разделом 2.8 Регламента, сотрудник Департамента в течение 3 календарных дней со дня завершения проведения такой проверки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принимает решение об отказе в приеме заявления и документов и направляет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заявителю (представ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телю заявителя) уведомление об этом.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жили основанием для отказа в приеме к рассмотрению первичного обращ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 случае</w:t>
      </w:r>
      <w:proofErr w:type="gramStart"/>
      <w:r w:rsidRPr="00FE257C">
        <w:rPr>
          <w:rFonts w:eastAsia="Times New Roman" w:cs="Arial"/>
          <w:szCs w:val="26"/>
          <w:lang w:eastAsia="ru-RU"/>
        </w:rPr>
        <w:t>,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если заявление и документы представлены в Администрацию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средством почтового отправления или лично через МФЦ, сотрудник Департ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мента проверяет наличие (отсутствие) оснований для отказа в их приеме, ук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 xml:space="preserve">занных в подразделе 2.8 Регламента. </w:t>
      </w:r>
      <w:proofErr w:type="gramStart"/>
      <w:r w:rsidRPr="00FE257C">
        <w:rPr>
          <w:rFonts w:eastAsia="Times New Roman" w:cs="Arial"/>
          <w:szCs w:val="26"/>
          <w:lang w:eastAsia="ru-RU"/>
        </w:rPr>
        <w:t>При наличии оснований для отказа в приеме документов, установленных подразделом 2.8 Регламента, сотрудник Департамента в срок не более чем 1 рабочий день, следующий за днем п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ступления в Администрацию заявления и документов, в том числе из МФЦ, информирует заявителя (представителя заявителя) способом, указанным в заявлении, об отказе в приеме заявления с указанием оснований такого отк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за.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При отсутствии указанных в подразделе 2.8 Регламента оснований для отказа в приеме заявления и документов сотрудник Департамента, отве</w:t>
      </w:r>
      <w:r w:rsidRPr="00FE257C">
        <w:rPr>
          <w:rFonts w:eastAsia="Times New Roman" w:cs="Arial"/>
          <w:color w:val="000000"/>
          <w:szCs w:val="26"/>
          <w:lang w:eastAsia="ru-RU"/>
        </w:rPr>
        <w:t>т</w:t>
      </w:r>
      <w:r w:rsidRPr="00FE257C">
        <w:rPr>
          <w:rFonts w:eastAsia="Times New Roman" w:cs="Arial"/>
          <w:color w:val="000000"/>
          <w:szCs w:val="26"/>
          <w:lang w:eastAsia="ru-RU"/>
        </w:rPr>
        <w:t>ственный за прием заявлений, в срок, установленный подразделом 2.13 Р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гламента, обеспечивает регистрацию заявления в журнале регистрации зая</w:t>
      </w:r>
      <w:r w:rsidRPr="00FE257C">
        <w:rPr>
          <w:rFonts w:eastAsia="Times New Roman" w:cs="Arial"/>
          <w:color w:val="000000"/>
          <w:szCs w:val="26"/>
          <w:lang w:eastAsia="ru-RU"/>
        </w:rPr>
        <w:t>в</w:t>
      </w:r>
      <w:r w:rsidRPr="00FE257C">
        <w:rPr>
          <w:rFonts w:eastAsia="Times New Roman" w:cs="Arial"/>
          <w:color w:val="000000"/>
          <w:szCs w:val="26"/>
          <w:lang w:eastAsia="ru-RU"/>
        </w:rPr>
        <w:t>лений.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3.2.4. Результатом исполнения административной процедуры является рег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страция заявления и документов.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3.2.5. </w:t>
      </w:r>
      <w:proofErr w:type="gramStart"/>
      <w:r w:rsidRPr="00FE257C">
        <w:rPr>
          <w:rFonts w:eastAsia="Times New Roman" w:cs="Arial"/>
          <w:szCs w:val="26"/>
          <w:lang w:eastAsia="ru-RU"/>
        </w:rPr>
        <w:t>Фиксация результата административной процедуры осуществляется п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тем занесения информации о зарегистрированном заявления в журнале рег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страции заявлений.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3.2.6. Ответственным за выполнение административной процедуры является сотрудник МФЦ, Департамента, к функциям которого относится прием и рег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страция заявления и документов.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3.2.7. Критерием для исполнения административной процедуры является факт обращения заявителя.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3.2.8. Максимальный срок совершения административной процедуры при ли</w:t>
      </w:r>
      <w:r w:rsidRPr="00FE257C">
        <w:rPr>
          <w:rFonts w:eastAsia="Times New Roman" w:cs="Arial"/>
          <w:szCs w:val="26"/>
          <w:lang w:eastAsia="ru-RU"/>
        </w:rPr>
        <w:t>ч</w:t>
      </w:r>
      <w:r w:rsidRPr="00FE257C">
        <w:rPr>
          <w:rFonts w:eastAsia="Times New Roman" w:cs="Arial"/>
          <w:szCs w:val="26"/>
          <w:lang w:eastAsia="ru-RU"/>
        </w:rPr>
        <w:t>ном обращении в МФЦ не должен превышать 15 минут. При поступлении з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явления в электронной форме, в рабочие дни - в день его поступления, в в</w:t>
      </w:r>
      <w:r w:rsidRPr="00FE257C">
        <w:rPr>
          <w:rFonts w:eastAsia="Times New Roman" w:cs="Arial"/>
          <w:szCs w:val="26"/>
          <w:lang w:eastAsia="ru-RU"/>
        </w:rPr>
        <w:t>ы</w:t>
      </w:r>
      <w:r w:rsidRPr="00FE257C">
        <w:rPr>
          <w:rFonts w:eastAsia="Times New Roman" w:cs="Arial"/>
          <w:szCs w:val="26"/>
          <w:lang w:eastAsia="ru-RU"/>
        </w:rPr>
        <w:t>ходные или праздничные дни - в первый рабочий день, следующий за днем его поступления.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bookmarkStart w:id="35" w:name="P381"/>
      <w:bookmarkEnd w:id="35"/>
      <w:r w:rsidRPr="00FE257C">
        <w:rPr>
          <w:rFonts w:eastAsia="Times New Roman" w:cs="Arial"/>
          <w:szCs w:val="26"/>
          <w:lang w:eastAsia="ru-RU"/>
        </w:rPr>
        <w:t>3.3. Рассмотрение заявления и документов, направление (выдача) результата предоставления муниципальной услуги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3.3.1. Основанием для начала данной административной процедуры является окончание административной процедуры, указанной в подразделе 3.2 Регл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мента.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3.3.2. Уполномоченный сотрудник Департамента осуществляет: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1) подготовку и направление запросов о предоставлении сведений, указанных в подразделе 2.7 Регламента, если заявитель не представил их по собстве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 xml:space="preserve">ной инициативе. </w:t>
      </w:r>
      <w:proofErr w:type="gramStart"/>
      <w:r w:rsidRPr="00FE257C">
        <w:rPr>
          <w:rFonts w:eastAsia="Times New Roman" w:cs="Arial"/>
          <w:szCs w:val="26"/>
          <w:lang w:eastAsia="ru-RU"/>
        </w:rPr>
        <w:t>Направление запросов осуществляется в течение 3 рабочих дней со дня поступления документов в Администрацию с использованием с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стемы межведомственного электронного взаимодействия Тюменской области (далее - СМЭВ ТО),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 (вся запрошенная информация (док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менты), полученная в рамках информационного взаимодействия, приобщае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ся к материалам дела);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2) проверку полноты полученной информации, документов: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уполномоченный сотру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 xml:space="preserve">ник Департамента </w:t>
      </w:r>
      <w:proofErr w:type="gramStart"/>
      <w:r w:rsidRPr="00FE257C">
        <w:rPr>
          <w:rFonts w:eastAsia="Times New Roman" w:cs="Arial"/>
          <w:szCs w:val="26"/>
          <w:lang w:eastAsia="ru-RU"/>
        </w:rPr>
        <w:t>уточняет запрос и направляет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его повторно;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3) проверяет наличие оснований для отказа в предоставлении муниципальной услуги, установленных подразделом 2.9 Регламента, и при их отсутствии ос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ществляет подготовку проекта уведомления о результате рассмотрения док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ментов и проекта результата (в части принятия на учет граждан в качестве нуждающихся в жилых помещениях: решения о принятии на учет граждан в качестве нуждающихся в жилых помещениях либо решения о признании граждан малоимущими и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szCs w:val="26"/>
          <w:lang w:eastAsia="ru-RU"/>
        </w:rPr>
        <w:t>нуждающимися в жилых помещениях и принятии на учет; в части учета изменения условий, послуживших основанием для прин</w:t>
      </w:r>
      <w:r w:rsidRPr="00FE257C">
        <w:rPr>
          <w:rFonts w:eastAsia="Times New Roman" w:cs="Arial"/>
          <w:szCs w:val="26"/>
          <w:lang w:eastAsia="ru-RU"/>
        </w:rPr>
        <w:t>я</w:t>
      </w:r>
      <w:r w:rsidRPr="00FE257C">
        <w:rPr>
          <w:rFonts w:eastAsia="Times New Roman" w:cs="Arial"/>
          <w:szCs w:val="26"/>
          <w:lang w:eastAsia="ru-RU"/>
        </w:rPr>
        <w:t>тия граждан на учет в качестве нуждающихся в жилых помещениях: решения о переводе в списки учета граждан в соответствии с изменившимися услов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ями; решения о снятии гражданина с учета в качестве нуждающегося в жилых помещениях;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szCs w:val="26"/>
          <w:lang w:eastAsia="ru-RU"/>
        </w:rPr>
        <w:t>решения об исключении граждан из отдельных списков граждан, принятых на учет в качестве нуждающихся в жилых помещениях; уведомл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ния о внесении изменений в учетное дело; в части учета изменения условий, послуживших основанием для принятия граждан на учет в качестве нужда</w:t>
      </w:r>
      <w:r w:rsidRPr="00FE257C">
        <w:rPr>
          <w:rFonts w:eastAsia="Times New Roman" w:cs="Arial"/>
          <w:szCs w:val="26"/>
          <w:lang w:eastAsia="ru-RU"/>
        </w:rPr>
        <w:t>ю</w:t>
      </w:r>
      <w:r w:rsidRPr="00FE257C">
        <w:rPr>
          <w:rFonts w:eastAsia="Times New Roman" w:cs="Arial"/>
          <w:szCs w:val="26"/>
          <w:lang w:eastAsia="ru-RU"/>
        </w:rPr>
        <w:t>щихся в жилых помещениях: решения о снятии гражданина с учета в качестве нуждающегося в жилых помещениях);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при наличии оснований для отказа в предоставлении муниципальной услуги, установленных подразделом 2.9 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гламента - осуществляет подготовку проекта сообщения об отказе в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ставлении муниципальной услуги и в части принятия на учет граждан в кач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стве нуждающихся в жилых помещениях - проекта решения об отказе в пр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нятии на учет в качестве нуждающихся в жилых помещениях;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при наличии оснований для отказа в предоставлении муниципальной услуги, установленных подразделом 2.9 Регламента - осуществляет подготовку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екта сообщения об отказе в предоставлении муниципальной услуги и в части принятия на учет граждан в качестве нуждающихся в жилых помещениях - проекта решения об отказе в принятии на учет в качестве нуждающихся в ж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лых помещениях.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При предоставлении заявителем (представителем заявителя) самостоятел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 документов, указанных в пунктах 2.7.1 — 2.7.4 Регламента, межведо</w:t>
      </w:r>
      <w:r w:rsidRPr="00FE257C">
        <w:rPr>
          <w:rFonts w:eastAsia="Times New Roman" w:cs="Arial"/>
          <w:szCs w:val="26"/>
          <w:lang w:eastAsia="ru-RU"/>
        </w:rPr>
        <w:t>м</w:t>
      </w:r>
      <w:r w:rsidRPr="00FE257C">
        <w:rPr>
          <w:rFonts w:eastAsia="Times New Roman" w:cs="Arial"/>
          <w:szCs w:val="26"/>
          <w:lang w:eastAsia="ru-RU"/>
        </w:rPr>
        <w:t>ственное электронное взаимодействие не проводится.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В проекте письменного отказа в предоставлении муниципальной услуги ук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зываются конкретные основания из установленных в подразделе 2.9 Регл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мента, а также положения заявления или документов, в отношении которых выявлены такие основания.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3.3.3. Решение о принятии на учет граждан в качестве нуждающихся в жилых помещениях должно содержать: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в отношении граждан, перечисленных в подпункте 1.2.1.2 настоящего Регл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мента, - указание на категорию граждан, к которой относится гражданин в с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ответствии с нормативными правовыми актами Российской Федерации (с уч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том подпункта 1.2.1.2 и пункта 1.2.2 настоящего Регламента), а также на но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му Жилищного кодекса Российской Федерации, в соответствии с которой гражданин признан нуждающимся в предоставлении жилого помещения по договору социального найма;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в отношении малоимущих граждан - указание на признание гражданина мал</w:t>
      </w:r>
      <w:r w:rsidRPr="00FE257C">
        <w:rPr>
          <w:rFonts w:eastAsia="Times New Roman" w:cs="Arial"/>
          <w:color w:val="000000"/>
          <w:szCs w:val="26"/>
          <w:lang w:eastAsia="ru-RU"/>
        </w:rPr>
        <w:t>о</w:t>
      </w:r>
      <w:r w:rsidRPr="00FE257C">
        <w:rPr>
          <w:rFonts w:eastAsia="Times New Roman" w:cs="Arial"/>
          <w:color w:val="000000"/>
          <w:szCs w:val="26"/>
          <w:lang w:eastAsia="ru-RU"/>
        </w:rPr>
        <w:t>имущим и на независящие причины, а также на норму Жилищного кодекса Российской Федерации, Закона Тюменской области № 137, в соответствии с которыми гражданин признан нуждающимся в предоставлении жилого пом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щения по договору социального найма.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3.3.4. Документы, указанные в подпункте 3 пункта 3.3.2 Регламента, вместе с документами, принятыми от заявителя (представителя заявителя), информ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цией (документами), поступившей в рамках межведомственного взаимоде</w:t>
      </w:r>
      <w:r w:rsidRPr="00FE257C">
        <w:rPr>
          <w:rFonts w:eastAsia="Times New Roman" w:cs="Arial"/>
          <w:szCs w:val="26"/>
          <w:lang w:eastAsia="ru-RU"/>
        </w:rPr>
        <w:t>й</w:t>
      </w:r>
      <w:r w:rsidRPr="00FE257C">
        <w:rPr>
          <w:rFonts w:eastAsia="Times New Roman" w:cs="Arial"/>
          <w:szCs w:val="26"/>
          <w:lang w:eastAsia="ru-RU"/>
        </w:rPr>
        <w:t>ствия, передаются уполномоченным сотрудником Департамента на утвержд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ние (подписание) заместителю Главы города по имуществу.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Документы, указанные в подпункте 3 пункта 3.3.2 Регламента, подлежат по</w:t>
      </w:r>
      <w:r w:rsidRPr="00FE257C">
        <w:rPr>
          <w:rFonts w:eastAsia="Times New Roman" w:cs="Arial"/>
          <w:color w:val="000000"/>
          <w:szCs w:val="26"/>
          <w:lang w:eastAsia="ru-RU"/>
        </w:rPr>
        <w:t>д</w:t>
      </w:r>
      <w:r w:rsidRPr="00FE257C">
        <w:rPr>
          <w:rFonts w:eastAsia="Times New Roman" w:cs="Arial"/>
          <w:color w:val="000000"/>
          <w:szCs w:val="26"/>
          <w:lang w:eastAsia="ru-RU"/>
        </w:rPr>
        <w:t>писанию заместителя Главы города по имуществу в течение 3 рабочих дней со дня поступления к нему указанных документов, но не позднее 25 рабочих дней со дня получения Администрацией документов (сведений), обязанность по предоставлению которых возложена на заявителя (представителя заяв</w:t>
      </w:r>
      <w:r w:rsidRPr="00FE257C">
        <w:rPr>
          <w:rFonts w:eastAsia="Times New Roman" w:cs="Arial"/>
          <w:color w:val="000000"/>
          <w:szCs w:val="26"/>
          <w:lang w:eastAsia="ru-RU"/>
        </w:rPr>
        <w:t>и</w:t>
      </w:r>
      <w:r w:rsidRPr="00FE257C">
        <w:rPr>
          <w:rFonts w:eastAsia="Times New Roman" w:cs="Arial"/>
          <w:color w:val="000000"/>
          <w:szCs w:val="26"/>
          <w:lang w:eastAsia="ru-RU"/>
        </w:rPr>
        <w:t>теля) (в случае обращения заявителя (представителя заявителя) через МФЦ - со дня передачи МФЦ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заявления и документов в Администрацию).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3.3.5. Сотрудник Департамента не позднее 3 рабочих дней со дня подписания заместителем Главы города по имуществу документов, указанных в подпункте 3 пункта 3.3.2 Регламента: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1) обеспечивает их регистрацию в установленном в Администрации порядке;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2) обеспечивает направление (выдачу) заявителю (представителю заявителя) результатов муниципальной услуги, указанных в п. 2.3 Регламента, выбра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ным заявителем (представителем заявителя) способом.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3.4. Порядок исправления допущенных опечаток и ошибок в выданных в 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зультате муниципальной услуги документах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3.4.1. </w:t>
      </w:r>
      <w:proofErr w:type="gramStart"/>
      <w:r w:rsidRPr="00FE257C">
        <w:rPr>
          <w:rFonts w:eastAsia="Times New Roman" w:cs="Arial"/>
          <w:szCs w:val="26"/>
          <w:lang w:eastAsia="ru-RU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ных в подразделе 2.3 настоящего Регламента (далее - результат муниципал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ной услуги), является выявление заявителем в выданных в результате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ставления муниципальной услуги документах опечаток и (или) ошибок.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Заяв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тель (представитель заявителя) может подать заявление об исправлении 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пущенных опечаток и (или) ошибок.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3.4.2. При обращении об исправлении технической ошибки заявитель пре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ставляет: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- заявление об исправлении технической ошибки (рекомендуемая форма в Приложении № 6 к настоящему Регламенту);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- документы, имеющие юридическую силу, свидетельствующие о наличии опечаток и (или) ошибок и содержащие правильные данные;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- выданный результат предоставления муниципальной услуги, в котором с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держится опечатка и (или) ошибка.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3.4.5. Сотрудник Департамента, ответственный за подготовку проекта резул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тата муниципальной услуги, проверяет поступившее заявление об исправл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нии технической ошибки на предмет наличия технической ошибки в выданном результате предоставления муниципальной услуги. Критерием принятия р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шения по исправлению технической ошибки в выданном в результате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ставления муниципальной услуги документе является наличие опечатки и (или) ошибки.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В случае выявления допущенных опечаток и (или) ошибок в выданных в р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зультате предоставления муниципальной услуги документах сотрудник Д</w:t>
      </w:r>
      <w:r w:rsidRPr="00FE257C">
        <w:rPr>
          <w:rFonts w:eastAsia="Times New Roman" w:cs="Arial"/>
          <w:color w:val="000000"/>
          <w:szCs w:val="26"/>
          <w:lang w:eastAsia="ru-RU"/>
        </w:rPr>
        <w:t>е</w:t>
      </w:r>
      <w:r w:rsidRPr="00FE257C">
        <w:rPr>
          <w:rFonts w:eastAsia="Times New Roman" w:cs="Arial"/>
          <w:color w:val="000000"/>
          <w:szCs w:val="26"/>
          <w:lang w:eastAsia="ru-RU"/>
        </w:rPr>
        <w:t>партамента, ответственный за подготовку проекта результата муниципальной услуги, устраняет техническую ошибку путем подготовки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</w:t>
      </w:r>
      <w:r w:rsidRPr="00FE257C">
        <w:rPr>
          <w:rFonts w:eastAsia="Times New Roman" w:cs="Arial"/>
          <w:color w:val="000000"/>
          <w:szCs w:val="26"/>
          <w:lang w:eastAsia="ru-RU"/>
        </w:rPr>
        <w:t>с</w:t>
      </w:r>
      <w:r w:rsidRPr="00FE257C">
        <w:rPr>
          <w:rFonts w:eastAsia="Times New Roman" w:cs="Arial"/>
          <w:color w:val="000000"/>
          <w:szCs w:val="26"/>
          <w:lang w:eastAsia="ru-RU"/>
        </w:rPr>
        <w:t>правлении допущенных опечаток и (или) ошибок, в срок, не превышающий 5 рабочих дней</w:t>
      </w:r>
      <w:proofErr w:type="gramEnd"/>
      <w:r w:rsidRPr="00FE257C">
        <w:rPr>
          <w:rFonts w:eastAsia="Times New Roman" w:cs="Arial"/>
          <w:color w:val="000000"/>
          <w:szCs w:val="26"/>
          <w:lang w:eastAsia="ru-RU"/>
        </w:rPr>
        <w:t xml:space="preserve"> со дня, следующего за днем регистрации заявления об испра</w:t>
      </w:r>
      <w:r w:rsidRPr="00FE257C">
        <w:rPr>
          <w:rFonts w:eastAsia="Times New Roman" w:cs="Arial"/>
          <w:color w:val="000000"/>
          <w:szCs w:val="26"/>
          <w:lang w:eastAsia="ru-RU"/>
        </w:rPr>
        <w:t>в</w:t>
      </w:r>
      <w:r w:rsidRPr="00FE257C">
        <w:rPr>
          <w:rFonts w:eastAsia="Times New Roman" w:cs="Arial"/>
          <w:color w:val="000000"/>
          <w:szCs w:val="26"/>
          <w:lang w:eastAsia="ru-RU"/>
        </w:rPr>
        <w:t>лении допущенных опечаток и (или) ошибок.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В случае отсутствия технической ошибки в выданном результате предоста</w:t>
      </w:r>
      <w:r w:rsidRPr="00FE257C">
        <w:rPr>
          <w:rFonts w:eastAsia="Times New Roman" w:cs="Arial"/>
          <w:szCs w:val="26"/>
          <w:lang w:eastAsia="ru-RU"/>
        </w:rPr>
        <w:t>в</w:t>
      </w:r>
      <w:r w:rsidRPr="00FE257C">
        <w:rPr>
          <w:rFonts w:eastAsia="Times New Roman" w:cs="Arial"/>
          <w:szCs w:val="26"/>
          <w:lang w:eastAsia="ru-RU"/>
        </w:rPr>
        <w:t>ления муниципальной услуги сотрудник Департамента, ответственный за по</w:t>
      </w:r>
      <w:r w:rsidRPr="00FE257C">
        <w:rPr>
          <w:rFonts w:eastAsia="Times New Roman" w:cs="Arial"/>
          <w:szCs w:val="26"/>
          <w:lang w:eastAsia="ru-RU"/>
        </w:rPr>
        <w:t>д</w:t>
      </w:r>
      <w:r w:rsidRPr="00FE257C">
        <w:rPr>
          <w:rFonts w:eastAsia="Times New Roman" w:cs="Arial"/>
          <w:szCs w:val="26"/>
          <w:lang w:eastAsia="ru-RU"/>
        </w:rPr>
        <w:t>готовку проекта результата муниципальной услуги, готовит уведомление об отсутствии технической ошибки в выданном результате предоставления м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рег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страции заявления об исправлении допущенных опечаток и (или) ошибок.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IV. Формы </w:t>
      </w:r>
      <w:proofErr w:type="gramStart"/>
      <w:r w:rsidRPr="00FE257C">
        <w:rPr>
          <w:rFonts w:eastAsia="Times New Roman" w:cs="Arial"/>
          <w:szCs w:val="26"/>
          <w:lang w:eastAsia="ru-RU"/>
        </w:rPr>
        <w:t>контроля за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исполнением административного регламента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4.1. Порядок осуществления текущего </w:t>
      </w:r>
      <w:proofErr w:type="gramStart"/>
      <w:r w:rsidRPr="00FE257C">
        <w:rPr>
          <w:rFonts w:eastAsia="Times New Roman" w:cs="Arial"/>
          <w:szCs w:val="26"/>
          <w:lang w:eastAsia="ru-RU"/>
        </w:rPr>
        <w:t>контроля за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соблюдением ответстве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ными должностными лицами положений административного регламента и иных нормативных правовых актов, устанавливающих требования к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ставлению муниципальной услуги, а также принятием решений ответстве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ными лицами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Текущий </w:t>
      </w:r>
      <w:proofErr w:type="gramStart"/>
      <w:r w:rsidRPr="00FE257C">
        <w:rPr>
          <w:rFonts w:eastAsia="Times New Roman" w:cs="Arial"/>
          <w:szCs w:val="26"/>
          <w:lang w:eastAsia="ru-RU"/>
        </w:rPr>
        <w:t>контроль за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соблюдением последовательности действий, опред</w:t>
      </w:r>
      <w:r w:rsidRPr="00FE257C">
        <w:rPr>
          <w:rFonts w:eastAsia="Times New Roman" w:cs="Arial"/>
          <w:szCs w:val="26"/>
          <w:lang w:eastAsia="ru-RU"/>
        </w:rPr>
        <w:t>е</w:t>
      </w:r>
      <w:r w:rsidRPr="00FE257C">
        <w:rPr>
          <w:rFonts w:eastAsia="Times New Roman" w:cs="Arial"/>
          <w:szCs w:val="26"/>
          <w:lang w:eastAsia="ru-RU"/>
        </w:rPr>
        <w:t>ленных административными процедурами по предоставлению муниципальной услуги и принятием решений сотрудниками Департамента, осуществляют р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ководитель, ответственный за организацию работы по предоставлению мун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ципальной услуги, а также должностные лица Администрации.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Перечень должностных лиц, осуществляющих текущий контроль, устанавл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вается индивидуальными правовыми актами Администрации, должностными регламентами и должностными инструкциями сотрудников Департамента.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Текущий контроль осуществляется путем </w:t>
      </w:r>
      <w:proofErr w:type="gramStart"/>
      <w:r w:rsidRPr="00FE257C">
        <w:rPr>
          <w:rFonts w:eastAsia="Times New Roman" w:cs="Arial"/>
          <w:szCs w:val="26"/>
          <w:lang w:eastAsia="ru-RU"/>
        </w:rPr>
        <w:t>проведения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уполномоченным дол</w:t>
      </w:r>
      <w:r w:rsidRPr="00FE257C">
        <w:rPr>
          <w:rFonts w:eastAsia="Times New Roman" w:cs="Arial"/>
          <w:szCs w:val="26"/>
          <w:lang w:eastAsia="ru-RU"/>
        </w:rPr>
        <w:t>ж</w:t>
      </w:r>
      <w:r w:rsidRPr="00FE257C">
        <w:rPr>
          <w:rFonts w:eastAsia="Times New Roman" w:cs="Arial"/>
          <w:szCs w:val="26"/>
          <w:lang w:eastAsia="ru-RU"/>
        </w:rPr>
        <w:t>ностным лицом, ответственным за организацию работы по предоставлению муниципальной услуги, проверок соблюдения и предоставления сотрудниками Департамента положений настоящего Регламента.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Периодичность осуществления текущего контроля устанавливается муниц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пальными правовыми актами администрации города Ишима.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4.2. Порядок и периодичность осуществления плановых и внеплановых пр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FE257C">
        <w:rPr>
          <w:rFonts w:eastAsia="Times New Roman" w:cs="Arial"/>
          <w:szCs w:val="26"/>
          <w:lang w:eastAsia="ru-RU"/>
        </w:rPr>
        <w:t>контроля за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полнотой и качеством предоставления муниц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пальной услуги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Администрация организует и осуществляет </w:t>
      </w:r>
      <w:proofErr w:type="gramStart"/>
      <w:r w:rsidRPr="00FE257C">
        <w:rPr>
          <w:rFonts w:eastAsia="Times New Roman" w:cs="Arial"/>
          <w:szCs w:val="26"/>
          <w:lang w:eastAsia="ru-RU"/>
        </w:rPr>
        <w:t>контроль за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предоставлением м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ниципальной услуги.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proofErr w:type="gramStart"/>
      <w:r w:rsidRPr="00FE257C">
        <w:rPr>
          <w:rFonts w:eastAsia="Times New Roman" w:cs="Arial"/>
          <w:szCs w:val="26"/>
          <w:lang w:eastAsia="ru-RU"/>
        </w:rPr>
        <w:t>Контроль за</w:t>
      </w:r>
      <w:proofErr w:type="gramEnd"/>
      <w:r w:rsidRPr="00FE257C">
        <w:rPr>
          <w:rFonts w:eastAsia="Times New Roman" w:cs="Arial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</w:t>
      </w:r>
      <w:r w:rsidRPr="00FE257C">
        <w:rPr>
          <w:rFonts w:eastAsia="Times New Roman" w:cs="Arial"/>
          <w:szCs w:val="26"/>
          <w:lang w:eastAsia="ru-RU"/>
        </w:rPr>
        <w:t>н</w:t>
      </w:r>
      <w:r w:rsidRPr="00FE257C">
        <w:rPr>
          <w:rFonts w:eastAsia="Times New Roman" w:cs="Arial"/>
          <w:szCs w:val="26"/>
          <w:lang w:eastAsia="ru-RU"/>
        </w:rPr>
        <w:t>дарного года, выявление и устранение нарушений прав заявителей, рассмо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рение, принятие решений и подготовку ответов на обращения заявителей, с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держащие жалобы на решения, действия (бездействие) сотрудников Депа</w:t>
      </w:r>
      <w:r w:rsidRPr="00FE257C">
        <w:rPr>
          <w:rFonts w:eastAsia="Times New Roman" w:cs="Arial"/>
          <w:szCs w:val="26"/>
          <w:lang w:eastAsia="ru-RU"/>
        </w:rPr>
        <w:t>р</w:t>
      </w:r>
      <w:r w:rsidRPr="00FE257C">
        <w:rPr>
          <w:rFonts w:eastAsia="Times New Roman" w:cs="Arial"/>
          <w:szCs w:val="26"/>
          <w:lang w:eastAsia="ru-RU"/>
        </w:rPr>
        <w:t>тамента.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По результатам контроля осуществляется привлечение виновных лиц к отве</w:t>
      </w:r>
      <w:r w:rsidRPr="00FE257C">
        <w:rPr>
          <w:rFonts w:eastAsia="Times New Roman" w:cs="Arial"/>
          <w:szCs w:val="26"/>
          <w:lang w:eastAsia="ru-RU"/>
        </w:rPr>
        <w:t>т</w:t>
      </w:r>
      <w:r w:rsidRPr="00FE257C">
        <w:rPr>
          <w:rFonts w:eastAsia="Times New Roman" w:cs="Arial"/>
          <w:szCs w:val="26"/>
          <w:lang w:eastAsia="ru-RU"/>
        </w:rPr>
        <w:t>ственности в соответствии с законодательством Российской Федерации.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Проверки полноты и качества предоставления муниципальной услуги ос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ществляются на основании муниципального правового акта администрации города Ишима.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Периодичность проведения проверок может носить плановый характер (ос</w:t>
      </w:r>
      <w:r w:rsidRPr="00FE257C">
        <w:rPr>
          <w:rFonts w:eastAsia="Times New Roman" w:cs="Arial"/>
          <w:szCs w:val="26"/>
          <w:lang w:eastAsia="ru-RU"/>
        </w:rPr>
        <w:t>у</w:t>
      </w:r>
      <w:r w:rsidRPr="00FE257C">
        <w:rPr>
          <w:rFonts w:eastAsia="Times New Roman" w:cs="Arial"/>
          <w:szCs w:val="26"/>
          <w:lang w:eastAsia="ru-RU"/>
        </w:rPr>
        <w:t>ществляться на основании полугодовых или годовых планов работы), темат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ческий характер и внеплановый характер (по конкретному обращению заяв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телей).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тьи 16 Федерального закона от 27.07.2010 № 210-ФЗ «Об организации пред</w:t>
      </w:r>
      <w:r w:rsidRPr="00FE257C">
        <w:rPr>
          <w:rFonts w:eastAsia="Times New Roman" w:cs="Arial"/>
          <w:szCs w:val="26"/>
          <w:lang w:eastAsia="ru-RU"/>
        </w:rPr>
        <w:t>о</w:t>
      </w:r>
      <w:r w:rsidRPr="00FE257C">
        <w:rPr>
          <w:rFonts w:eastAsia="Times New Roman" w:cs="Arial"/>
          <w:szCs w:val="26"/>
          <w:lang w:eastAsia="ru-RU"/>
        </w:rPr>
        <w:t>ставления государственных и муниципальных услуг», а также их должностных лиц, муниципальных служащих, работников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 xml:space="preserve">5.1. </w:t>
      </w:r>
      <w:proofErr w:type="gramStart"/>
      <w:r w:rsidRPr="00FE257C">
        <w:rPr>
          <w:rFonts w:eastAsia="Times New Roman" w:cs="Arial"/>
          <w:szCs w:val="26"/>
          <w:lang w:eastAsia="ru-RU"/>
        </w:rPr>
        <w:t>Заявитель (представитель заявителя) вправе обжаловать действия (бе</w:t>
      </w:r>
      <w:r w:rsidRPr="00FE257C">
        <w:rPr>
          <w:rFonts w:eastAsia="Times New Roman" w:cs="Arial"/>
          <w:szCs w:val="26"/>
          <w:lang w:eastAsia="ru-RU"/>
        </w:rPr>
        <w:t>з</w:t>
      </w:r>
      <w:r w:rsidRPr="00FE257C">
        <w:rPr>
          <w:rFonts w:eastAsia="Times New Roman" w:cs="Arial"/>
          <w:szCs w:val="26"/>
          <w:lang w:eastAsia="ru-RU"/>
        </w:rPr>
        <w:t>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5.2. Жалоба может быть адресована следующим должностным лицам, упо</w:t>
      </w:r>
      <w:r w:rsidRPr="00FE257C">
        <w:rPr>
          <w:rFonts w:eastAsia="Times New Roman" w:cs="Arial"/>
          <w:szCs w:val="26"/>
          <w:lang w:eastAsia="ru-RU"/>
        </w:rPr>
        <w:t>л</w:t>
      </w:r>
      <w:r w:rsidRPr="00FE257C">
        <w:rPr>
          <w:rFonts w:eastAsia="Times New Roman" w:cs="Arial"/>
          <w:szCs w:val="26"/>
          <w:lang w:eastAsia="ru-RU"/>
        </w:rPr>
        <w:t>номоченным на ее рассмотрение: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а) заместителю Главы города Ишима,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б) Главе города Ишима на решения и (или) действия (бездействие) замест</w:t>
      </w:r>
      <w:r w:rsidRPr="00FE257C">
        <w:rPr>
          <w:rFonts w:eastAsia="Times New Roman" w:cs="Arial"/>
          <w:szCs w:val="26"/>
          <w:lang w:eastAsia="ru-RU"/>
        </w:rPr>
        <w:t>и</w:t>
      </w:r>
      <w:r w:rsidRPr="00FE257C">
        <w:rPr>
          <w:rFonts w:eastAsia="Times New Roman" w:cs="Arial"/>
          <w:szCs w:val="26"/>
          <w:lang w:eastAsia="ru-RU"/>
        </w:rPr>
        <w:t>теля Главы города Ишима, координирующего и контролирующего деятел</w:t>
      </w:r>
      <w:r w:rsidRPr="00FE257C">
        <w:rPr>
          <w:rFonts w:eastAsia="Times New Roman" w:cs="Arial"/>
          <w:szCs w:val="26"/>
          <w:lang w:eastAsia="ru-RU"/>
        </w:rPr>
        <w:t>ь</w:t>
      </w:r>
      <w:r w:rsidRPr="00FE257C">
        <w:rPr>
          <w:rFonts w:eastAsia="Times New Roman" w:cs="Arial"/>
          <w:szCs w:val="26"/>
          <w:lang w:eastAsia="ru-RU"/>
        </w:rPr>
        <w:t>ность определенного структурного подразделения Администрации;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в) директору МФЦ на решения и (или) действия (бездействие) сотрудников МФЦ.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5.3. Информация о порядке подачи и рассмотрения жалобы размещается на официальном сайте в сети «Интернет», Региональном портале, в МФЦ, а та</w:t>
      </w:r>
      <w:r w:rsidRPr="00FE257C">
        <w:rPr>
          <w:rFonts w:eastAsia="Times New Roman" w:cs="Arial"/>
          <w:szCs w:val="26"/>
          <w:lang w:eastAsia="ru-RU"/>
        </w:rPr>
        <w:t>к</w:t>
      </w:r>
      <w:r w:rsidRPr="00FE257C">
        <w:rPr>
          <w:rFonts w:eastAsia="Times New Roman" w:cs="Arial"/>
          <w:szCs w:val="26"/>
          <w:lang w:eastAsia="ru-RU"/>
        </w:rPr>
        <w:t>же предоставляется непосредственно должностными лицами Администрации по телефонам для справок, а также электронным сообщением по адресу, ук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занному заявителем.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szCs w:val="26"/>
          <w:lang w:eastAsia="ru-RU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</w:t>
      </w:r>
      <w:r w:rsidRPr="00FE257C">
        <w:rPr>
          <w:rFonts w:eastAsia="Times New Roman" w:cs="Arial"/>
          <w:szCs w:val="26"/>
          <w:lang w:eastAsia="ru-RU"/>
        </w:rPr>
        <w:t>а</w:t>
      </w:r>
      <w:r w:rsidRPr="00FE257C">
        <w:rPr>
          <w:rFonts w:eastAsia="Times New Roman" w:cs="Arial"/>
          <w:szCs w:val="26"/>
          <w:lang w:eastAsia="ru-RU"/>
        </w:rPr>
        <w:t>ми: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Федеральным законом от 27.07.2010 № 210-ФЗ «Об организации предоста</w:t>
      </w:r>
      <w:r w:rsidRPr="00FE257C">
        <w:rPr>
          <w:rFonts w:eastAsia="Times New Roman" w:cs="Arial"/>
          <w:color w:val="000000"/>
          <w:szCs w:val="26"/>
          <w:lang w:eastAsia="ru-RU"/>
        </w:rPr>
        <w:t>в</w:t>
      </w:r>
      <w:r w:rsidRPr="00FE257C">
        <w:rPr>
          <w:rFonts w:eastAsia="Times New Roman" w:cs="Arial"/>
          <w:color w:val="000000"/>
          <w:szCs w:val="26"/>
          <w:lang w:eastAsia="ru-RU"/>
        </w:rPr>
        <w:t>ления государственных и муниципальных услуг»;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 xml:space="preserve">постановлением Администрации города Ишима от </w:t>
      </w:r>
      <w:r w:rsidR="00762B20" w:rsidRPr="00762B20">
        <w:rPr>
          <w:rFonts w:eastAsia="Times New Roman" w:cs="Arial"/>
          <w:color w:val="000000"/>
          <w:szCs w:val="26"/>
          <w:lang w:eastAsia="ru-RU"/>
        </w:rPr>
        <w:t>23.08.2021 № 624 «Об утверждении Порядка подачи и рассмотрения жалоб на решения и действия (бездействие) органов администрации города Ишима, предоставляющих м</w:t>
      </w:r>
      <w:r w:rsidR="00762B20" w:rsidRPr="00762B20">
        <w:rPr>
          <w:rFonts w:eastAsia="Times New Roman" w:cs="Arial"/>
          <w:color w:val="000000"/>
          <w:szCs w:val="26"/>
          <w:lang w:eastAsia="ru-RU"/>
        </w:rPr>
        <w:t>у</w:t>
      </w:r>
      <w:r w:rsidR="00762B20" w:rsidRPr="00762B20">
        <w:rPr>
          <w:rFonts w:eastAsia="Times New Roman" w:cs="Arial"/>
          <w:color w:val="000000"/>
          <w:szCs w:val="26"/>
          <w:lang w:eastAsia="ru-RU"/>
        </w:rPr>
        <w:t>ниципальные услуги, их должностных лиц, муниципальных служащих».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_GoBack"/>
      <w:bookmarkEnd w:id="36"/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Pr="00FE257C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eastAsia="Times New Roman" w:cs="Arial"/>
          <w:szCs w:val="26"/>
          <w:lang w:eastAsia="ru-RU"/>
        </w:rPr>
      </w:pPr>
      <w:r w:rsidRPr="00762B20">
        <w:rPr>
          <w:rFonts w:eastAsia="Times New Roman" w:cs="Arial"/>
          <w:szCs w:val="26"/>
          <w:lang w:eastAsia="ru-RU"/>
        </w:rPr>
        <w:t>Приложение 1</w:t>
      </w: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eastAsia="Times New Roman" w:cs="Arial"/>
          <w:szCs w:val="26"/>
          <w:lang w:eastAsia="ru-RU"/>
        </w:rPr>
      </w:pPr>
      <w:r w:rsidRPr="00762B20">
        <w:rPr>
          <w:rFonts w:eastAsia="Times New Roman" w:cs="Arial"/>
          <w:szCs w:val="26"/>
          <w:lang w:eastAsia="ru-RU"/>
        </w:rPr>
        <w:t>к Регламенту</w:t>
      </w:r>
    </w:p>
    <w:p w:rsidR="00FE257C" w:rsidRPr="00762B20" w:rsidRDefault="00FE257C" w:rsidP="00FE257C">
      <w:pPr>
        <w:keepNext w:val="0"/>
        <w:shd w:val="clear" w:color="auto" w:fill="auto"/>
        <w:suppressAutoHyphens w:val="0"/>
        <w:ind w:firstLine="720"/>
        <w:rPr>
          <w:rFonts w:eastAsia="Times New Roman" w:cs="Arial"/>
          <w:szCs w:val="26"/>
          <w:lang w:eastAsia="ru-RU"/>
        </w:rPr>
      </w:pPr>
    </w:p>
    <w:p w:rsidR="00FE257C" w:rsidRPr="00762B20" w:rsidRDefault="00FE257C" w:rsidP="00FE257C">
      <w:pPr>
        <w:keepNext w:val="0"/>
        <w:shd w:val="clear" w:color="auto" w:fill="auto"/>
        <w:suppressAutoHyphens w:val="0"/>
        <w:ind w:firstLine="720"/>
        <w:rPr>
          <w:rFonts w:eastAsia="Times New Roman" w:cs="Arial"/>
          <w:szCs w:val="26"/>
          <w:lang w:eastAsia="ru-RU"/>
        </w:rPr>
      </w:pPr>
      <w:bookmarkStart w:id="37" w:name="P468"/>
      <w:bookmarkEnd w:id="37"/>
      <w:r w:rsidRPr="00762B20">
        <w:rPr>
          <w:rFonts w:eastAsia="Times New Roman" w:cs="Arial"/>
          <w:szCs w:val="26"/>
          <w:lang w:eastAsia="ru-RU"/>
        </w:rPr>
        <w:t xml:space="preserve">Форма заявления </w:t>
      </w:r>
      <w:proofErr w:type="gramStart"/>
      <w:r w:rsidRPr="00762B20">
        <w:rPr>
          <w:rFonts w:eastAsia="Times New Roman" w:cs="Arial"/>
          <w:szCs w:val="26"/>
          <w:lang w:eastAsia="ru-RU"/>
        </w:rPr>
        <w:t>о принятии граждан на учет в качестве нуждающихся в целях участия в федеральных целевых программах</w:t>
      </w:r>
      <w:proofErr w:type="gramEnd"/>
      <w:r w:rsidRPr="00762B20">
        <w:rPr>
          <w:rFonts w:eastAsia="Times New Roman" w:cs="Arial"/>
          <w:szCs w:val="26"/>
          <w:lang w:eastAsia="ru-RU"/>
        </w:rPr>
        <w:t xml:space="preserve"> для получения в соо</w:t>
      </w:r>
      <w:r w:rsidRPr="00762B20">
        <w:rPr>
          <w:rFonts w:eastAsia="Times New Roman" w:cs="Arial"/>
          <w:szCs w:val="26"/>
          <w:lang w:eastAsia="ru-RU"/>
        </w:rPr>
        <w:t>т</w:t>
      </w:r>
      <w:r w:rsidRPr="00762B20">
        <w:rPr>
          <w:rFonts w:eastAsia="Times New Roman" w:cs="Arial"/>
          <w:szCs w:val="26"/>
          <w:lang w:eastAsia="ru-RU"/>
        </w:rPr>
        <w:t>ветствии с действующим законодательством социальных выплат (предоста</w:t>
      </w:r>
      <w:r w:rsidRPr="00762B20">
        <w:rPr>
          <w:rFonts w:eastAsia="Times New Roman" w:cs="Arial"/>
          <w:szCs w:val="26"/>
          <w:lang w:eastAsia="ru-RU"/>
        </w:rPr>
        <w:t>в</w:t>
      </w:r>
      <w:r w:rsidRPr="00762B20">
        <w:rPr>
          <w:rFonts w:eastAsia="Times New Roman" w:cs="Arial"/>
          <w:szCs w:val="26"/>
          <w:lang w:eastAsia="ru-RU"/>
        </w:rPr>
        <w:t>ления жилья из федерального жилищного фонда)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2299"/>
        <w:gridCol w:w="1096"/>
        <w:gridCol w:w="2912"/>
        <w:gridCol w:w="91"/>
        <w:gridCol w:w="2847"/>
      </w:tblGrid>
      <w:tr w:rsidR="00FE257C" w:rsidRPr="00FE257C" w:rsidTr="00FE257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762B20">
            <w:pPr>
              <w:keepNext w:val="0"/>
              <w:shd w:val="clear" w:color="auto" w:fill="auto"/>
              <w:suppressAutoHyphens w:val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_____</w:t>
            </w:r>
            <w:r w:rsidRPr="00FE257C">
              <w:rPr>
                <w:rFonts w:eastAsia="Times New Roman" w:cs="Arial"/>
                <w:color w:val="000000"/>
                <w:szCs w:val="26"/>
                <w:lang w:eastAsia="ru-RU"/>
              </w:rPr>
              <w:t>_____________________</w:t>
            </w:r>
          </w:p>
          <w:p w:rsidR="00FE257C" w:rsidRPr="00FE257C" w:rsidRDefault="00FE257C" w:rsidP="00762B20">
            <w:pPr>
              <w:keepNext w:val="0"/>
              <w:shd w:val="clear" w:color="auto" w:fill="auto"/>
              <w:suppressAutoHyphens w:val="0"/>
              <w:spacing w:after="198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Cs w:val="26"/>
                <w:lang w:eastAsia="ru-RU"/>
              </w:rPr>
              <w:t>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Фамилия, имя, отч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ство заявителя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(последнее — при наличии) (далее - ФИО)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страховой номер индивидуального лиц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вого счета заявителя в системе обяз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тельного пенсионного страхования при наличии (далее - СНИЛС)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(адрес, номер телефона, адрес электронной почты)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ФИО представителя заявителя (в случае если от имени заяв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теля обращается его представитель)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данные документа, удостоверяющего личность представителя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(адрес, номер телефона, адрес электронной почты)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2. Прошу принять меня в соответствии со статьей 9 Закона Тюменской области № 137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для участия в федеральных целевых программах для получения в соответствии с действующим законодател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ь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ством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социальных выплат (предоставления жилья из федерального жилищного фонда) в качестве нуждающегося в улучшении жилищных условий (в жилых помещениях из федерального жилищного фонда) по категории: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граждане, подвергшиеся радиационному воздействию вследствие катастрофы на Чернобыльской АЭС и аварии на производственном объединении "Маяк", и приравненные к ним лица на основании Закона Российской Федерации "О социальной защите граждан, подвергшихся воздействию ради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ции вследствие катастрофы на Чернобыльской АЭС",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отходов в реку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" и постановления Верховного Совета Российской Федерации от 27 декабря 1991 г. № 2123-1 "О ра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граждане, признанные в установленном порядке вынужденными переселенцами на основании З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кона Российской Федерации "О вынужденных переселенцах;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инвалиды Великой Отечественной войны, участники Великой Отечественной войны, члены семей погибших (умерших) инвалидов Великой Отечественной войны и участников Великой Отечестве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ной войны в соответствии с Федеральным законом от 12.01.1995 N 5-ФЗ "О ветеранах";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Принадлежность к категории подтверждается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__________________________________________________________________________________,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(указать вид документа: справка, удостоверение, иное, и номер документа)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выданным (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(указать наименование органа, выдавшего документ, и дату выдачи)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FD8B184" wp14:editId="071ED505">
                  <wp:extent cx="142875" cy="190500"/>
                  <wp:effectExtent l="0" t="0" r="9525" b="0"/>
                  <wp:docPr id="1" name="Рисунок 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менял (а)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4DEDFE8" wp14:editId="35409EE0">
                  <wp:extent cx="142875" cy="190500"/>
                  <wp:effectExtent l="0" t="0" r="9525" b="0"/>
                  <wp:docPr id="2" name="Рисунок 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пом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щении государственного или муниципального жилищного фонда - дополнительно указывается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Совместно со мной в данном жилом помещении зарегистрированы по месту жительства: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3.1. Имел регистрацию по месту жительства (с указанием периодов проживания):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Супруга (супруги), несовершеннолетних детей либо совершеннолетних детей, не достигших возраста 24 лет и обучающихся в образовательных организациях по очной форме обучения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1BB7D1" wp14:editId="4167887E">
                  <wp:extent cx="142875" cy="190500"/>
                  <wp:effectExtent l="0" t="0" r="9525" b="0"/>
                  <wp:docPr id="3" name="Рисунок 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имею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BEC3320" wp14:editId="6F7214EF">
                  <wp:extent cx="142875" cy="190500"/>
                  <wp:effectExtent l="0" t="0" r="9525" b="0"/>
                  <wp:docPr id="4" name="Рисунок 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имею.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(Заполняется в случае, если в предыдущей строке выбран вариант "имею", независимо от 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става семьи, с которым заявитель встает на учет в качестве нуждающихся в жилых помещен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ях)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составом семьи ______ человек: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Супруг (а) 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мещении государственного или муниципального жилищного фонда - дополнительно указывае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69A0B84" wp14:editId="5EB86FA3">
                  <wp:extent cx="142875" cy="190500"/>
                  <wp:effectExtent l="0" t="0" r="9525" b="0"/>
                  <wp:docPr id="5" name="Рисунок 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менял (а)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49FB241" wp14:editId="5D8652FC">
                  <wp:extent cx="142875" cy="190500"/>
                  <wp:effectExtent l="0" t="0" r="9525" b="0"/>
                  <wp:docPr id="6" name="Рисунок 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Имел регистрацию по месту жительства (с указанием периодов проживания):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Несовершеннолетние дети либо совершеннолетние дети, не достигшие возраста 24 лет и об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чающиеся в образовательных организациях по очной форме обучения: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1)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мещении государственного или муниципального жилищного фонда - дополнительно указывае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52A728E" wp14:editId="48795F5E">
                  <wp:extent cx="142875" cy="190500"/>
                  <wp:effectExtent l="0" t="0" r="9525" b="0"/>
                  <wp:docPr id="7" name="Рисунок 7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менял (а)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34C724F" wp14:editId="56CA46BF">
                  <wp:extent cx="142875" cy="190500"/>
                  <wp:effectExtent l="0" t="0" r="9525" b="0"/>
                  <wp:docPr id="8" name="Рисунок 8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Имел регистрацию по месту жительства (с указанием периодов проживания):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2) 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мещении государственного или муниципального жилищного фонда - дополнительно указывае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 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мещении государственного или муниципального жилищного фонда - дополнительно указывае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Фамилию, имя, отчество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908E594" wp14:editId="555C3096">
                  <wp:extent cx="142875" cy="190500"/>
                  <wp:effectExtent l="0" t="0" r="9525" b="0"/>
                  <wp:docPr id="9" name="Рисунок 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не менял (а)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CC0D1D1" wp14:editId="1C3E2B46">
                  <wp:extent cx="142875" cy="190500"/>
                  <wp:effectExtent l="0" t="0" r="9525" b="0"/>
                  <wp:docPr id="10" name="Рисунок 1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Имел регистрацию по месту жительства (с указанием периодов проживания):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5. В последние пять лет у меня и (или) членов моей семьи права на жилые помещения на террит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рии РФ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0EE8EF" wp14:editId="0F0ADDC3">
                  <wp:extent cx="142875" cy="190500"/>
                  <wp:effectExtent l="0" t="0" r="9525" b="0"/>
                  <wp:docPr id="11" name="Рисунок 1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прекращались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EEA3983" wp14:editId="6AAD2EDA">
                  <wp:extent cx="142875" cy="190500"/>
                  <wp:effectExtent l="0" t="0" r="9525" b="0"/>
                  <wp:docPr id="12" name="Рисунок 1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прекращались</w:t>
            </w:r>
            <w:proofErr w:type="spellEnd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собственности у меня и/или членов моей семьи иные объекты недвижимости, кроме жилых пом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щений (земельный участок, нежилое помещение и т.д.)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0EB605A" wp14:editId="30DC198A">
                  <wp:extent cx="142875" cy="190500"/>
                  <wp:effectExtent l="0" t="0" r="9525" b="0"/>
                  <wp:docPr id="13" name="Рисунок 1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имеются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6CC897F" wp14:editId="6FC36FC0">
                  <wp:extent cx="142875" cy="190500"/>
                  <wp:effectExtent l="0" t="0" r="9525" b="0"/>
                  <wp:docPr id="14" name="Рисунок 1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имеются.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6. У меня и/или членов моей семьи имеется транспортное средство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_______________________________________________________________________,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(наименование модели, год выпуска, техническое состояние, государственный регистрационный номер)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оцениваемое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мною в _____________________________________ (руб.).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7. Сообщаю, что я и/или члены моей семьи от органа государственной власти или органа местного самоуправления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7A315CE" wp14:editId="06885FD3">
                  <wp:extent cx="142875" cy="190500"/>
                  <wp:effectExtent l="0" t="0" r="9525" b="0"/>
                  <wp:docPr id="15" name="Рисунок 1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получа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ли)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8D0C8EA" wp14:editId="3CB899BE">
                  <wp:extent cx="142875" cy="190500"/>
                  <wp:effectExtent l="0" t="0" r="9525" b="0"/>
                  <wp:docPr id="16" name="Рисунок 1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получал(ли):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0EED49C" wp14:editId="355F1C32">
                  <wp:extent cx="142875" cy="190500"/>
                  <wp:effectExtent l="0" t="0" r="9525" b="0"/>
                  <wp:docPr id="19" name="Рисунок 1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строительства, приусадебный земельный участок, 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(в случае, если земельный участок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предоставлялся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указывается орган, принявший решение)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C9747F" wp14:editId="7786E6CD">
                  <wp:extent cx="142875" cy="190500"/>
                  <wp:effectExtent l="0" t="0" r="9525" b="0"/>
                  <wp:docPr id="20" name="Рисунок 2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бюджетные средства на приобретение или строительство жилого помещения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(в случае получения бюджетных средств указывается орган, принявший решение)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8. Основание для признания нуждающимся по статье 51 Жилищного кодекса РФ: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514F4C" wp14:editId="035BBDA7">
                  <wp:extent cx="142875" cy="190500"/>
                  <wp:effectExtent l="0" t="0" r="9525" b="0"/>
                  <wp:docPr id="21" name="Рисунок 2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являемся (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юсь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нанимателям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ем) жилых помещений по договорам социального найма, д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говорам найма жилых помещений жилищного фонда социального использования или член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ми(ом)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собственниками(ом) жилых помещений или членами(ом) семьи собственника жилого помещения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875521" wp14:editId="6FD9CC4B">
                  <wp:extent cx="142875" cy="190500"/>
                  <wp:effectExtent l="0" t="0" r="9525" b="0"/>
                  <wp:docPr id="22" name="Рисунок 2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являемся (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юсь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нанимателям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ем) жилых помещений по договорам социального найма, догов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рам найма жилых помещений жилищного фонда социального использования или членами(ом)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собственниками(ом) жилых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мещений или членами(ом) семьи собственника жилого помещения и обеспеченны общей пл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щадью жилого помещения на одного члена семьи менее учетной нормы на одного члена семьи 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(указать площадь занимаемых жилых помещений с количеством зарегистрированных в них граждан)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7F5C73" wp14:editId="5E0A5D59">
                  <wp:extent cx="142875" cy="190500"/>
                  <wp:effectExtent l="0" t="0" r="9525" b="0"/>
                  <wp:docPr id="23" name="Рисунок 2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проживаю (ем) в помещении, не отвечающем установленным для жилых помещений требов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ниям;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орган, принявший данное решение: 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AC1AAA" wp14:editId="3B87C4D9">
                  <wp:extent cx="142875" cy="190500"/>
                  <wp:effectExtent l="0" t="0" r="9525" b="0"/>
                  <wp:docPr id="24" name="Рисунок 2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97918C" wp14:editId="6BB78418">
                  <wp:extent cx="142875" cy="190500"/>
                  <wp:effectExtent l="0" t="0" r="9525" b="0"/>
                  <wp:docPr id="25" name="Рисунок 2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являемс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юсь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нанимателями(ем) жилых помещений по договорам социального найма, догов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рам найма жилых помещений жилищного фонда социального использования, членами(ом) 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мьи нанимателя жилого помещения по договору социального найма, договору найма жилого помещения (й) жилищного фонда социального использования или собственниками(ом) жилых помещений, членами(ом) семьи собственника жилого помещения, проживающими(им) в кварт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ре, занятой несколькими семьями: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(состав каждой семьи, а также состав семьи, в которой имеется больной, страдающий тяжелой формой хронического заболевания, при которой совместное проживание с ним в одной кварт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 невозможно)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имее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ю) иного жилого помещения, занимаемого по договору социального найма или пр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надлежащего на праве собственности.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Медицинская организация, располагающая сведениями о наличии у гражданина тяжелой фо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мы хронического заболевания, при которой совместное проживание с ним в одной квартире 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возможно_______________________________________________________________________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8.1. Сведения о родителях заявителя, а также родителях его супруги (супруга), если заявитель 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стоит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браке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 также данные совершеннолетних детей заявителя (при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(заполняется независимо от состава семьи, с которым заявитель встает на учет в качестве нужд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ющихся в жилых помещениях):</w:t>
            </w:r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3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57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ФИО, дата рождения, адрес регистрации по месту жител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ь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ства, иные имеющиеся данные: СНИЛС при наличии.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Родители заявителя</w:t>
            </w:r>
          </w:p>
        </w:tc>
        <w:tc>
          <w:tcPr>
            <w:tcW w:w="57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3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Родители супруга (супруги) заявителя</w:t>
            </w:r>
          </w:p>
        </w:tc>
        <w:tc>
          <w:tcPr>
            <w:tcW w:w="57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3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Совершеннолетние дети заявителя</w:t>
            </w:r>
          </w:p>
        </w:tc>
        <w:tc>
          <w:tcPr>
            <w:tcW w:w="57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9. Я и (или) члены моей семьи подтверждаю (подтверждаем), что не являюсь (не являемся) учас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ником (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ами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долевого строительства, не являюсь (не являемся) нанимателями жилых помещений по договору социального найма, договору найма жилого помещения жилищного фонда социального использования в других регионах РФ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10. Решение по результатам рассмотрения настоящего заявления прошу выдать: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537D8F" wp14:editId="7004C5EA">
                  <wp:extent cx="142875" cy="190500"/>
                  <wp:effectExtent l="0" t="0" r="9525" b="0"/>
                  <wp:docPr id="26" name="Рисунок 2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на бумажном носителе или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229A2AA" wp14:editId="12520297">
                  <wp:extent cx="142875" cy="190500"/>
                  <wp:effectExtent l="0" t="0" r="9525" b="0"/>
                  <wp:docPr id="27" name="Рисунок 27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электронном виде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11 Решение по результатам рассмотрения настоящего заявления прошу выдать (направить) в мой адрес следующим способом 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3A227D" wp14:editId="2449F8C4">
                  <wp:extent cx="142875" cy="190500"/>
                  <wp:effectExtent l="0" t="0" r="9525" b="0"/>
                  <wp:docPr id="28" name="Рисунок 28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электронном виде посредством федерального и областного порталов государственных и мун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ципальных услуг (в случае направления заявления посредством указанных порталов)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D94B7F" wp14:editId="5F322E3D">
                  <wp:extent cx="142875" cy="190500"/>
                  <wp:effectExtent l="0" t="0" r="9525" b="0"/>
                  <wp:docPr id="29" name="Рисунок 2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личном обращении в МФЦ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12.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Настоящим заявлением я (мы) даю (ем) согласие в соответствии со статьей 9 Федерального з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кона от 27 июля 2006 г. № 152-ФЗ "О персональных данных" на автоматизированную, а также без использования средств автоматизации обработку и использование (в том числе обработку перс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документы) персональных данных, содержащихся в настоящем заявлении, принадлежащих мне (нам), а также в интересах м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его (моих) несовершеннолетнего (них) ребенка (детей):</w:t>
            </w:r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6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заявителя: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Подписи совершеннолетних членов семьи: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27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"__" __________ г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6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27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"__" __________ г.</w:t>
            </w:r>
          </w:p>
        </w:tc>
      </w:tr>
    </w:tbl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eastAsia="Times New Roman" w:cs="Arial"/>
          <w:szCs w:val="26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eastAsia="Times New Roman" w:cs="Arial"/>
          <w:szCs w:val="26"/>
          <w:lang w:eastAsia="ru-RU"/>
        </w:rPr>
      </w:pP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eastAsia="Times New Roman" w:cs="Arial"/>
          <w:szCs w:val="26"/>
          <w:lang w:eastAsia="ru-RU"/>
        </w:rPr>
      </w:pPr>
      <w:r w:rsidRPr="00762B20">
        <w:rPr>
          <w:rFonts w:eastAsia="Times New Roman" w:cs="Arial"/>
          <w:szCs w:val="26"/>
          <w:lang w:eastAsia="ru-RU"/>
        </w:rPr>
        <w:t>Приложение 2</w:t>
      </w: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eastAsia="Times New Roman" w:cs="Arial"/>
          <w:szCs w:val="26"/>
          <w:lang w:eastAsia="ru-RU"/>
        </w:rPr>
      </w:pPr>
      <w:r w:rsidRPr="00762B20">
        <w:rPr>
          <w:rFonts w:eastAsia="Times New Roman" w:cs="Arial"/>
          <w:szCs w:val="26"/>
          <w:lang w:eastAsia="ru-RU"/>
        </w:rPr>
        <w:t>к Регламенту</w:t>
      </w: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eastAsia="Times New Roman" w:cs="Arial"/>
          <w:szCs w:val="26"/>
          <w:lang w:eastAsia="ru-RU"/>
        </w:rPr>
      </w:pPr>
    </w:p>
    <w:p w:rsidR="00FE257C" w:rsidRPr="00762B20" w:rsidRDefault="00FE257C" w:rsidP="00FE257C">
      <w:pPr>
        <w:keepNext w:val="0"/>
        <w:shd w:val="clear" w:color="auto" w:fill="auto"/>
        <w:suppressAutoHyphens w:val="0"/>
        <w:ind w:firstLine="720"/>
        <w:rPr>
          <w:rFonts w:eastAsia="Times New Roman" w:cs="Arial"/>
          <w:szCs w:val="26"/>
          <w:lang w:eastAsia="ru-RU"/>
        </w:rPr>
      </w:pPr>
      <w:bookmarkStart w:id="38" w:name="P686"/>
      <w:bookmarkEnd w:id="38"/>
      <w:r w:rsidRPr="00762B20">
        <w:rPr>
          <w:rFonts w:eastAsia="Times New Roman" w:cs="Arial"/>
          <w:szCs w:val="26"/>
          <w:lang w:eastAsia="ru-RU"/>
        </w:rPr>
        <w:t xml:space="preserve">Форма заявления малоимущих граждан </w:t>
      </w:r>
      <w:proofErr w:type="gramStart"/>
      <w:r w:rsidRPr="00762B20">
        <w:rPr>
          <w:rFonts w:eastAsia="Times New Roman" w:cs="Arial"/>
          <w:szCs w:val="26"/>
          <w:lang w:eastAsia="ru-RU"/>
        </w:rPr>
        <w:t>о принятии на учет в качестве нужд</w:t>
      </w:r>
      <w:r w:rsidRPr="00762B20">
        <w:rPr>
          <w:rFonts w:eastAsia="Times New Roman" w:cs="Arial"/>
          <w:szCs w:val="26"/>
          <w:lang w:eastAsia="ru-RU"/>
        </w:rPr>
        <w:t>а</w:t>
      </w:r>
      <w:r w:rsidRPr="00762B20">
        <w:rPr>
          <w:rFonts w:eastAsia="Times New Roman" w:cs="Arial"/>
          <w:szCs w:val="26"/>
          <w:lang w:eastAsia="ru-RU"/>
        </w:rPr>
        <w:t>ющихся в жилых помещениях по договорам</w:t>
      </w:r>
      <w:proofErr w:type="gramEnd"/>
      <w:r w:rsidRPr="00762B20">
        <w:rPr>
          <w:rFonts w:eastAsia="Times New Roman" w:cs="Arial"/>
          <w:szCs w:val="26"/>
          <w:lang w:eastAsia="ru-RU"/>
        </w:rPr>
        <w:t xml:space="preserve"> социального найма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"/>
        <w:gridCol w:w="5872"/>
        <w:gridCol w:w="3414"/>
      </w:tblGrid>
      <w:tr w:rsidR="00FE257C" w:rsidRPr="00FE257C" w:rsidTr="00FE257C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762B20">
            <w:pPr>
              <w:keepNext w:val="0"/>
              <w:shd w:val="clear" w:color="auto" w:fill="auto"/>
              <w:suppressAutoHyphens w:val="0"/>
              <w:spacing w:after="198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Администрацию 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заявителя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(последнее -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(далее - ФИО)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страховой номер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индивидуального лицевого счета заявителя в системе обязательн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го пенсионного страхования при наличии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(далее - СНИЛС)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ФИО представителя заявителя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(в случае если от имени заявителя обращается его пре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ставитель)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данные документа,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удостоверяющего личность пре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ставителя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Прошу принять меня на учет граждан в качестве нуждающихся в жилых помещениях, предоста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ляемых по договорам социального найма, с одновременным признанием малоимущим в целях предоставления жилого помещения по договору социального найма из муниципального жилищного фонда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24B19B" wp14:editId="51BE39CF">
                  <wp:extent cx="142875" cy="190500"/>
                  <wp:effectExtent l="0" t="0" r="9525" b="0"/>
                  <wp:docPr id="30" name="Рисунок 3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менял (а)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9BCA460" wp14:editId="24FAB91D">
                  <wp:extent cx="142875" cy="190500"/>
                  <wp:effectExtent l="0" t="0" r="9525" b="0"/>
                  <wp:docPr id="31" name="Рисунок 3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(-а) по месту жительства на основании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пом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щении</w:t>
            </w:r>
            <w:proofErr w:type="gramEnd"/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государственного или муниципального жилищного фонда дополнительно указывается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Совместно со мной в данном помещении зарегистрированы по месту жительства: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3.1. Имел регистрацию по месту жительства (с указанием периодов проживания):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Супруга (супруги), несовершеннолетних детей либо совершеннолетних детей, не достигших возраста 24 лет и обучающихся в образовательных организациях по очной форме обучения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9C56E4" wp14:editId="25BE3C00">
                  <wp:extent cx="142875" cy="190500"/>
                  <wp:effectExtent l="0" t="0" r="9525" b="0"/>
                  <wp:docPr id="32" name="Рисунок 3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имею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E10974E" wp14:editId="2D8953DE">
                  <wp:extent cx="142875" cy="190500"/>
                  <wp:effectExtent l="0" t="0" r="9525" b="0"/>
                  <wp:docPr id="33" name="Рисунок 3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имею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Если в предыдущей строке выбран вариант "имею", независимо от состава семьи, с которым заявитель встает на учет в качестве нуждающихся в жилых помещениях, заполняются следу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щие сведения: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супру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г(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-а) 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-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-а) по месту жительства на основании 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мещении</w:t>
            </w:r>
            <w:proofErr w:type="gramEnd"/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государственного или муниципального жилищного фонда дополнительно указывается наимен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Фамилию, имя, отчество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8633EE6" wp14:editId="6270A976">
                  <wp:extent cx="142875" cy="190500"/>
                  <wp:effectExtent l="0" t="0" r="9525" b="0"/>
                  <wp:docPr id="34" name="Рисунок 3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не менял (а)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21FEA5" wp14:editId="0E32AD34">
                  <wp:extent cx="142875" cy="190500"/>
                  <wp:effectExtent l="0" t="0" r="9525" b="0"/>
                  <wp:docPr id="35" name="Рисунок 3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 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Имел (а) регистрацию по месту жительства (с указанием периодов проживания):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несовершеннолетние дети либо совершеннолетние дети, не достигшие возраста 24 лет и об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чающиеся в образовательных организациях по очной форме обучения: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1) 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-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 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92B4C47" wp14:editId="1D1A15F7">
                  <wp:extent cx="142875" cy="190500"/>
                  <wp:effectExtent l="0" t="0" r="9525" b="0"/>
                  <wp:docPr id="36" name="Рисунок 3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менял (а)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CC953DD" wp14:editId="22A3026E">
                  <wp:extent cx="142875" cy="190500"/>
                  <wp:effectExtent l="0" t="0" r="9525" b="0"/>
                  <wp:docPr id="37" name="Рисунок 37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 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_______________________________________________ 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Имел (а) регистрацию по месту жительства (с указанием периодов проживания): 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2) 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-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 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2A0F1D4" wp14:editId="536A30E0">
                  <wp:extent cx="142875" cy="190500"/>
                  <wp:effectExtent l="0" t="0" r="9525" b="0"/>
                  <wp:docPr id="38" name="Рисунок 38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менял (а)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BE1D991" wp14:editId="12646180">
                  <wp:extent cx="142875" cy="190500"/>
                  <wp:effectExtent l="0" t="0" r="9525" b="0"/>
                  <wp:docPr id="39" name="Рисунок 3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 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 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Имел (а) регистрацию по месту жительства (с указанием периодов проживания):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4.1. Совместно со мной в качестве членов моей семьи прошу принять на учет граждан, нуждающи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х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ся в жилых помещениях, представленных по договорам социального найма, _____ человек: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фамилия, имя, отчество, дата рождения (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дд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/мм/</w:t>
            </w:r>
            <w:proofErr w:type="spellStart"/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супруга (супруги), несовершенн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летних детей либо совершеннолетних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детей, не достигших возраста 24 лет и обучающихся в образовательных организациях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 очной форме обучения, из числа лиц, указанных в пункте 4 настоящего заявления)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5. В последние пять лет у меня и (или) членов моей семьи права на жилые помещения на террит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рии РФ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FFD2C77" wp14:editId="1E9F9737">
                  <wp:extent cx="142875" cy="190500"/>
                  <wp:effectExtent l="0" t="0" r="9525" b="0"/>
                  <wp:docPr id="40" name="Рисунок 4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прекращались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B78E57B" wp14:editId="18088AFC">
                  <wp:extent cx="142875" cy="190500"/>
                  <wp:effectExtent l="0" t="0" r="9525" b="0"/>
                  <wp:docPr id="41" name="Рисунок 4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прекращались</w:t>
            </w:r>
            <w:proofErr w:type="spellEnd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собственности у меня и/или членов моей семьи иные объекты недвижимости, кроме жилых пом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щений (земельный участок, нежилое помещение и т.д.)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C89D39" wp14:editId="1D44459D">
                  <wp:extent cx="142875" cy="190500"/>
                  <wp:effectExtent l="0" t="0" r="9525" b="0"/>
                  <wp:docPr id="42" name="Рисунок 4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имеются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F2F4A76" wp14:editId="34487413">
                  <wp:extent cx="142875" cy="190500"/>
                  <wp:effectExtent l="0" t="0" r="9525" b="0"/>
                  <wp:docPr id="43" name="Рисунок 4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имеются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6. У меня и/или членов моей семьи имеется транспортное средство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__________________</w:t>
            </w:r>
            <w:proofErr w:type="gramEnd"/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____________________________________________________________________________,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(наименование модели, год выпуска, техническое состояние, государственный регистрационный 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мер)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оцениваемое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мною в _____________________________________________________ (руб.).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7. Сообщаю, что я и/или члены моей семьи от органа государственной власти или органа местного самоуправления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99C342" wp14:editId="57E4AA52">
                  <wp:extent cx="142875" cy="190500"/>
                  <wp:effectExtent l="0" t="0" r="9525" b="0"/>
                  <wp:docPr id="44" name="Рисунок 4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получал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и)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A66E27A" wp14:editId="580B6897">
                  <wp:extent cx="142875" cy="190500"/>
                  <wp:effectExtent l="0" t="0" r="9525" b="0"/>
                  <wp:docPr id="45" name="Рисунок 4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получал (-и):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B855E0" wp14:editId="62C3573A">
                  <wp:extent cx="142875" cy="190500"/>
                  <wp:effectExtent l="0" t="0" r="9525" b="0"/>
                  <wp:docPr id="46" name="Рисунок 4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строительства, приусадебный земельный участок,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(в случае, если земельный участок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предоставлялся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указывается орган, принявший решение)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F638A3" wp14:editId="52E7CCFC">
                  <wp:extent cx="142875" cy="190500"/>
                  <wp:effectExtent l="0" t="0" r="9525" b="0"/>
                  <wp:docPr id="47" name="Рисунок 47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Бюджетные средства на приобретение или строительство жилого помещения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(в случае получения бюджетных средств указывается орган, принявший решение)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8. Основание для признания нуждающимся по статье 51 Жилищного кодекса РФ: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AFBE7C" wp14:editId="6E2B53D7">
                  <wp:extent cx="142875" cy="190500"/>
                  <wp:effectExtent l="0" t="0" r="9525" b="0"/>
                  <wp:docPr id="48" name="Рисунок 48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являемся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юсь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нанимателями (-ем) жилых помещений по договорам социального найма, договорам найма жилых помещений жилищного фонда социального использования или член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ми (-м)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 (-м) жилых помещений или членами (-м) семьи собственника жилого помещения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3C532C" wp14:editId="184F8066">
                  <wp:extent cx="142875" cy="190500"/>
                  <wp:effectExtent l="0" t="0" r="9525" b="0"/>
                  <wp:docPr id="49" name="Рисунок 4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являемся (-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юсь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нанимателями (-ем) жилых помещений по договорам социального найма, дог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ворам найма жилых помещений жилищного фонда социального использования или членами (ом) семьи нанимателя жилого помещения по договору социального найма, договору найма ж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лого помещения жилищного фонда социального использования либо собственниками (ом) ж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лых помещений или членами (-м) семьи собственника жилого помещения и обеспечены общей площадью жилого помещения на одного члена семьи менее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учетной нормы на одного члена 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мьи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(указать площадь занимаемых помещений с количеством зарегистрированных в них граждан)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FD927C" wp14:editId="66E9792F">
                  <wp:extent cx="142875" cy="190500"/>
                  <wp:effectExtent l="0" t="0" r="9525" b="0"/>
                  <wp:docPr id="50" name="Рисунок 5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проживаю (ем) в помещении, не отвечающем установленным для жилых помещений требован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ям;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орган, принявший данное решение:__________________________________________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5DAED9F" wp14:editId="5ADAB5AA">
                  <wp:extent cx="142875" cy="190500"/>
                  <wp:effectExtent l="0" t="0" r="9525" b="0"/>
                  <wp:docPr id="51" name="Рисунок 5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7830D9" wp14:editId="04F6B280">
                  <wp:extent cx="142875" cy="190500"/>
                  <wp:effectExtent l="0" t="0" r="9525" b="0"/>
                  <wp:docPr id="52" name="Рисунок 5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являемся (-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юсь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нанимателями (-ем) жилых помещений по договорам социального найма, дог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ворам найма жилых помещений жилищного фонда социального использования, членами (ом) семьи нанимателя жилого помещения по договору социального найма, договору найма жилых помещений жилищного фонда социального использования или собственниками (ом) жилых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мещений, членами (ом) семьи собственника жилого помещения, проживающими (-им) в кварт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ре, занятой несколькими семьями: ________________________________________________________________________</w:t>
            </w:r>
            <w:proofErr w:type="gramEnd"/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(состав каждой семьи, а также состав семьи, в которой имеется больной, страдающий тяжелой формой хронического заболевания, при которой совместное проживание с ним в одной квартире невозможно)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имеем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ю) иного жилого помещения, занимаемого по договору социального найма, договору найма жилого помещения жилищного фонда социального использования, или принадлежащего на праве собственности.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Медицинская организация, располагающая сведениями о наличии у гражданина тяжелой фо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мы хронического заболевания, при которой совместное проживание с ним в одной квартире 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возможно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8.1. Сведения о родителях заявителя, а также родителях его супруги (супруга), если заявитель 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стоит в браке, а также данные совершеннолетних детей заявителя (при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(заполняется независимо от состава семьи, с которым заявитель встает на учет в качестве нужда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щихся в жилых помещениях):</w:t>
            </w:r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ФИО, дата рождения, адрес рег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страции по месту жительства, иные имеющиеся данные: СНИЛС - при наличии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родители заявителя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родители супруга (супруги)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совершеннолетние дети заявителя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9. Я и (или) члены моей семьи подтверждаю (подтверждаем), что не являюсь (не являемся) участн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ами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долевого строительства, не являюсь (не являемся) нанимателями жилых помещений по договору социального найма, договору найма жилого помещения жилищного фонда социального использования в других регионах РФ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9.1. Сведения о наличии у заявителя, а также супруга (супруги), несовершеннолетних детей либо совершеннолетних детей, не достигших возраста 24 лет и обучающихся в образовательных орган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зациях по очной форме обучения следующих независящих причин: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2A9EC9" wp14:editId="091A4709">
                  <wp:extent cx="142875" cy="190500"/>
                  <wp:effectExtent l="0" t="0" r="9525" b="0"/>
                  <wp:docPr id="53" name="Рисунок 5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многодетность (наличие в семье трех и более детей, не достигших возраста 18 лет);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23D8B8" wp14:editId="0A3DEA62">
                  <wp:extent cx="142875" cy="190500"/>
                  <wp:effectExtent l="0" t="0" r="9525" b="0"/>
                  <wp:docPr id="54" name="Рисунок 5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в семье ребенка (детей), не достигшего (не достигших) возраста 18 лет, если родители (единственный родитель, усыновитель) признаны безработными, или обучаются в образовательных организациях по очной форме, или не работают в связи с уходом за ребенком в возрасте до трех лет, ребенком-инвалидом, инвалидом первой группы или гражданином, достигшим возраста 80 лет, или относятся к категории граждан, предусмотренных Федеральным законом от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17.07.1999 № 178-ФЗ «О государственной социальной помощи»;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455556C" wp14:editId="58BABCF7">
                  <wp:extent cx="142875" cy="190500"/>
                  <wp:effectExtent l="0" t="0" r="9525" b="0"/>
                  <wp:docPr id="55" name="Рисунок 5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в семье неработающего гражданина, достигшего возраста, дающего право на страховую пенсию по старости в соответствии с частью 1 статья 8 Федерального закона от 28.12.2013 № 400-ФЗ «О страховых пенсиях» (далее - ФЗ от 28.12.2013 № 400-ФЗ), или неработающего инвалида пе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вой или второй группы, если трудоспособные члены семьи, которые обязаны их содержать в соо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ветствии с действующим законодательством, признаны безработными, или обучаются в образов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тельных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 очной форме, или не работают в связи с уходом за ребенком в возрасте до трех лет, ребенком-инвалидом, инвалидом первой группы или гражданином, достигшим возраста 80 лет, или относятся к категории граждан, предусмотренных ФЗ от 28.12.2013 № 400-ФЗ;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F03A6F" wp14:editId="30FE5A9D">
                  <wp:extent cx="142875" cy="190500"/>
                  <wp:effectExtent l="0" t="0" r="9525" b="0"/>
                  <wp:docPr id="56" name="Рисунок 5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достижение одиноко проживающим неработающим гражданином возраста, дающего право на страховую пенсию по старости в соответствии с частью 1 статьи 8 ФЗ от 28.12.2013 № 400-ФЗ, или одиноко проживающий гражданин относится к категориям граждан, указанным в статье 6.1 ФЗ от 28.12.2013 № 400-ФЗ.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9.2. Сведения о трудовой деятельности гражданина и членов его семьи за периоды до 1 января 2020 года (в случае отсутствия трудовой книжки и (или) сведений о трудовой деятельности)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10. Решение по результатам рассмотрения настоящего заявления прошу выдать: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8E70BE8" wp14:editId="42C09913">
                  <wp:extent cx="142875" cy="190500"/>
                  <wp:effectExtent l="0" t="0" r="9525" b="0"/>
                  <wp:docPr id="57" name="Рисунок 57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на бумажном носителе или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1BD46EA" wp14:editId="0556771F">
                  <wp:extent cx="142875" cy="190500"/>
                  <wp:effectExtent l="0" t="0" r="9525" b="0"/>
                  <wp:docPr id="58" name="Рисунок 58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электронном виде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11. Решение по результатам рассмотрения настоящего заявления прошу выдать (направить) в мой адрес следующим способом: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электронном виде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1249A54" wp14:editId="54417FF3">
                  <wp:extent cx="142875" cy="190500"/>
                  <wp:effectExtent l="0" t="0" r="9525" b="0"/>
                  <wp:docPr id="59" name="Рисунок 5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личном обращении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D67BA5" wp14:editId="12525823">
                  <wp:extent cx="142875" cy="190500"/>
                  <wp:effectExtent l="0" t="0" r="9525" b="0"/>
                  <wp:docPr id="60" name="Рисунок 6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посредством федерального и областного порталов госуда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ственных и муниципальных услуг (в случае направления зая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ления посредством указанных порталов)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54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12.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Настоящим заявлением я (мы) даю (ем) согласие в соответствии со статьей 9 Федерального з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кона от 27 июля 2006 г. № 152-ФЗ "О персональных данных" на автоматизированную, а также без использования средств автоматизации обработку и использование (в том числе обработку перс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документы) персональных данных, содержащихся в настоящем заявлении, принадлежащих мне (нам), а также в интересах м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его (моих) несовершеннолетнего (них) ребенка (детей):</w:t>
            </w:r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заявителя: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Подписи совершеннолетних членов семьи: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"__" ____________ г.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6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женные к нему документы: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"__" ____________г.</w:t>
            </w:r>
          </w:p>
        </w:tc>
      </w:tr>
    </w:tbl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Pr="00762B20" w:rsidRDefault="00FE257C" w:rsidP="00762B20">
      <w:pPr>
        <w:keepNext w:val="0"/>
        <w:pageBreakBefore/>
        <w:shd w:val="clear" w:color="auto" w:fill="auto"/>
        <w:suppressAutoHyphens w:val="0"/>
        <w:ind w:firstLine="720"/>
        <w:jc w:val="right"/>
        <w:rPr>
          <w:rFonts w:eastAsia="Times New Roman" w:cs="Arial"/>
          <w:szCs w:val="26"/>
          <w:lang w:eastAsia="ru-RU"/>
        </w:rPr>
      </w:pPr>
      <w:r w:rsidRPr="00762B20">
        <w:rPr>
          <w:rFonts w:eastAsia="Times New Roman" w:cs="Arial"/>
          <w:szCs w:val="26"/>
          <w:lang w:eastAsia="ru-RU"/>
        </w:rPr>
        <w:t>Приложение 3</w:t>
      </w: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eastAsia="Times New Roman" w:cs="Arial"/>
          <w:szCs w:val="26"/>
          <w:lang w:eastAsia="ru-RU"/>
        </w:rPr>
      </w:pPr>
      <w:r w:rsidRPr="00762B20">
        <w:rPr>
          <w:rFonts w:eastAsia="Times New Roman" w:cs="Arial"/>
          <w:szCs w:val="26"/>
          <w:lang w:eastAsia="ru-RU"/>
        </w:rPr>
        <w:t>к Регламенту</w:t>
      </w:r>
    </w:p>
    <w:p w:rsidR="00FE257C" w:rsidRPr="00762B20" w:rsidRDefault="00FE257C" w:rsidP="00FE257C">
      <w:pPr>
        <w:keepNext w:val="0"/>
        <w:shd w:val="clear" w:color="auto" w:fill="auto"/>
        <w:suppressAutoHyphens w:val="0"/>
        <w:ind w:firstLine="720"/>
        <w:rPr>
          <w:rFonts w:eastAsia="Times New Roman" w:cs="Arial"/>
          <w:szCs w:val="26"/>
          <w:lang w:eastAsia="ru-RU"/>
        </w:rPr>
      </w:pPr>
    </w:p>
    <w:p w:rsidR="00FE257C" w:rsidRPr="00762B20" w:rsidRDefault="00FE257C" w:rsidP="00FE257C">
      <w:pPr>
        <w:keepNext w:val="0"/>
        <w:shd w:val="clear" w:color="auto" w:fill="auto"/>
        <w:suppressAutoHyphens w:val="0"/>
        <w:ind w:firstLine="720"/>
        <w:rPr>
          <w:rFonts w:eastAsia="Times New Roman" w:cs="Arial"/>
          <w:szCs w:val="26"/>
          <w:lang w:eastAsia="ru-RU"/>
        </w:rPr>
      </w:pPr>
      <w:bookmarkStart w:id="39" w:name="P912"/>
      <w:bookmarkEnd w:id="39"/>
      <w:r w:rsidRPr="00762B20">
        <w:rPr>
          <w:rFonts w:eastAsia="Times New Roman" w:cs="Arial"/>
          <w:szCs w:val="26"/>
          <w:lang w:eastAsia="ru-RU"/>
        </w:rPr>
        <w:t>Форма заявления граждан, указанных в части второй статьи 7 Закона Тюменской области № 137, о принятии на учет в качестве нуждающихся в ж</w:t>
      </w:r>
      <w:r w:rsidRPr="00762B20">
        <w:rPr>
          <w:rFonts w:eastAsia="Times New Roman" w:cs="Arial"/>
          <w:szCs w:val="26"/>
          <w:lang w:eastAsia="ru-RU"/>
        </w:rPr>
        <w:t>и</w:t>
      </w:r>
      <w:r w:rsidRPr="00762B20">
        <w:rPr>
          <w:rFonts w:eastAsia="Times New Roman" w:cs="Arial"/>
          <w:szCs w:val="26"/>
          <w:lang w:eastAsia="ru-RU"/>
        </w:rPr>
        <w:t>лых помещениях по догов</w:t>
      </w:r>
      <w:r w:rsidRPr="00762B20">
        <w:rPr>
          <w:rFonts w:eastAsia="Times New Roman" w:cs="Arial"/>
          <w:szCs w:val="26"/>
          <w:lang w:eastAsia="ru-RU"/>
        </w:rPr>
        <w:t>о</w:t>
      </w:r>
      <w:r w:rsidRPr="00762B20">
        <w:rPr>
          <w:rFonts w:eastAsia="Times New Roman" w:cs="Arial"/>
          <w:szCs w:val="26"/>
          <w:lang w:eastAsia="ru-RU"/>
        </w:rPr>
        <w:t>рам социального найма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6"/>
        <w:gridCol w:w="425"/>
        <w:gridCol w:w="3669"/>
      </w:tblGrid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762B20">
            <w:pPr>
              <w:keepNext w:val="0"/>
              <w:shd w:val="clear" w:color="auto" w:fill="auto"/>
              <w:suppressAutoHyphens w:val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  <w:p w:rsidR="00FE257C" w:rsidRPr="00FE257C" w:rsidRDefault="00FE257C" w:rsidP="00762B20">
            <w:pPr>
              <w:keepNext w:val="0"/>
              <w:shd w:val="clear" w:color="auto" w:fill="auto"/>
              <w:suppressAutoHyphens w:val="0"/>
              <w:spacing w:after="198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фамилия, имя, отчество заявителя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(последнее - при наличии) (далее - ФИО)</w:t>
            </w:r>
          </w:p>
        </w:tc>
        <w:tc>
          <w:tcPr>
            <w:tcW w:w="4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страховой номер индивидуального лиц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вого счета заявителя в системе обяз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тельного пенсионного страхования при наличии (далее - СНИЛС)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ФИО представителя заявителя (в случае если от имени заявителя обращается его представитель)</w:t>
            </w:r>
          </w:p>
        </w:tc>
        <w:tc>
          <w:tcPr>
            <w:tcW w:w="4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данные документа, удостоверяющего личность представителя (серия, номер)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Прошу принять меня на учет граждан в качестве нуждающихся в жилых помещениях, пред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ставляемых по договорам социального найма, по категории: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0BFF78" wp14:editId="735486BE">
                  <wp:extent cx="142875" cy="190500"/>
                  <wp:effectExtent l="0" t="0" r="9525" b="0"/>
                  <wp:docPr id="61" name="Рисунок 6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инвалиды и участники Великой Отечественной войны (далее - ВОВ), инвалиды и участники боевых действий на территориях других госуда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рств в с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оответствии с Федеральным законом «О ветеранах»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CC2134C" wp14:editId="0C6B1039">
                  <wp:extent cx="142875" cy="190500"/>
                  <wp:effectExtent l="0" t="0" r="9525" b="0"/>
                  <wp:docPr id="62" name="Рисунок 6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граждане, являющиеся нетрудоспособными членами семей погибших (умерших) инвалидов войны, участников ВОВ и ветеранов боевых действий на территориях других государств, сост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явшие на иждивении и получающие (имеющие право на получение) пенсии по случаю потери кормильца в соответствии с пенсионным законодательством РФ;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родители, не вступившая (не вступивший) в повторный брак супруга (супруг) погибшего инвалида, участника ВОВ, ветерана боевых действий на территориях других государств; родители, не вступившая (не вступивший) в повторный брак и одиноко проживающая (проживающий) супруга (супруг) умершего участника ВОВ, ветерана боевых действий на территориях других государств</w:t>
            </w:r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5A045F" wp14:editId="526663B0">
                  <wp:extent cx="142875" cy="190500"/>
                  <wp:effectExtent l="0" t="0" r="9525" b="0"/>
                  <wp:docPr id="63" name="Рисунок 6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инвалиды I или II группы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D0B331A" wp14:editId="71B446F5">
                  <wp:extent cx="142875" cy="190500"/>
                  <wp:effectExtent l="0" t="0" r="9525" b="0"/>
                  <wp:docPr id="64" name="Рисунок 6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возвратившиеся на прежнее место жительства для проживания в те местности и населенные пункты Тюменской области, где проживали до применения репрессий, реабилитированные 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ца, пострадавшие от политических репрессий, утратившие жилые помещения в связи с репре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сиями, члены их семей и другие родственники, проживавшие совместно с репрессированными лицами до применения к ним репрессий, дети, родившиеся в местах лишения свободы, в ссы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ке, высылке, на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спецпоселении</w:t>
            </w:r>
            <w:proofErr w:type="spellEnd"/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130F07" wp14:editId="72345A47">
                  <wp:extent cx="142875" cy="190500"/>
                  <wp:effectExtent l="0" t="0" r="9525" b="0"/>
                  <wp:docPr id="65" name="Рисунок 6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граждане, работающие в организациях бюджетной сферы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Принадлежность к категории подтверждается 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(указать вид документа: справка, удостоверение, иное, и номер документа)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выданным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ой) 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(указать наименование органа, выдавшего документ, и дату выдачи)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(-а) по месту жительства на основании 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мещении государственного или муниципального жилищного дополнительно указывается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Совместно со мной в данном помещении зарегистрированы по месту жительства: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2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3.1 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D7854B8" wp14:editId="6C570B81">
                  <wp:extent cx="142875" cy="190500"/>
                  <wp:effectExtent l="0" t="0" r="9525" b="0"/>
                  <wp:docPr id="66" name="Рисунок 6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менял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2614CF2" wp14:editId="49D1CE22">
                  <wp:extent cx="142875" cy="190500"/>
                  <wp:effectExtent l="0" t="0" r="9525" b="0"/>
                  <wp:docPr id="67" name="Рисунок 67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(-а)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3.2. Имел регистрацию по месту жительства (с указанием периодов проживания):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(Указывается, если факт проживания граждан не подтверждается паспортом, свидетельством о регистрации по месту жительства, а также в случае отсутствия копии решения суда об устано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факта постоянного проживания в Тюменской области не менее 5 лет с отметкой о всту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в законную силу.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отсутствии информации ставится прочерк)</w:t>
            </w:r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Супруга (супруги), несовершеннолетних детей либо совершеннолетних детей, не достигших возраста 24 лет и обучающихся в образовательных организациях по очной форме обучения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0DDCF9D" wp14:editId="287264AC">
                  <wp:extent cx="142875" cy="190500"/>
                  <wp:effectExtent l="0" t="0" r="9525" b="0"/>
                  <wp:docPr id="68" name="Рисунок 68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имею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78CDB86" wp14:editId="01CE70A3">
                  <wp:extent cx="142875" cy="190500"/>
                  <wp:effectExtent l="0" t="0" r="9525" b="0"/>
                  <wp:docPr id="69" name="Рисунок 6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имею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2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Если в предыдущей строке выбран вариант "имею", независимо от состава семьи, с которым заявитель встает на учет в качестве нуждающихся в жилых помещениях, заполняются следу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щие сведения: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ru-RU"/>
              </w:rPr>
              <w:t>супруг (а)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(фамилия, имя, отчество; СНИЛС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 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Фамилию, имя, отчество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7C3BF3B" wp14:editId="5B8C261B">
                  <wp:extent cx="142875" cy="190500"/>
                  <wp:effectExtent l="0" t="0" r="9525" b="0"/>
                  <wp:docPr id="70" name="Рисунок 7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не менял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A9ECB54" wp14:editId="28EB101C">
                  <wp:extent cx="142875" cy="190500"/>
                  <wp:effectExtent l="0" t="0" r="9525" b="0"/>
                  <wp:docPr id="71" name="Рисунок 7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 (а)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Имел (а) регистрацию по месту жительства (с указанием периодов проживания) (заполняется, если супруг (а) указан в п. 4.1 настоящего заявления):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(Указывается, если факт проживания граждан не подтверждается паспортом, свидетельством о регистрации по месту жительства, а также в случае отсутствия копии решения суда об устано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факта постоянного проживания в Тюменской области не менее 5 лет с отметкой о всту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в законную силу.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отсутствии информации ставится прочерк)</w:t>
            </w:r>
            <w:proofErr w:type="gramEnd"/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ru-RU"/>
              </w:rPr>
              <w:t>несовершеннолетние дети либо совершеннолетние дети, не достигшие возраста 24 лет и об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ru-RU"/>
              </w:rPr>
              <w:t>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ru-RU"/>
              </w:rPr>
              <w:t>чающиеся в образовательных организациях по очной форме обучения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1)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 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CD5DDA8" wp14:editId="13A56DEB">
                  <wp:extent cx="142875" cy="190500"/>
                  <wp:effectExtent l="0" t="0" r="9525" b="0"/>
                  <wp:docPr id="72" name="Рисунок 7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C769BD3" wp14:editId="7D44C41E">
                  <wp:extent cx="142875" cy="190500"/>
                  <wp:effectExtent l="0" t="0" r="9525" b="0"/>
                  <wp:docPr id="73" name="Рисунок 7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менял (-а)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Имел (а) регистрацию по месту жительства (с указанием периодов проживания) (заполняется, если супруг (а) указан в п. 4.1 настоящего заявления):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(Указывается, если факт проживания граждан не подтверждается паспортом, свидетельством о регистрации по месту жительства, а также в случае отсутствия копии решения суда об устано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факта постоянного проживания в Тюменской области не менее 5 лет с отметкой о всту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в законную силу.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отсутствии информации ставится прочерк)</w:t>
            </w:r>
            <w:proofErr w:type="gramEnd"/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2)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 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224A444" wp14:editId="62BE97CC">
                  <wp:extent cx="142875" cy="190500"/>
                  <wp:effectExtent l="0" t="0" r="9525" b="0"/>
                  <wp:docPr id="74" name="Рисунок 7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4D257CF" wp14:editId="547F6CDA">
                  <wp:extent cx="142875" cy="190500"/>
                  <wp:effectExtent l="0" t="0" r="9525" b="0"/>
                  <wp:docPr id="75" name="Рисунок 7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менял (-а)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Имел (а) регистрацию по месту жительства (с указанием периодов проживания) (заполняется, если супруг (а) указан в п. 4.1 настоящего заявления):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(Указывается, если факт проживания граждан не подтверждается паспортом, свидетельством о регистрации по месту жительства, а также в случае отсутствия копии решения суда об устано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факта постоянного проживания в Тюменской области не менее 5 лет с отметкой о всту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в законную силу.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отсутствии информации ставится прочерк)</w:t>
            </w:r>
            <w:proofErr w:type="gramEnd"/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3) 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отчество; СНИЛС 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(а) по месту жительства на основании 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основание для вселения в жилое помещение, а в случае проживания в жилом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77FBA11" wp14:editId="3A11F3F8">
                  <wp:extent cx="142875" cy="190500"/>
                  <wp:effectExtent l="0" t="0" r="9525" b="0"/>
                  <wp:docPr id="76" name="Рисунок 7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DC94A1B" wp14:editId="0E2CE5EC">
                  <wp:extent cx="142875" cy="190500"/>
                  <wp:effectExtent l="0" t="0" r="9525" b="0"/>
                  <wp:docPr id="77" name="Рисунок 77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менял (-а)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Фамилию, имя, отчество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B7D48BA" wp14:editId="405BF80A">
                  <wp:extent cx="142875" cy="190500"/>
                  <wp:effectExtent l="0" t="0" r="9525" b="0"/>
                  <wp:docPr id="78" name="Рисунок 78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менял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4763D6" wp14:editId="04CDD82C">
                  <wp:extent cx="142875" cy="190500"/>
                  <wp:effectExtent l="0" t="0" r="9525" b="0"/>
                  <wp:docPr id="79" name="Рисунок 7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менял (-а)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Если менял (а) отметить в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чем и указать реквизиты документов (при наличии):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 вступления в брак 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вступлением в брак: 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расторжением брака 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имени 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связи с переменой отчества 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Имел регистрацию по месту жительства (с указанием периодов проживания):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 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 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(Указывается, если факт проживания граждан не подтверждается паспортом, свидетельством о регистрации по месту жительства, а также в случае отсутствия копии решения суда об устано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факта постоянного проживания в Тюменской области не менее 5 лет с отметкой о всту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лении в законную силу.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отсутствии информации ставится прочерк)</w:t>
            </w:r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4.1. Совместно со мной в качестве членов моей семьи прошу принять на учет граждан, нужд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ющихся в жилых помещениях, представленных по договорам социального найма, _______ ч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ловек: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фамилия, имя, отчество, дата рождения (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дд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/мм/</w:t>
            </w:r>
            <w:proofErr w:type="spellStart"/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супруга (супруги), несоверше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нолетних детей либо совершеннолетних детей, не достигших возраста 24 лет и обучающихся в образовательных организациях по очной форме обучения, из числа лиц, указанных в пункте 4 настоящего заявления)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5. В последние пять лет у меня и (или) членов моей семьи права на жилые помещения на те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ритории РФ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EAB1C6" wp14:editId="31B2F610">
                  <wp:extent cx="142875" cy="190500"/>
                  <wp:effectExtent l="0" t="0" r="9525" b="0"/>
                  <wp:docPr id="80" name="Рисунок 8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прекращались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9968454" wp14:editId="5E5F4D0D">
                  <wp:extent cx="142875" cy="190500"/>
                  <wp:effectExtent l="0" t="0" r="9525" b="0"/>
                  <wp:docPr id="81" name="Рисунок 8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прекращались</w:t>
            </w:r>
            <w:proofErr w:type="spellEnd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собственности у меня и/или членов моей семьи моей семьи иные объекты недвижимости, кроме занимаемых жилых помещений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1BD0F4" wp14:editId="0B2BE355">
                  <wp:extent cx="142875" cy="190500"/>
                  <wp:effectExtent l="0" t="0" r="9525" b="0"/>
                  <wp:docPr id="82" name="Рисунок 8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имеются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DBCDA52" wp14:editId="4110363C">
                  <wp:extent cx="142875" cy="190500"/>
                  <wp:effectExtent l="0" t="0" r="9525" b="0"/>
                  <wp:docPr id="83" name="Рисунок 8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имеются.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6. У меня и/или членов моей семьи имеется в собственности транспортное средство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______________________________________________________________________,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(наименование модели, год выпуска, техническое состояние, государственный регистрацио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ный номер)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оцениваемое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мною в ________________________________________ (руб.),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которое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является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не является автомобилем, оборудованным средствами управления для лиц с различными видами патологий нижних конечностей.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7. Сообщаю, что я и/или члены моей семьи от органа государственной власти или органа мес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ного самоуправления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5FD6959" wp14:editId="05BF551A">
                  <wp:extent cx="142875" cy="190500"/>
                  <wp:effectExtent l="0" t="0" r="9525" b="0"/>
                  <wp:docPr id="84" name="Рисунок 8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получал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и) 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8306ACA" wp14:editId="147D7E88">
                  <wp:extent cx="142875" cy="190500"/>
                  <wp:effectExtent l="0" t="0" r="9525" b="0"/>
                  <wp:docPr id="85" name="Рисунок 8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получал (-и):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D6BF542" wp14:editId="21ACB441">
                  <wp:extent cx="142875" cy="190500"/>
                  <wp:effectExtent l="0" t="0" r="9525" b="0"/>
                  <wp:docPr id="86" name="Рисунок 8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строительства, приусадебный земел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ь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ный участок, 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(в случае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если земельный участок предоставлялся, указывается орган, принявший решение)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8BDBD4" wp14:editId="057D5964">
                  <wp:extent cx="142875" cy="190500"/>
                  <wp:effectExtent l="0" t="0" r="9525" b="0"/>
                  <wp:docPr id="87" name="Рисунок 87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бюджетные средства на приобретение или строительство жилого помещения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(в случае получения бюджетных средств указывается орган, принявший решение)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8. Основание для признания нуждающимся по статье 51 Жилищного кодекса РФ: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4DB1118" wp14:editId="532B8F4C">
                  <wp:extent cx="142875" cy="190500"/>
                  <wp:effectExtent l="0" t="0" r="9525" b="0"/>
                  <wp:docPr id="88" name="Рисунок 88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являемся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юсь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нанимателями (-ем) жилых помещений по договорам социального найма, договорам найма жилых помещений жилищного фонда социального использования или член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ми (-м)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 (-м) жилых помещений или членами (-м) семьи собственника жилого помещения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253EAF" wp14:editId="34E2A4E1">
                  <wp:extent cx="142875" cy="190500"/>
                  <wp:effectExtent l="0" t="0" r="9525" b="0"/>
                  <wp:docPr id="89" name="Рисунок 8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являемся (-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юсь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нанимателями (-ем) жилых помещений по договорам социального найма, договорам найма жилых помещений жилищного фонда социального использования или член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ми (-м)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 (-м) жилых помещений или членами (-м) семьи собственника жилого помещения и обеспечены 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щей площадью жилого помещения на одного члена семьи менее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учетной нормы на одного чл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 семьи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(указать площадь занимаемых помещений с количеством зарегистрированных в них граждан)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DC1564" wp14:editId="172D8C60">
                  <wp:extent cx="142875" cy="190500"/>
                  <wp:effectExtent l="0" t="0" r="9525" b="0"/>
                  <wp:docPr id="90" name="Рисунок 9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проживаю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ем) в помещении, не отвечающем установленным для жилых помещений треб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ваниям;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орган, принявший данное решение: 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6EF9B2" wp14:editId="416DEBB2">
                  <wp:extent cx="142875" cy="190500"/>
                  <wp:effectExtent l="0" t="0" r="9525" b="0"/>
                  <wp:docPr id="91" name="Рисунок 91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являемся (-</w:t>
            </w:r>
            <w:proofErr w:type="spell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юсь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нанимателями (-ем) жилых помещений по договорам социального найма, договорам найма жилых помещений жилищного фонда социального использования, членами (-м) семьи нанимателя жилого помещения по договору социального найма, договору найма ж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лых помещений жилищного фонда социального использования или собственниками (-м) жилых помещений, членами (-м) семьи собственника жилого помещения, проживающими (-им) в ква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тире, занятой несколькими семьями:</w:t>
            </w:r>
            <w:proofErr w:type="gramEnd"/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(состав каждой семьи, а также состав семьи, в которой имеется больной, страдающий тяжелой формой хронического заболевания, при которой совместное проживание с ним в одной кварт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 невозможно)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0F7D0D3" wp14:editId="2E12FB3B">
                  <wp:extent cx="142875" cy="190500"/>
                  <wp:effectExtent l="0" t="0" r="9525" b="0"/>
                  <wp:docPr id="92" name="Рисунок 92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имеем (ю) иного жилого помещения, занимаемого по договору социального найма, дог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вору найма жилого помещения жилищного фонда социального использования, или принадл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жащего на праве собственности.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Медицинская организация, располагающая сведениями о наличии у гражданина тяжелой фо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мы хронического заболевания, при которой совместное проживание с ним в одной квартире 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возможно 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8.1. Сведения о родителях заявителя, а также родителях его супруги (супруга), если заявитель состоит в браке, а также данные совершеннолетних детей заявителя (при наличии)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(заполняется независимо от состава семьи, с которым заявитель встает на учет в качестве нуждающихся в жилых помещениях):</w:t>
            </w:r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ФИО, дата рождения, адрес рег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страции по месту жительства, иные имеющиеся данные: СНИЛС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родители заявителя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родители супруга (супруги)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совершеннолетние дети заявителя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9. Я и (или) члены моей семьи подтверждаю (подтверждаем), что не являюсь (не являемся) участником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ами</w:t>
            </w:r>
            <w:proofErr w:type="spell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долевого строительства, не являюсь (не являемся) нанимателями жилых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мещений по договору социального найма, договору найма жилого помещения жилищного фо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 социального использования в других регионах РФ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10. Решение по результатам рассмотрения настоящего заявления прошу выдать: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3CD256" wp14:editId="1D5E0729">
                  <wp:extent cx="142875" cy="190500"/>
                  <wp:effectExtent l="0" t="0" r="9525" b="0"/>
                  <wp:docPr id="93" name="Рисунок 93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 бумажном носителе или</w:t>
            </w:r>
            <w:r w:rsidRPr="00FE257C">
              <w:rPr>
                <w:rFonts w:eastAsia="Times New Roman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B45622C" wp14:editId="6FD40740">
                  <wp:extent cx="142875" cy="190500"/>
                  <wp:effectExtent l="0" t="0" r="9525" b="0"/>
                  <wp:docPr id="94" name="Рисунок 94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в электронном виде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11. Решение по результатам рассмотрения настоящего заявления прошу выдать (направить) в мой адрес следующим способом: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4271737" wp14:editId="5AB26149">
                  <wp:extent cx="142875" cy="190500"/>
                  <wp:effectExtent l="0" t="0" r="9525" b="0"/>
                  <wp:docPr id="95" name="Рисунок 95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электронном виде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4B123A" wp14:editId="4306F357">
                  <wp:extent cx="142875" cy="190500"/>
                  <wp:effectExtent l="0" t="0" r="9525" b="0"/>
                  <wp:docPr id="96" name="Рисунок 96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личном обращении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посредством федерального и областного порталов гос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дарственных и муниципальных услуг (в случае напра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ления заявления посредством указанных порталов)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12.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Настоящим заявлением я (мы) даю (ем) согласие в соответствии со статьей 9 Федерального закона от 27 июля 2006 г. № 152-ФЗ "О персональных данных"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ки, реестры и отчетные формы, а также запрашивать информацию и необходимые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документы) персональных данных, содержащихся в настоящем заявлении, принадлежащих мне (нам), а также в интересах моего (моих) несовершеннолетнего (них) ребенка (детей):</w:t>
            </w:r>
            <w:proofErr w:type="gramEnd"/>
          </w:p>
        </w:tc>
      </w:tr>
      <w:tr w:rsidR="00FE257C" w:rsidRPr="00FE257C" w:rsidTr="00FE257C">
        <w:trPr>
          <w:tblCellSpacing w:w="0" w:type="dxa"/>
        </w:trPr>
        <w:tc>
          <w:tcPr>
            <w:tcW w:w="531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заявителя: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Подписи совершеннолетних членов семьи: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36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"__" ____________ г.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531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"__" ____________ г.</w:t>
            </w:r>
          </w:p>
        </w:tc>
      </w:tr>
    </w:tbl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Pr="00FE257C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asciiTheme="majorHAnsi" w:eastAsia="Times New Roman" w:hAnsiTheme="majorHAnsi" w:cstheme="majorHAnsi"/>
          <w:szCs w:val="26"/>
          <w:lang w:eastAsia="ru-RU"/>
        </w:rPr>
      </w:pPr>
      <w:r w:rsidRPr="00762B20">
        <w:rPr>
          <w:rFonts w:asciiTheme="majorHAnsi" w:eastAsia="Times New Roman" w:hAnsiTheme="majorHAnsi" w:cstheme="majorHAnsi"/>
          <w:szCs w:val="26"/>
          <w:lang w:eastAsia="ru-RU"/>
        </w:rPr>
        <w:t>Приложение 4</w:t>
      </w: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asciiTheme="majorHAnsi" w:eastAsia="Times New Roman" w:hAnsiTheme="majorHAnsi" w:cstheme="majorHAnsi"/>
          <w:szCs w:val="26"/>
          <w:lang w:eastAsia="ru-RU"/>
        </w:rPr>
      </w:pPr>
      <w:r w:rsidRPr="00762B20">
        <w:rPr>
          <w:rFonts w:asciiTheme="majorHAnsi" w:eastAsia="Times New Roman" w:hAnsiTheme="majorHAnsi" w:cstheme="majorHAnsi"/>
          <w:szCs w:val="26"/>
          <w:lang w:eastAsia="ru-RU"/>
        </w:rPr>
        <w:t>к Регламенту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Заявитель: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_________________________________________________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данные документа, удостоверяющего личность)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_________________________________________________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местожительства, (телефон, факс,</w:t>
      </w:r>
      <w:proofErr w:type="gramEnd"/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_________________________________________________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адрес электронной почты указываются по желанию заявителя)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spacing w:after="24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Заявление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 xml:space="preserve">об изменении условий, послуживших основанием </w:t>
      </w:r>
      <w:proofErr w:type="gramStart"/>
      <w:r w:rsidRPr="00FE257C">
        <w:rPr>
          <w:rFonts w:eastAsia="Times New Roman" w:cs="Arial"/>
          <w:color w:val="000000"/>
          <w:szCs w:val="26"/>
          <w:lang w:eastAsia="ru-RU"/>
        </w:rPr>
        <w:t>для</w:t>
      </w:r>
      <w:proofErr w:type="gramEnd"/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принятия граждан на учет в качестве нуждающихся в жилых помещениях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spacing w:after="198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Дата 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Я,_________________________________________________________________________________,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(фамилия, имя, отчество гражданина, состоящего на учете </w:t>
      </w: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нуждающихся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состою на учете граждан в качестве нуждающихся в жилых помещениях по категории _____________________, </w:t>
      </w: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с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 «____»_____________, </w:t>
      </w: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с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 составом семьи__________________(чел.).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С даты постановки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 на учет граждан в качестве нуждающихся в жилых помещениях изменились сл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е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дующие обстоятельства, послужившие основанием принятия на учет в качестве нуждающихся: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(указываются обстоятельства, данные документов, подтверждающие обстоятельства)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Внести изменения в данные учета в части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(указывается характер изменений, реквизиты документа, на основании которого вносятся изменения) (при наличии оснований указывается о переводе в списки очередности соответствующей категории)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Решение по результатам рассмотрения настоящего заявления прошу выдать:</w:t>
      </w: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4"/>
      </w:tblGrid>
      <w:tr w:rsidR="00FE257C" w:rsidRPr="00FE257C" w:rsidTr="00FE257C">
        <w:trPr>
          <w:tblCellSpacing w:w="0" w:type="dxa"/>
        </w:trPr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Решение по результатам рассмотрения настоящего заявления </w:t>
            </w:r>
          </w:p>
          <w:tbl>
            <w:tblPr>
              <w:tblW w:w="108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105"/>
              <w:gridCol w:w="3725"/>
            </w:tblGrid>
            <w:tr w:rsidR="00FE257C" w:rsidRPr="00FE257C">
              <w:trPr>
                <w:trHeight w:val="405"/>
                <w:tblCellSpacing w:w="0" w:type="dxa"/>
              </w:trPr>
              <w:tc>
                <w:tcPr>
                  <w:tcW w:w="6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257C" w:rsidRPr="00FE257C" w:rsidRDefault="00FE257C" w:rsidP="00FE257C">
                  <w:pPr>
                    <w:keepNext w:val="0"/>
                    <w:shd w:val="clear" w:color="auto" w:fill="auto"/>
                    <w:suppressAutoHyphens w:val="0"/>
                    <w:spacing w:after="198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57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B23A40" wp14:editId="5C71ADCC">
                        <wp:extent cx="142875" cy="190500"/>
                        <wp:effectExtent l="0" t="0" r="9525" b="0"/>
                        <wp:docPr id="97" name="Рисунок 97" descr="C:\Users\STARKO~1\AppData\Local\Temp\lu4392ayixo.tmp\lu4392ayj3g_tmp_28a27fd330cdf5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C:\Users\STARKO~1\AppData\Local\Temp\lu4392ayixo.tmp\lu4392ayj3g_tmp_28a27fd330cdf5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257C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ru-RU"/>
                    </w:rPr>
                    <w:t>В электронном виде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257C" w:rsidRPr="00FE257C" w:rsidRDefault="00FE257C" w:rsidP="00FE257C">
                  <w:pPr>
                    <w:keepNext w:val="0"/>
                    <w:shd w:val="clear" w:color="auto" w:fill="auto"/>
                    <w:suppressAutoHyphens w:val="0"/>
                    <w:spacing w:after="198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57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255164" wp14:editId="02B01A7C">
                        <wp:extent cx="142875" cy="190500"/>
                        <wp:effectExtent l="0" t="0" r="9525" b="0"/>
                        <wp:docPr id="98" name="Рисунок 98" descr="C:\Users\STARKO~1\AppData\Local\Temp\lu4392ayixo.tmp\lu4392ayj3g_tmp_28a27fd330cdf5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Users\STARKO~1\AppData\Local\Temp\lu4392ayixo.tmp\lu4392ayj3g_tmp_28a27fd330cdf5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257C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ru-RU"/>
                    </w:rPr>
                    <w:t>При личном обращении</w:t>
                  </w:r>
                </w:p>
              </w:tc>
            </w:tr>
            <w:tr w:rsidR="00FE257C" w:rsidRPr="00FE257C">
              <w:trPr>
                <w:trHeight w:val="405"/>
                <w:tblCellSpacing w:w="0" w:type="dxa"/>
              </w:trPr>
              <w:tc>
                <w:tcPr>
                  <w:tcW w:w="681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257C" w:rsidRPr="00FE257C" w:rsidRDefault="00FE257C" w:rsidP="00FE257C">
                  <w:pPr>
                    <w:keepNext w:val="0"/>
                    <w:shd w:val="clear" w:color="auto" w:fill="auto"/>
                    <w:suppressAutoHyphens w:val="0"/>
                    <w:spacing w:after="198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57C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ru-RU"/>
                    </w:rPr>
                    <w:t>Посредством областного (федерального) портала</w:t>
                  </w:r>
                  <w:r w:rsidRPr="00FE257C">
                    <w:rPr>
                      <w:rFonts w:eastAsia="Times New Roman" w:cs="Arial"/>
                      <w:strike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257C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ru-RU"/>
                    </w:rPr>
                    <w:t>государственных и муниципальных услуг (в случае направления заявления посредством указанного портала)</w:t>
                  </w:r>
                </w:p>
              </w:tc>
              <w:tc>
                <w:tcPr>
                  <w:tcW w:w="357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257C" w:rsidRPr="00FE257C" w:rsidRDefault="00FE257C" w:rsidP="00FE257C">
                  <w:pPr>
                    <w:keepNext w:val="0"/>
                    <w:shd w:val="clear" w:color="auto" w:fill="auto"/>
                    <w:suppressAutoHyphens w:val="0"/>
                    <w:spacing w:after="198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57C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ru-RU"/>
                    </w:rPr>
                    <w:t>В МФЦ</w:t>
                  </w:r>
                </w:p>
              </w:tc>
            </w:tr>
          </w:tbl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Настоящим заявлением я (мы) даю (ем) согласие в соответствии со статьей 9 Федерального закона от 27 июля 2006 г. № 152-ФЗ "О персональных данных" на автоматизированную, а также без испол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ь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т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ные формы, а также запрашивать информацию и необходимые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документы) персональных данных, содержащихся в настоящем заявлении, принадлежащих мне (нам), а также в интересах моего (моих) несовершеннолетнего (них) ребенка (детей):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Подписи заявителя и членов семьи заявителя: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1. ____________________________ 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(подпись) (расшифровка подписи)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2. ____________________________ 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(подпись) (расшифровка подписи)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3. ____________________________ 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(подпись) (расшифровка подписи)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4. ____________________________ 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(подпись) (расшифровка подписи)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"/>
        <w:gridCol w:w="6552"/>
        <w:gridCol w:w="2425"/>
      </w:tblGrid>
      <w:tr w:rsidR="00FE257C" w:rsidRPr="00FE257C" w:rsidTr="00FE257C">
        <w:trPr>
          <w:trHeight w:val="30"/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ные к нему документы: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«__» _______________ г</w:t>
            </w:r>
          </w:p>
        </w:tc>
      </w:tr>
    </w:tbl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Pr="00FE257C" w:rsidRDefault="00762B20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eastAsia="Times New Roman" w:cs="Arial"/>
          <w:szCs w:val="26"/>
          <w:lang w:eastAsia="ru-RU"/>
        </w:rPr>
      </w:pPr>
      <w:r w:rsidRPr="00762B20">
        <w:rPr>
          <w:rFonts w:eastAsia="Times New Roman" w:cs="Arial"/>
          <w:szCs w:val="26"/>
          <w:lang w:eastAsia="ru-RU"/>
        </w:rPr>
        <w:t>Приложение 5</w:t>
      </w:r>
    </w:p>
    <w:p w:rsidR="00FE257C" w:rsidRPr="00762B20" w:rsidRDefault="00FE257C" w:rsidP="00762B20">
      <w:pPr>
        <w:keepNext w:val="0"/>
        <w:shd w:val="clear" w:color="auto" w:fill="auto"/>
        <w:suppressAutoHyphens w:val="0"/>
        <w:ind w:firstLine="720"/>
        <w:jc w:val="right"/>
        <w:rPr>
          <w:rFonts w:eastAsia="Times New Roman" w:cs="Arial"/>
          <w:szCs w:val="26"/>
          <w:lang w:eastAsia="ru-RU"/>
        </w:rPr>
      </w:pPr>
      <w:r w:rsidRPr="00762B20">
        <w:rPr>
          <w:rFonts w:eastAsia="Times New Roman" w:cs="Arial"/>
          <w:szCs w:val="26"/>
          <w:lang w:eastAsia="ru-RU"/>
        </w:rPr>
        <w:t>к Регламенту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Заявитель: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данные документа, удостоверяющего личность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(при его отсутствии - свидетельства о</w:t>
      </w:r>
      <w:proofErr w:type="gramEnd"/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рождении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), место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жительства, (телефон, факс, адрес</w:t>
      </w:r>
      <w:proofErr w:type="gramEnd"/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электронной почты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__________________________________________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spacing w:after="198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указываются по желанию заявителя)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Заявление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о снятии с учета граждан в качестве нуждающихся в жилых помещениях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spacing w:after="198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Дата 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Я,_________________________________________________________________________________</w:t>
      </w: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 ,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(фамилия, имя, отчество гражданина, состоящего на учете </w:t>
      </w: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нуждающихся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состою на учете граждан в качестве нуждающихся в жилых помещениях по катег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о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рии___________________________ </w:t>
      </w: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с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 «___» _________, </w:t>
      </w: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с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 составом семьи _______________ человек (а).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spacing w:after="198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Прошу снять меня с учета граждан в качестве нуждающихся в жилых помещениях с составом семьи: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spacing w:after="198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1._________________________________________________________________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spacing w:after="198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2._________________________________________________________________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spacing w:after="198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3._________________________________________________________________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4._________________________________________________________________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spacing w:after="198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(фамилия, имя, отчество членов семьи, дата рождения)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7"/>
        <w:gridCol w:w="3138"/>
      </w:tblGrid>
      <w:tr w:rsidR="00FE257C" w:rsidRPr="00FE257C" w:rsidTr="00FE257C">
        <w:trPr>
          <w:tblCellSpacing w:w="0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Решение по результатам рассмотрения настоящего заявлени</w:t>
            </w:r>
            <w:r w:rsidRPr="00FE257C">
              <w:rPr>
                <w:rFonts w:eastAsia="Times New Roman" w:cs="Arial"/>
                <w:strike/>
                <w:color w:val="000000"/>
                <w:sz w:val="20"/>
                <w:szCs w:val="20"/>
                <w:lang w:eastAsia="ru-RU"/>
              </w:rPr>
              <w:t>я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прошу выдать (направить) в мой адрес следующим способом: 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8F4C085" wp14:editId="208A6E03">
                  <wp:extent cx="142875" cy="190500"/>
                  <wp:effectExtent l="0" t="0" r="9525" b="0"/>
                  <wp:docPr id="99" name="Рисунок 99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Посредством областного (федерального) портала государстве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ных и муниципальных услуг (в случае направления заявления п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средством указанного портала)</w:t>
            </w:r>
          </w:p>
        </w:tc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AB1C56" wp14:editId="346B18BD">
                  <wp:extent cx="142875" cy="190500"/>
                  <wp:effectExtent l="0" t="0" r="9525" b="0"/>
                  <wp:docPr id="100" name="Рисунок 100" descr="C:\Users\STARKO~1\AppData\Local\Temp\lu4392ayixo.tmp\lu4392ayj3g_tmp_28a27fd330cdf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STARKO~1\AppData\Local\Temp\lu4392ayixo.tmp\lu4392ayj3g_tmp_28a27fd330cdf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</w:tbl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Настоящим заявлением я (мы) даю (ем) согласие в соответствии со статьей 9 Федерального закона от 27 июля 2006 г. № 152-ФЗ "О персональных данных" на автоматизированную, а также без испол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ь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т</w:t>
      </w: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ные формы, а также запрашивать информацию и необходимые</w:t>
      </w:r>
      <w:proofErr w:type="gramEnd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документы) персональных данных, содержащихся в настоящем заявлении, принадлежащих мне (нам), а также в интересах моего (моих) несовершеннолетнего (них) ребенка (детей):</w:t>
      </w:r>
      <w:proofErr w:type="gramEnd"/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Подписи заявителя и совершеннолетних членов семьи: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1 ____________________________ ____________________________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(подпись) (расшифровка подписи)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2.____________________________ ____________________________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(подпись) (расшифровка подписи)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3.___________________________ _______________________________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(подпись) (расшифровка подписи)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 xml:space="preserve">4._____________________________ ______________________________ 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 w:val="20"/>
          <w:szCs w:val="20"/>
          <w:lang w:eastAsia="ru-RU"/>
        </w:rPr>
        <w:t>(подпись) (расшифровка подписи)</w:t>
      </w:r>
    </w:p>
    <w:tbl>
      <w:tblPr>
        <w:tblW w:w="9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"/>
        <w:gridCol w:w="4677"/>
        <w:gridCol w:w="4405"/>
      </w:tblGrid>
      <w:tr w:rsidR="00FE257C" w:rsidRPr="00FE257C" w:rsidTr="00FE257C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Отметка должностного лица, принявшего з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явление и приложенные к нему документы: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«__» _______________ г.</w:t>
            </w:r>
          </w:p>
        </w:tc>
      </w:tr>
    </w:tbl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20" w:rsidRPr="00FE257C" w:rsidRDefault="00762B20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P1282"/>
      <w:bookmarkEnd w:id="40"/>
      <w:r w:rsidRPr="00FE257C">
        <w:rPr>
          <w:rFonts w:eastAsia="Times New Roman" w:cs="Arial"/>
          <w:color w:val="000000"/>
          <w:szCs w:val="26"/>
          <w:lang w:eastAsia="ru-RU"/>
        </w:rPr>
        <w:t>Приложение 6</w:t>
      </w:r>
    </w:p>
    <w:p w:rsidR="00FE257C" w:rsidRPr="00FE257C" w:rsidRDefault="00FE257C" w:rsidP="00762B2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7C">
        <w:rPr>
          <w:rFonts w:eastAsia="Times New Roman" w:cs="Arial"/>
          <w:color w:val="000000"/>
          <w:szCs w:val="26"/>
          <w:lang w:eastAsia="ru-RU"/>
        </w:rPr>
        <w:t>к Регламенту</w:t>
      </w:r>
    </w:p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06"/>
        <w:gridCol w:w="240"/>
        <w:gridCol w:w="1845"/>
        <w:gridCol w:w="1565"/>
        <w:gridCol w:w="1840"/>
        <w:gridCol w:w="1821"/>
      </w:tblGrid>
      <w:tr w:rsidR="00FE257C" w:rsidRPr="00FE257C" w:rsidTr="00FE257C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762B20">
            <w:pPr>
              <w:keepNext w:val="0"/>
              <w:shd w:val="clear" w:color="auto" w:fill="auto"/>
              <w:suppressAutoHyphens w:val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Администрация ________________________</w:t>
            </w:r>
          </w:p>
          <w:p w:rsidR="00FE257C" w:rsidRPr="00FE257C" w:rsidRDefault="00FE257C" w:rsidP="00762B20">
            <w:pPr>
              <w:keepNext w:val="0"/>
              <w:shd w:val="clear" w:color="auto" w:fill="auto"/>
              <w:suppressAutoHyphens w:val="0"/>
              <w:spacing w:after="198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left="1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документ, уд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стоверяющий личность (вид, серия, номер, выдавший орган дата выдачи, код подраздел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24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контактные да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ные (почтовый адрес, номер телефона, а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рес электронной почты)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физическое лицо (гражд</w:t>
            </w:r>
            <w:r w:rsidRPr="00FE25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нин)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Представитель заявителя </w:t>
            </w:r>
            <w:r w:rsidRPr="00FE257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(з</w:t>
            </w:r>
            <w:r w:rsidRPr="00FE257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FE257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полняется в случае обращ</w:t>
            </w:r>
            <w:r w:rsidRPr="00FE257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ния представ</w:t>
            </w:r>
            <w:r w:rsidRPr="00FE257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теля заявителя физического или юридического лица)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7C" w:rsidRPr="00FE257C" w:rsidTr="00FE257C">
        <w:trPr>
          <w:trHeight w:val="330"/>
          <w:tblCellSpacing w:w="0" w:type="dxa"/>
        </w:trPr>
        <w:tc>
          <w:tcPr>
            <w:tcW w:w="8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Прошу исправить допущенную ошибку (опечатку) </w:t>
            </w:r>
            <w:proofErr w:type="gramStart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_______________________________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br/>
              <w:t>_______________________________________________________________________________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вид и реквизиты документа, выданного по результатам предоставления муниц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пальной услуги, в котором допущена ошибка (опечатка))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заключающуюся в_______________________________________________________________________________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(указывается описание опечатки (ошибки), при необходимости указывается документ, по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тверждающий наличие ошибки (опечатки)) </w:t>
            </w:r>
          </w:p>
        </w:tc>
      </w:tr>
      <w:tr w:rsidR="00FE257C" w:rsidRPr="00FE257C" w:rsidTr="00FE257C">
        <w:trPr>
          <w:trHeight w:val="840"/>
          <w:tblCellSpacing w:w="0" w:type="dxa"/>
        </w:trPr>
        <w:tc>
          <w:tcPr>
            <w:tcW w:w="89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E25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17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посредством направления на указанный выше адрес электронной почты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17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почтовым отправлением на указанный выше адрес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 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(Подпись) (расшифровка подписи)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Подписи совершеннолетних членов семьи: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(Подпись) (расшифровка подписи)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ние и приложенные к нему документы: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FE257C" w:rsidRPr="00FE257C" w:rsidTr="00FE257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(Подпись) (расшифровка подписи)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E257C" w:rsidRPr="00FE257C" w:rsidRDefault="00FE257C" w:rsidP="00FE257C">
            <w:pPr>
              <w:keepNext w:val="0"/>
              <w:shd w:val="clear" w:color="auto" w:fill="auto"/>
              <w:suppressAutoHyphens w:val="0"/>
              <w:spacing w:after="198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7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«__» ___________ ____г.</w:t>
            </w:r>
          </w:p>
        </w:tc>
      </w:tr>
    </w:tbl>
    <w:p w:rsidR="00FE257C" w:rsidRPr="00FE257C" w:rsidRDefault="00FE257C" w:rsidP="00FE257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FE257C" w:rsidRDefault="00FE257C" w:rsidP="00FE257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sectPr w:rsidR="00FE257C" w:rsidSect="00F1240F">
      <w:footerReference w:type="first" r:id="rId11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72" w:rsidRDefault="007C2472" w:rsidP="002E4C91">
      <w:r>
        <w:separator/>
      </w:r>
    </w:p>
  </w:endnote>
  <w:endnote w:type="continuationSeparator" w:id="0">
    <w:p w:rsidR="007C2472" w:rsidRDefault="007C2472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81" w:rsidRPr="004913EA" w:rsidRDefault="00760B81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72" w:rsidRDefault="007C2472" w:rsidP="002E4C91">
      <w:r>
        <w:separator/>
      </w:r>
    </w:p>
  </w:footnote>
  <w:footnote w:type="continuationSeparator" w:id="0">
    <w:p w:rsidR="007C2472" w:rsidRDefault="007C2472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5834"/>
    <w:rsid w:val="000568A9"/>
    <w:rsid w:val="0008005D"/>
    <w:rsid w:val="000850BB"/>
    <w:rsid w:val="000924FC"/>
    <w:rsid w:val="00094DF0"/>
    <w:rsid w:val="000A71B8"/>
    <w:rsid w:val="000C7023"/>
    <w:rsid w:val="000C7B75"/>
    <w:rsid w:val="000D20D4"/>
    <w:rsid w:val="000D39ED"/>
    <w:rsid w:val="000F2028"/>
    <w:rsid w:val="000F5735"/>
    <w:rsid w:val="00103B7C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6680D"/>
    <w:rsid w:val="00166B2C"/>
    <w:rsid w:val="00176C53"/>
    <w:rsid w:val="001803DA"/>
    <w:rsid w:val="00180625"/>
    <w:rsid w:val="00184168"/>
    <w:rsid w:val="0018487C"/>
    <w:rsid w:val="001952CE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8CF"/>
    <w:rsid w:val="001C6F07"/>
    <w:rsid w:val="001C707B"/>
    <w:rsid w:val="001D4AB1"/>
    <w:rsid w:val="001D5B70"/>
    <w:rsid w:val="001E4A5A"/>
    <w:rsid w:val="001F131A"/>
    <w:rsid w:val="00205B73"/>
    <w:rsid w:val="0020728D"/>
    <w:rsid w:val="00216CDE"/>
    <w:rsid w:val="00216D99"/>
    <w:rsid w:val="00225291"/>
    <w:rsid w:val="00226DA1"/>
    <w:rsid w:val="002271D9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4E47"/>
    <w:rsid w:val="0025522E"/>
    <w:rsid w:val="00257C47"/>
    <w:rsid w:val="00262EBF"/>
    <w:rsid w:val="00263297"/>
    <w:rsid w:val="00263C1B"/>
    <w:rsid w:val="00264E6B"/>
    <w:rsid w:val="00270B1A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A632A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4C5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38D"/>
    <w:rsid w:val="003669DB"/>
    <w:rsid w:val="00367B15"/>
    <w:rsid w:val="00380C7B"/>
    <w:rsid w:val="003824CE"/>
    <w:rsid w:val="00383C75"/>
    <w:rsid w:val="0038777D"/>
    <w:rsid w:val="003914DC"/>
    <w:rsid w:val="00392FA6"/>
    <w:rsid w:val="003932AF"/>
    <w:rsid w:val="00393539"/>
    <w:rsid w:val="003941A2"/>
    <w:rsid w:val="00396E12"/>
    <w:rsid w:val="003A0CF4"/>
    <w:rsid w:val="003A6144"/>
    <w:rsid w:val="003A7D76"/>
    <w:rsid w:val="003B1455"/>
    <w:rsid w:val="003D039E"/>
    <w:rsid w:val="003D1EB4"/>
    <w:rsid w:val="003D24E7"/>
    <w:rsid w:val="003D4DD2"/>
    <w:rsid w:val="003D6A5B"/>
    <w:rsid w:val="003E2F31"/>
    <w:rsid w:val="003E5389"/>
    <w:rsid w:val="003E53A7"/>
    <w:rsid w:val="003F3936"/>
    <w:rsid w:val="003F6F2F"/>
    <w:rsid w:val="00403153"/>
    <w:rsid w:val="00404ADF"/>
    <w:rsid w:val="0040571D"/>
    <w:rsid w:val="0041284D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6457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4B97"/>
    <w:rsid w:val="005168EB"/>
    <w:rsid w:val="00517EC2"/>
    <w:rsid w:val="005301E3"/>
    <w:rsid w:val="005305F1"/>
    <w:rsid w:val="005327A9"/>
    <w:rsid w:val="00532D04"/>
    <w:rsid w:val="00535263"/>
    <w:rsid w:val="005408E1"/>
    <w:rsid w:val="00542446"/>
    <w:rsid w:val="00546E52"/>
    <w:rsid w:val="00550C48"/>
    <w:rsid w:val="00561927"/>
    <w:rsid w:val="00571C3F"/>
    <w:rsid w:val="00574643"/>
    <w:rsid w:val="005828E0"/>
    <w:rsid w:val="0059146B"/>
    <w:rsid w:val="005A43B1"/>
    <w:rsid w:val="005A4B44"/>
    <w:rsid w:val="005A6087"/>
    <w:rsid w:val="005B0E2D"/>
    <w:rsid w:val="005B4BC1"/>
    <w:rsid w:val="005B64D9"/>
    <w:rsid w:val="005C01FA"/>
    <w:rsid w:val="005C07B2"/>
    <w:rsid w:val="005C5E27"/>
    <w:rsid w:val="005D255C"/>
    <w:rsid w:val="005D5B03"/>
    <w:rsid w:val="005D7661"/>
    <w:rsid w:val="005D7954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27EC5"/>
    <w:rsid w:val="00636426"/>
    <w:rsid w:val="00637374"/>
    <w:rsid w:val="0063760F"/>
    <w:rsid w:val="006416E1"/>
    <w:rsid w:val="0064236F"/>
    <w:rsid w:val="00651A66"/>
    <w:rsid w:val="006554D4"/>
    <w:rsid w:val="00655B3B"/>
    <w:rsid w:val="00656354"/>
    <w:rsid w:val="006563A3"/>
    <w:rsid w:val="00657FE3"/>
    <w:rsid w:val="0066191F"/>
    <w:rsid w:val="00665A28"/>
    <w:rsid w:val="0067281E"/>
    <w:rsid w:val="00680909"/>
    <w:rsid w:val="0068368B"/>
    <w:rsid w:val="00684BA0"/>
    <w:rsid w:val="00684E15"/>
    <w:rsid w:val="00685915"/>
    <w:rsid w:val="00686990"/>
    <w:rsid w:val="0069050B"/>
    <w:rsid w:val="006A040D"/>
    <w:rsid w:val="006A146A"/>
    <w:rsid w:val="006A190A"/>
    <w:rsid w:val="006B1B92"/>
    <w:rsid w:val="006B6A14"/>
    <w:rsid w:val="006B6A57"/>
    <w:rsid w:val="006D2B6D"/>
    <w:rsid w:val="006D432B"/>
    <w:rsid w:val="006E1DF8"/>
    <w:rsid w:val="006E58A3"/>
    <w:rsid w:val="006E6B9B"/>
    <w:rsid w:val="006F0A59"/>
    <w:rsid w:val="00702463"/>
    <w:rsid w:val="007157F1"/>
    <w:rsid w:val="00716ECB"/>
    <w:rsid w:val="007202DC"/>
    <w:rsid w:val="0072042B"/>
    <w:rsid w:val="0072452E"/>
    <w:rsid w:val="00725E07"/>
    <w:rsid w:val="00726420"/>
    <w:rsid w:val="00726CE7"/>
    <w:rsid w:val="00735C17"/>
    <w:rsid w:val="00737B14"/>
    <w:rsid w:val="00750097"/>
    <w:rsid w:val="00750D4A"/>
    <w:rsid w:val="00750F4B"/>
    <w:rsid w:val="00750F54"/>
    <w:rsid w:val="00760B81"/>
    <w:rsid w:val="00761C04"/>
    <w:rsid w:val="00762B20"/>
    <w:rsid w:val="0076386C"/>
    <w:rsid w:val="00774198"/>
    <w:rsid w:val="00790F70"/>
    <w:rsid w:val="00794A7A"/>
    <w:rsid w:val="00795FF6"/>
    <w:rsid w:val="007A3D60"/>
    <w:rsid w:val="007A491D"/>
    <w:rsid w:val="007A6334"/>
    <w:rsid w:val="007B16B9"/>
    <w:rsid w:val="007B1892"/>
    <w:rsid w:val="007B22E5"/>
    <w:rsid w:val="007B4125"/>
    <w:rsid w:val="007B46F0"/>
    <w:rsid w:val="007B5512"/>
    <w:rsid w:val="007C0C31"/>
    <w:rsid w:val="007C2472"/>
    <w:rsid w:val="007D15A2"/>
    <w:rsid w:val="007D55FE"/>
    <w:rsid w:val="007E5E6D"/>
    <w:rsid w:val="007E5EDF"/>
    <w:rsid w:val="007E7E9D"/>
    <w:rsid w:val="007F4C98"/>
    <w:rsid w:val="007F6D85"/>
    <w:rsid w:val="00803A03"/>
    <w:rsid w:val="008044B3"/>
    <w:rsid w:val="0080468A"/>
    <w:rsid w:val="00805CE8"/>
    <w:rsid w:val="0081286A"/>
    <w:rsid w:val="00812B82"/>
    <w:rsid w:val="00812FA2"/>
    <w:rsid w:val="00813ECE"/>
    <w:rsid w:val="00825319"/>
    <w:rsid w:val="0083287F"/>
    <w:rsid w:val="00837F2B"/>
    <w:rsid w:val="008472C0"/>
    <w:rsid w:val="0086128F"/>
    <w:rsid w:val="00864D99"/>
    <w:rsid w:val="008759BD"/>
    <w:rsid w:val="008768A8"/>
    <w:rsid w:val="008806B8"/>
    <w:rsid w:val="00881340"/>
    <w:rsid w:val="00882991"/>
    <w:rsid w:val="008870F1"/>
    <w:rsid w:val="0088722E"/>
    <w:rsid w:val="00892792"/>
    <w:rsid w:val="00896E26"/>
    <w:rsid w:val="008A1B15"/>
    <w:rsid w:val="008B2ECF"/>
    <w:rsid w:val="008C1B6A"/>
    <w:rsid w:val="008D24AF"/>
    <w:rsid w:val="008D5C25"/>
    <w:rsid w:val="008E2165"/>
    <w:rsid w:val="008E6990"/>
    <w:rsid w:val="008F18FA"/>
    <w:rsid w:val="008F1920"/>
    <w:rsid w:val="008F2E34"/>
    <w:rsid w:val="008F46F4"/>
    <w:rsid w:val="008F56A6"/>
    <w:rsid w:val="009005E0"/>
    <w:rsid w:val="00900C88"/>
    <w:rsid w:val="0090773B"/>
    <w:rsid w:val="009210D9"/>
    <w:rsid w:val="009256D6"/>
    <w:rsid w:val="009461E6"/>
    <w:rsid w:val="00947BFF"/>
    <w:rsid w:val="00947FAD"/>
    <w:rsid w:val="009657FD"/>
    <w:rsid w:val="00966740"/>
    <w:rsid w:val="00966850"/>
    <w:rsid w:val="00967C7D"/>
    <w:rsid w:val="0097499D"/>
    <w:rsid w:val="00976CF4"/>
    <w:rsid w:val="00984505"/>
    <w:rsid w:val="009878DB"/>
    <w:rsid w:val="00987B56"/>
    <w:rsid w:val="00993AB4"/>
    <w:rsid w:val="009948BF"/>
    <w:rsid w:val="009949E9"/>
    <w:rsid w:val="009963DC"/>
    <w:rsid w:val="009B4AE5"/>
    <w:rsid w:val="009B6714"/>
    <w:rsid w:val="009C25CF"/>
    <w:rsid w:val="009C482A"/>
    <w:rsid w:val="009C6906"/>
    <w:rsid w:val="009C7DBD"/>
    <w:rsid w:val="009D0257"/>
    <w:rsid w:val="009D1BE8"/>
    <w:rsid w:val="009D571D"/>
    <w:rsid w:val="009D7843"/>
    <w:rsid w:val="009E0253"/>
    <w:rsid w:val="009F6F85"/>
    <w:rsid w:val="009F737C"/>
    <w:rsid w:val="00A020F5"/>
    <w:rsid w:val="00A055AD"/>
    <w:rsid w:val="00A0643C"/>
    <w:rsid w:val="00A12EEF"/>
    <w:rsid w:val="00A3002A"/>
    <w:rsid w:val="00A31926"/>
    <w:rsid w:val="00A3577A"/>
    <w:rsid w:val="00A40BB8"/>
    <w:rsid w:val="00A44016"/>
    <w:rsid w:val="00A446C6"/>
    <w:rsid w:val="00A534E6"/>
    <w:rsid w:val="00A61A1B"/>
    <w:rsid w:val="00A64F43"/>
    <w:rsid w:val="00A77577"/>
    <w:rsid w:val="00A80271"/>
    <w:rsid w:val="00A80CC9"/>
    <w:rsid w:val="00A83F69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323"/>
    <w:rsid w:val="00AC053B"/>
    <w:rsid w:val="00AC3398"/>
    <w:rsid w:val="00AC4417"/>
    <w:rsid w:val="00AC6458"/>
    <w:rsid w:val="00AD2808"/>
    <w:rsid w:val="00AD51FE"/>
    <w:rsid w:val="00AD6315"/>
    <w:rsid w:val="00AD6CD2"/>
    <w:rsid w:val="00AD7D3E"/>
    <w:rsid w:val="00AE3198"/>
    <w:rsid w:val="00AE4F20"/>
    <w:rsid w:val="00AF39A5"/>
    <w:rsid w:val="00AF3CC3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47CAD"/>
    <w:rsid w:val="00B56C32"/>
    <w:rsid w:val="00B57CBF"/>
    <w:rsid w:val="00B57E27"/>
    <w:rsid w:val="00B606C1"/>
    <w:rsid w:val="00B61F2D"/>
    <w:rsid w:val="00B667A1"/>
    <w:rsid w:val="00B67F2B"/>
    <w:rsid w:val="00B808B6"/>
    <w:rsid w:val="00B82605"/>
    <w:rsid w:val="00B83E34"/>
    <w:rsid w:val="00B905DB"/>
    <w:rsid w:val="00B90C31"/>
    <w:rsid w:val="00BA07C1"/>
    <w:rsid w:val="00BA5F5A"/>
    <w:rsid w:val="00BB5384"/>
    <w:rsid w:val="00BC0110"/>
    <w:rsid w:val="00BC5053"/>
    <w:rsid w:val="00BD076B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41112"/>
    <w:rsid w:val="00C4150A"/>
    <w:rsid w:val="00C43672"/>
    <w:rsid w:val="00C51A29"/>
    <w:rsid w:val="00C51EAB"/>
    <w:rsid w:val="00C52031"/>
    <w:rsid w:val="00C54B6A"/>
    <w:rsid w:val="00C644FB"/>
    <w:rsid w:val="00C65E3F"/>
    <w:rsid w:val="00C6756A"/>
    <w:rsid w:val="00C737E9"/>
    <w:rsid w:val="00C74B49"/>
    <w:rsid w:val="00C85D79"/>
    <w:rsid w:val="00C92016"/>
    <w:rsid w:val="00CA42EB"/>
    <w:rsid w:val="00CA4354"/>
    <w:rsid w:val="00CB6258"/>
    <w:rsid w:val="00CC1049"/>
    <w:rsid w:val="00CC1881"/>
    <w:rsid w:val="00CC2248"/>
    <w:rsid w:val="00CC6CB3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35DB"/>
    <w:rsid w:val="00D35F24"/>
    <w:rsid w:val="00D402C5"/>
    <w:rsid w:val="00D40E31"/>
    <w:rsid w:val="00D42D8A"/>
    <w:rsid w:val="00D462A9"/>
    <w:rsid w:val="00D46535"/>
    <w:rsid w:val="00D53465"/>
    <w:rsid w:val="00D5687C"/>
    <w:rsid w:val="00D64699"/>
    <w:rsid w:val="00D67057"/>
    <w:rsid w:val="00D751E8"/>
    <w:rsid w:val="00D84C96"/>
    <w:rsid w:val="00D92E78"/>
    <w:rsid w:val="00DA2EDD"/>
    <w:rsid w:val="00DA3EF4"/>
    <w:rsid w:val="00DA6EB1"/>
    <w:rsid w:val="00DB09DE"/>
    <w:rsid w:val="00DB1646"/>
    <w:rsid w:val="00DB3A4B"/>
    <w:rsid w:val="00DB42EA"/>
    <w:rsid w:val="00DB6771"/>
    <w:rsid w:val="00DB6FE5"/>
    <w:rsid w:val="00DC3B83"/>
    <w:rsid w:val="00DC6C72"/>
    <w:rsid w:val="00DC6F4F"/>
    <w:rsid w:val="00DC7E2E"/>
    <w:rsid w:val="00DD4FED"/>
    <w:rsid w:val="00DE1839"/>
    <w:rsid w:val="00DE2648"/>
    <w:rsid w:val="00DE6A80"/>
    <w:rsid w:val="00DF2F47"/>
    <w:rsid w:val="00DF6C01"/>
    <w:rsid w:val="00E0239A"/>
    <w:rsid w:val="00E027A5"/>
    <w:rsid w:val="00E1049D"/>
    <w:rsid w:val="00E120E3"/>
    <w:rsid w:val="00E14DDB"/>
    <w:rsid w:val="00E20A40"/>
    <w:rsid w:val="00E269A0"/>
    <w:rsid w:val="00E27E55"/>
    <w:rsid w:val="00E31102"/>
    <w:rsid w:val="00E312C4"/>
    <w:rsid w:val="00E32DD6"/>
    <w:rsid w:val="00E42492"/>
    <w:rsid w:val="00E43266"/>
    <w:rsid w:val="00E575C7"/>
    <w:rsid w:val="00E637C9"/>
    <w:rsid w:val="00E65AAD"/>
    <w:rsid w:val="00E66AB1"/>
    <w:rsid w:val="00E74C54"/>
    <w:rsid w:val="00E802A7"/>
    <w:rsid w:val="00E846DD"/>
    <w:rsid w:val="00E8518D"/>
    <w:rsid w:val="00E95A9E"/>
    <w:rsid w:val="00EA42DB"/>
    <w:rsid w:val="00EB5D91"/>
    <w:rsid w:val="00EB78C8"/>
    <w:rsid w:val="00EC1AC5"/>
    <w:rsid w:val="00ED2E62"/>
    <w:rsid w:val="00ED3FEA"/>
    <w:rsid w:val="00ED4787"/>
    <w:rsid w:val="00ED4BCB"/>
    <w:rsid w:val="00ED6113"/>
    <w:rsid w:val="00EE46B8"/>
    <w:rsid w:val="00EE48FC"/>
    <w:rsid w:val="00EF5051"/>
    <w:rsid w:val="00EF5DA0"/>
    <w:rsid w:val="00EF7C93"/>
    <w:rsid w:val="00EF7FBD"/>
    <w:rsid w:val="00F0788F"/>
    <w:rsid w:val="00F1240F"/>
    <w:rsid w:val="00F20A09"/>
    <w:rsid w:val="00F21128"/>
    <w:rsid w:val="00F23BE6"/>
    <w:rsid w:val="00F30585"/>
    <w:rsid w:val="00F31C80"/>
    <w:rsid w:val="00F3428E"/>
    <w:rsid w:val="00F41440"/>
    <w:rsid w:val="00F4304F"/>
    <w:rsid w:val="00F43FFC"/>
    <w:rsid w:val="00F50F8A"/>
    <w:rsid w:val="00F5670B"/>
    <w:rsid w:val="00F57528"/>
    <w:rsid w:val="00F57683"/>
    <w:rsid w:val="00F60412"/>
    <w:rsid w:val="00F617B1"/>
    <w:rsid w:val="00F67BCD"/>
    <w:rsid w:val="00F71005"/>
    <w:rsid w:val="00F72367"/>
    <w:rsid w:val="00F84CD9"/>
    <w:rsid w:val="00F865E0"/>
    <w:rsid w:val="00F870F2"/>
    <w:rsid w:val="00F92AE2"/>
    <w:rsid w:val="00F94344"/>
    <w:rsid w:val="00FA08B7"/>
    <w:rsid w:val="00FA5DDA"/>
    <w:rsid w:val="00FB213D"/>
    <w:rsid w:val="00FB2D75"/>
    <w:rsid w:val="00FB5E09"/>
    <w:rsid w:val="00FC1504"/>
    <w:rsid w:val="00FC62DF"/>
    <w:rsid w:val="00FD51F9"/>
    <w:rsid w:val="00FD7664"/>
    <w:rsid w:val="00FD79C5"/>
    <w:rsid w:val="00FE008E"/>
    <w:rsid w:val="00FE05A9"/>
    <w:rsid w:val="00FE071B"/>
    <w:rsid w:val="00FE257C"/>
    <w:rsid w:val="00FE345B"/>
    <w:rsid w:val="00FE4FA0"/>
    <w:rsid w:val="00FE502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E257C"/>
  </w:style>
  <w:style w:type="character" w:styleId="ae">
    <w:name w:val="FollowedHyperlink"/>
    <w:basedOn w:val="a0"/>
    <w:uiPriority w:val="99"/>
    <w:semiHidden/>
    <w:unhideWhenUsed/>
    <w:rsid w:val="00FE257C"/>
    <w:rPr>
      <w:color w:val="800000"/>
      <w:u w:val="single"/>
    </w:rPr>
  </w:style>
  <w:style w:type="paragraph" w:customStyle="1" w:styleId="cjk">
    <w:name w:val="cjk"/>
    <w:basedOn w:val="a"/>
    <w:rsid w:val="00FE257C"/>
    <w:pPr>
      <w:keepNext w:val="0"/>
      <w:suppressAutoHyphens w:val="0"/>
      <w:spacing w:before="100" w:beforeAutospacing="1" w:after="62" w:line="238" w:lineRule="atLeast"/>
      <w:ind w:firstLine="0"/>
      <w:jc w:val="right"/>
    </w:pPr>
    <w:rPr>
      <w:rFonts w:ascii="Courier New" w:eastAsia="Times New Roman" w:hAnsi="Courier New" w:cs="Courier New"/>
      <w:szCs w:val="26"/>
      <w:lang w:eastAsia="ru-RU"/>
    </w:rPr>
  </w:style>
  <w:style w:type="paragraph" w:customStyle="1" w:styleId="ctl">
    <w:name w:val="ctl"/>
    <w:basedOn w:val="a"/>
    <w:rsid w:val="00FE257C"/>
    <w:pPr>
      <w:keepNext w:val="0"/>
      <w:suppressAutoHyphens w:val="0"/>
      <w:spacing w:before="100" w:beforeAutospacing="1" w:after="62" w:line="238" w:lineRule="atLeast"/>
      <w:ind w:firstLine="0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jk1">
    <w:name w:val="cjk1"/>
    <w:basedOn w:val="a"/>
    <w:rsid w:val="00FE257C"/>
    <w:pPr>
      <w:keepNext w:val="0"/>
      <w:shd w:val="clear" w:color="auto" w:fill="auto"/>
      <w:suppressAutoHyphens w:val="0"/>
      <w:spacing w:before="100" w:beforeAutospacing="1" w:after="198" w:line="276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tl1">
    <w:name w:val="ctl1"/>
    <w:basedOn w:val="a"/>
    <w:rsid w:val="00FE257C"/>
    <w:pPr>
      <w:keepNext w:val="0"/>
      <w:shd w:val="clear" w:color="auto" w:fill="auto"/>
      <w:suppressAutoHyphens w:val="0"/>
      <w:spacing w:before="100" w:beforeAutospacing="1" w:after="198" w:line="276" w:lineRule="auto"/>
      <w:ind w:firstLine="0"/>
      <w:jc w:val="left"/>
    </w:pPr>
    <w:rPr>
      <w:rFonts w:eastAsia="Times New Roman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E257C"/>
  </w:style>
  <w:style w:type="character" w:styleId="ae">
    <w:name w:val="FollowedHyperlink"/>
    <w:basedOn w:val="a0"/>
    <w:uiPriority w:val="99"/>
    <w:semiHidden/>
    <w:unhideWhenUsed/>
    <w:rsid w:val="00FE257C"/>
    <w:rPr>
      <w:color w:val="800000"/>
      <w:u w:val="single"/>
    </w:rPr>
  </w:style>
  <w:style w:type="paragraph" w:customStyle="1" w:styleId="cjk">
    <w:name w:val="cjk"/>
    <w:basedOn w:val="a"/>
    <w:rsid w:val="00FE257C"/>
    <w:pPr>
      <w:keepNext w:val="0"/>
      <w:suppressAutoHyphens w:val="0"/>
      <w:spacing w:before="100" w:beforeAutospacing="1" w:after="62" w:line="238" w:lineRule="atLeast"/>
      <w:ind w:firstLine="0"/>
      <w:jc w:val="right"/>
    </w:pPr>
    <w:rPr>
      <w:rFonts w:ascii="Courier New" w:eastAsia="Times New Roman" w:hAnsi="Courier New" w:cs="Courier New"/>
      <w:szCs w:val="26"/>
      <w:lang w:eastAsia="ru-RU"/>
    </w:rPr>
  </w:style>
  <w:style w:type="paragraph" w:customStyle="1" w:styleId="ctl">
    <w:name w:val="ctl"/>
    <w:basedOn w:val="a"/>
    <w:rsid w:val="00FE257C"/>
    <w:pPr>
      <w:keepNext w:val="0"/>
      <w:suppressAutoHyphens w:val="0"/>
      <w:spacing w:before="100" w:beforeAutospacing="1" w:after="62" w:line="238" w:lineRule="atLeast"/>
      <w:ind w:firstLine="0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jk1">
    <w:name w:val="cjk1"/>
    <w:basedOn w:val="a"/>
    <w:rsid w:val="00FE257C"/>
    <w:pPr>
      <w:keepNext w:val="0"/>
      <w:shd w:val="clear" w:color="auto" w:fill="auto"/>
      <w:suppressAutoHyphens w:val="0"/>
      <w:spacing w:before="100" w:beforeAutospacing="1" w:after="198" w:line="276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tl1">
    <w:name w:val="ctl1"/>
    <w:basedOn w:val="a"/>
    <w:rsid w:val="00FE257C"/>
    <w:pPr>
      <w:keepNext w:val="0"/>
      <w:shd w:val="clear" w:color="auto" w:fill="auto"/>
      <w:suppressAutoHyphens w:val="0"/>
      <w:spacing w:before="100" w:beforeAutospacing="1" w:after="198" w:line="276" w:lineRule="auto"/>
      <w:ind w:firstLine="0"/>
      <w:jc w:val="left"/>
    </w:pPr>
    <w:rPr>
      <w:rFonts w:eastAsia="Times New Roman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63</Pages>
  <Words>24965</Words>
  <Characters>142302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3</cp:revision>
  <cp:lastPrinted>2022-08-19T03:51:00Z</cp:lastPrinted>
  <dcterms:created xsi:type="dcterms:W3CDTF">2022-08-23T08:43:00Z</dcterms:created>
  <dcterms:modified xsi:type="dcterms:W3CDTF">2022-08-23T08:51:00Z</dcterms:modified>
</cp:coreProperties>
</file>