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12" w:rsidRPr="003161AC" w:rsidRDefault="000E1512" w:rsidP="000E1512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</w:t>
      </w:r>
      <w:r>
        <w:rPr>
          <w:rFonts w:ascii="Arial" w:hAnsi="Arial" w:cs="Arial"/>
          <w:b/>
          <w:sz w:val="32"/>
          <w:szCs w:val="32"/>
        </w:rPr>
        <w:t>№ 11</w:t>
      </w:r>
    </w:p>
    <w:p w:rsidR="000E1512" w:rsidRPr="003161AC" w:rsidRDefault="000E1512" w:rsidP="000E15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ED995" wp14:editId="150DEA8B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4765" r="2476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     </w: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0E1512" w:rsidRPr="003161AC" w:rsidRDefault="000E1512" w:rsidP="000E15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0E1512" w:rsidRPr="00892F2C" w:rsidRDefault="000E1512" w:rsidP="000E1512">
      <w:pPr>
        <w:jc w:val="center"/>
        <w:rPr>
          <w:rFonts w:ascii="Arial" w:hAnsi="Arial" w:cs="Arial"/>
        </w:rPr>
      </w:pPr>
      <w:r w:rsidRPr="00892F2C">
        <w:rPr>
          <w:rFonts w:ascii="Arial" w:hAnsi="Arial" w:cs="Arial"/>
        </w:rPr>
        <w:t>Тюменская область, г. Ишим, ул. Гагарина 67, тел. 8(34551) 5-15-54</w:t>
      </w:r>
    </w:p>
    <w:p w:rsidR="000E1512" w:rsidRDefault="000E1512" w:rsidP="000E1512">
      <w:pPr>
        <w:jc w:val="center"/>
        <w:rPr>
          <w:rFonts w:ascii="Arial" w:hAnsi="Arial" w:cs="Arial"/>
        </w:rPr>
      </w:pPr>
    </w:p>
    <w:p w:rsidR="000E1512" w:rsidRDefault="000E1512" w:rsidP="000E1512">
      <w:pPr>
        <w:jc w:val="center"/>
        <w:rPr>
          <w:rFonts w:ascii="Arial" w:hAnsi="Arial" w:cs="Arial"/>
        </w:rPr>
      </w:pPr>
    </w:p>
    <w:p w:rsidR="000E1512" w:rsidRPr="00B167AF" w:rsidRDefault="000E1512" w:rsidP="000E1512">
      <w:pPr>
        <w:jc w:val="center"/>
        <w:rPr>
          <w:rFonts w:ascii="Arial" w:hAnsi="Arial" w:cs="Arial"/>
          <w:b/>
          <w:sz w:val="26"/>
          <w:szCs w:val="26"/>
        </w:rPr>
      </w:pPr>
      <w:r w:rsidRPr="005D3EF1">
        <w:rPr>
          <w:rFonts w:ascii="Arial" w:hAnsi="Arial" w:cs="Arial"/>
          <w:b/>
          <w:sz w:val="26"/>
          <w:szCs w:val="26"/>
        </w:rPr>
        <w:t xml:space="preserve">РЕШЕНИЕ № </w:t>
      </w:r>
      <w:r w:rsidR="00626210">
        <w:rPr>
          <w:rFonts w:ascii="Arial" w:hAnsi="Arial" w:cs="Arial"/>
          <w:b/>
          <w:sz w:val="26"/>
          <w:szCs w:val="26"/>
        </w:rPr>
        <w:t>32</w:t>
      </w:r>
    </w:p>
    <w:p w:rsidR="000E1512" w:rsidRPr="00B167AF" w:rsidRDefault="000E1512" w:rsidP="000E1512">
      <w:pPr>
        <w:jc w:val="center"/>
        <w:rPr>
          <w:rFonts w:ascii="Arial" w:hAnsi="Arial" w:cs="Arial"/>
          <w:sz w:val="32"/>
          <w:szCs w:val="32"/>
        </w:rPr>
      </w:pPr>
    </w:p>
    <w:p w:rsidR="000E1512" w:rsidRPr="00A12848" w:rsidRDefault="00916115" w:rsidP="000E151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</w:t>
      </w:r>
      <w:r w:rsidR="000E151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февраля</w:t>
      </w:r>
      <w:r w:rsidR="000E1512">
        <w:rPr>
          <w:rFonts w:ascii="Arial" w:hAnsi="Arial" w:cs="Arial"/>
          <w:sz w:val="26"/>
          <w:szCs w:val="26"/>
        </w:rPr>
        <w:t xml:space="preserve">  201</w:t>
      </w:r>
      <w:r>
        <w:rPr>
          <w:rFonts w:ascii="Arial" w:hAnsi="Arial" w:cs="Arial"/>
          <w:sz w:val="26"/>
          <w:szCs w:val="26"/>
        </w:rPr>
        <w:t>9</w:t>
      </w:r>
      <w:r w:rsidR="000E1512">
        <w:rPr>
          <w:rFonts w:ascii="Arial" w:hAnsi="Arial" w:cs="Arial"/>
          <w:sz w:val="26"/>
          <w:szCs w:val="26"/>
        </w:rPr>
        <w:t xml:space="preserve"> г.</w:t>
      </w:r>
      <w:r w:rsidR="000E1512">
        <w:rPr>
          <w:rFonts w:ascii="Arial" w:hAnsi="Arial" w:cs="Arial"/>
          <w:sz w:val="26"/>
          <w:szCs w:val="26"/>
        </w:rPr>
        <w:tab/>
      </w:r>
      <w:r w:rsidR="000E1512">
        <w:rPr>
          <w:rFonts w:ascii="Arial" w:hAnsi="Arial" w:cs="Arial"/>
          <w:sz w:val="26"/>
          <w:szCs w:val="26"/>
        </w:rPr>
        <w:tab/>
      </w:r>
      <w:r w:rsidR="000E1512">
        <w:rPr>
          <w:rFonts w:ascii="Arial" w:hAnsi="Arial" w:cs="Arial"/>
          <w:sz w:val="26"/>
          <w:szCs w:val="26"/>
        </w:rPr>
        <w:tab/>
      </w:r>
      <w:r w:rsidR="000E1512">
        <w:rPr>
          <w:rFonts w:ascii="Arial" w:hAnsi="Arial" w:cs="Arial"/>
          <w:sz w:val="26"/>
          <w:szCs w:val="26"/>
        </w:rPr>
        <w:tab/>
      </w:r>
      <w:r w:rsidR="000E1512">
        <w:rPr>
          <w:rFonts w:ascii="Arial" w:hAnsi="Arial" w:cs="Arial"/>
          <w:sz w:val="26"/>
          <w:szCs w:val="26"/>
        </w:rPr>
        <w:tab/>
        <w:t xml:space="preserve">        </w:t>
      </w: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626210">
        <w:rPr>
          <w:rFonts w:ascii="Arial" w:hAnsi="Arial" w:cs="Arial"/>
          <w:sz w:val="26"/>
          <w:szCs w:val="26"/>
        </w:rPr>
        <w:t>14</w:t>
      </w:r>
      <w:r w:rsidR="000E1512" w:rsidRPr="00D81742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00</w:t>
      </w:r>
      <w:r w:rsidR="000E1512">
        <w:rPr>
          <w:rFonts w:ascii="Arial" w:hAnsi="Arial" w:cs="Arial"/>
          <w:sz w:val="26"/>
          <w:szCs w:val="26"/>
        </w:rPr>
        <w:t xml:space="preserve"> </w:t>
      </w:r>
      <w:r w:rsidR="000E1512" w:rsidRPr="00D81742">
        <w:rPr>
          <w:rFonts w:ascii="Arial" w:hAnsi="Arial" w:cs="Arial"/>
          <w:sz w:val="26"/>
          <w:szCs w:val="26"/>
        </w:rPr>
        <w:t>ч</w:t>
      </w:r>
      <w:r w:rsidR="000E1512">
        <w:rPr>
          <w:rFonts w:ascii="Arial" w:hAnsi="Arial" w:cs="Arial"/>
          <w:sz w:val="26"/>
          <w:szCs w:val="26"/>
        </w:rPr>
        <w:t>.</w:t>
      </w:r>
      <w:r w:rsidR="000E1512" w:rsidRPr="00D81742">
        <w:rPr>
          <w:rFonts w:ascii="Arial" w:hAnsi="Arial" w:cs="Arial"/>
          <w:sz w:val="26"/>
          <w:szCs w:val="26"/>
        </w:rPr>
        <w:tab/>
      </w:r>
      <w:r w:rsidR="000E1512" w:rsidRPr="00D81742">
        <w:rPr>
          <w:rFonts w:ascii="Arial" w:hAnsi="Arial" w:cs="Arial"/>
          <w:sz w:val="26"/>
          <w:szCs w:val="26"/>
        </w:rPr>
        <w:tab/>
      </w:r>
      <w:r w:rsidR="000E1512" w:rsidRPr="00D81742">
        <w:rPr>
          <w:rFonts w:ascii="Arial" w:hAnsi="Arial" w:cs="Arial"/>
          <w:sz w:val="26"/>
          <w:szCs w:val="26"/>
        </w:rPr>
        <w:tab/>
      </w:r>
      <w:r w:rsidR="000E1512" w:rsidRPr="00D81742">
        <w:rPr>
          <w:rFonts w:ascii="Arial" w:hAnsi="Arial" w:cs="Arial"/>
          <w:sz w:val="26"/>
          <w:szCs w:val="26"/>
        </w:rPr>
        <w:tab/>
      </w:r>
      <w:r w:rsidR="000E1512" w:rsidRPr="00D81742">
        <w:rPr>
          <w:rFonts w:ascii="Arial" w:hAnsi="Arial" w:cs="Arial"/>
          <w:sz w:val="26"/>
          <w:szCs w:val="26"/>
        </w:rPr>
        <w:tab/>
      </w:r>
    </w:p>
    <w:p w:rsidR="000E1512" w:rsidRPr="00A12848" w:rsidRDefault="000E1512" w:rsidP="000E1512">
      <w:pPr>
        <w:jc w:val="both"/>
        <w:rPr>
          <w:rFonts w:ascii="Arial" w:hAnsi="Arial" w:cs="Arial"/>
          <w:sz w:val="26"/>
          <w:szCs w:val="26"/>
        </w:rPr>
      </w:pPr>
    </w:p>
    <w:p w:rsidR="000E1512" w:rsidRPr="00E66BA1" w:rsidRDefault="000E1512" w:rsidP="000E1512">
      <w:pPr>
        <w:pStyle w:val="a3"/>
        <w:jc w:val="center"/>
        <w:rPr>
          <w:rFonts w:ascii="Arial" w:hAnsi="Arial" w:cs="Arial"/>
          <w:b/>
          <w:i/>
          <w:sz w:val="26"/>
          <w:szCs w:val="26"/>
          <w:highlight w:val="yellow"/>
        </w:rPr>
      </w:pPr>
      <w:r w:rsidRPr="00E66BA1">
        <w:rPr>
          <w:rFonts w:ascii="Arial" w:hAnsi="Arial" w:cs="Arial"/>
          <w:b/>
          <w:i/>
          <w:sz w:val="26"/>
          <w:szCs w:val="26"/>
        </w:rPr>
        <w:t xml:space="preserve">О распределении избирательных бюллетеней для </w:t>
      </w:r>
      <w:r w:rsidRPr="005A5C67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досрочного </w:t>
      </w:r>
      <w:r w:rsidRPr="00E66BA1">
        <w:rPr>
          <w:rFonts w:ascii="Arial" w:hAnsi="Arial" w:cs="Arial"/>
          <w:b/>
          <w:i/>
          <w:sz w:val="26"/>
          <w:szCs w:val="26"/>
        </w:rPr>
        <w:t xml:space="preserve">голосования на </w:t>
      </w:r>
      <w:r>
        <w:rPr>
          <w:rFonts w:ascii="Arial" w:hAnsi="Arial" w:cs="Arial"/>
          <w:b/>
          <w:i/>
          <w:sz w:val="26"/>
          <w:szCs w:val="26"/>
        </w:rPr>
        <w:t xml:space="preserve">дополнительных </w:t>
      </w:r>
      <w:r w:rsidRPr="00E66BA1">
        <w:rPr>
          <w:rFonts w:ascii="Arial" w:hAnsi="Arial" w:cs="Arial"/>
          <w:b/>
          <w:i/>
          <w:sz w:val="26"/>
          <w:szCs w:val="26"/>
        </w:rPr>
        <w:t xml:space="preserve">выборах </w:t>
      </w:r>
      <w:r>
        <w:rPr>
          <w:rFonts w:ascii="Arial" w:hAnsi="Arial" w:cs="Arial"/>
          <w:b/>
          <w:i/>
          <w:sz w:val="26"/>
          <w:szCs w:val="26"/>
        </w:rPr>
        <w:t xml:space="preserve">депутата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городской Думы шестого созыва по одноман</w:t>
      </w:r>
      <w:r w:rsidR="00916115">
        <w:rPr>
          <w:rFonts w:ascii="Arial" w:hAnsi="Arial" w:cs="Arial"/>
          <w:b/>
          <w:i/>
          <w:sz w:val="26"/>
          <w:szCs w:val="26"/>
        </w:rPr>
        <w:t>датному избирательному округу №17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E66BA1">
        <w:rPr>
          <w:rFonts w:ascii="Arial" w:hAnsi="Arial" w:cs="Arial"/>
          <w:b/>
          <w:i/>
          <w:sz w:val="26"/>
          <w:szCs w:val="26"/>
        </w:rPr>
        <w:t xml:space="preserve"> (день голосования - </w:t>
      </w:r>
      <w:r w:rsidR="00916115">
        <w:rPr>
          <w:rFonts w:ascii="Arial" w:hAnsi="Arial" w:cs="Arial"/>
          <w:b/>
          <w:i/>
          <w:sz w:val="26"/>
          <w:szCs w:val="26"/>
        </w:rPr>
        <w:t>17</w:t>
      </w:r>
      <w:r w:rsidRPr="00E66BA1">
        <w:rPr>
          <w:rFonts w:ascii="Arial" w:hAnsi="Arial" w:cs="Arial"/>
          <w:b/>
          <w:i/>
          <w:sz w:val="26"/>
          <w:szCs w:val="26"/>
        </w:rPr>
        <w:t xml:space="preserve"> </w:t>
      </w:r>
      <w:r w:rsidR="00916115">
        <w:rPr>
          <w:rFonts w:ascii="Arial" w:hAnsi="Arial" w:cs="Arial"/>
          <w:b/>
          <w:i/>
          <w:sz w:val="26"/>
          <w:szCs w:val="26"/>
        </w:rPr>
        <w:t>марта</w:t>
      </w:r>
      <w:r w:rsidRPr="00E66BA1">
        <w:rPr>
          <w:rFonts w:ascii="Arial" w:hAnsi="Arial" w:cs="Arial"/>
          <w:b/>
          <w:i/>
          <w:sz w:val="26"/>
          <w:szCs w:val="26"/>
        </w:rPr>
        <w:t xml:space="preserve"> 201</w:t>
      </w:r>
      <w:r w:rsidR="00916115">
        <w:rPr>
          <w:rFonts w:ascii="Arial" w:hAnsi="Arial" w:cs="Arial"/>
          <w:b/>
          <w:i/>
          <w:sz w:val="26"/>
          <w:szCs w:val="26"/>
        </w:rPr>
        <w:t>9</w:t>
      </w:r>
      <w:r w:rsidRPr="00E66BA1">
        <w:rPr>
          <w:rFonts w:ascii="Arial" w:hAnsi="Arial" w:cs="Arial"/>
          <w:b/>
          <w:i/>
          <w:sz w:val="26"/>
          <w:szCs w:val="26"/>
        </w:rPr>
        <w:t xml:space="preserve"> года) участковым избирательным комиссиям города Ишима   </w:t>
      </w:r>
    </w:p>
    <w:p w:rsidR="000E1512" w:rsidRDefault="000E1512" w:rsidP="000E1512">
      <w:pPr>
        <w:jc w:val="both"/>
        <w:rPr>
          <w:rFonts w:ascii="Arial" w:hAnsi="Arial" w:cs="Arial"/>
          <w:b/>
          <w:sz w:val="26"/>
          <w:szCs w:val="26"/>
        </w:rPr>
      </w:pPr>
    </w:p>
    <w:p w:rsidR="000E1512" w:rsidRPr="00506F49" w:rsidRDefault="000E1512" w:rsidP="000E1512">
      <w:pPr>
        <w:jc w:val="both"/>
        <w:rPr>
          <w:rFonts w:ascii="Arial" w:hAnsi="Arial" w:cs="Arial"/>
          <w:b/>
          <w:sz w:val="26"/>
          <w:szCs w:val="26"/>
        </w:rPr>
      </w:pPr>
    </w:p>
    <w:p w:rsidR="000E1512" w:rsidRPr="00506F49" w:rsidRDefault="000E1512" w:rsidP="000E1512">
      <w:pPr>
        <w:jc w:val="both"/>
        <w:rPr>
          <w:rFonts w:ascii="Arial" w:hAnsi="Arial" w:cs="Arial"/>
          <w:b/>
          <w:sz w:val="26"/>
          <w:szCs w:val="26"/>
        </w:rPr>
      </w:pPr>
      <w:r w:rsidRPr="00506F49">
        <w:rPr>
          <w:rFonts w:ascii="Arial" w:hAnsi="Arial" w:cs="Arial"/>
          <w:sz w:val="26"/>
          <w:szCs w:val="26"/>
        </w:rPr>
        <w:tab/>
      </w:r>
    </w:p>
    <w:p w:rsidR="000E1512" w:rsidRPr="00506F49" w:rsidRDefault="000E1512" w:rsidP="000E1512">
      <w:pPr>
        <w:jc w:val="both"/>
        <w:rPr>
          <w:rFonts w:ascii="Arial" w:hAnsi="Arial" w:cs="Arial"/>
          <w:sz w:val="26"/>
          <w:szCs w:val="26"/>
        </w:rPr>
      </w:pPr>
      <w:r w:rsidRPr="00506F4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В соответствии со статьей 66 Избирательного кодекса (Закона) Тюменской области,  Т</w:t>
      </w:r>
      <w:r w:rsidRPr="00314543">
        <w:rPr>
          <w:rFonts w:ascii="Arial" w:hAnsi="Arial" w:cs="Arial"/>
          <w:sz w:val="26"/>
          <w:szCs w:val="26"/>
        </w:rPr>
        <w:t>ерриториальная избирательная комиссия</w:t>
      </w:r>
      <w:r>
        <w:rPr>
          <w:rFonts w:ascii="Arial" w:hAnsi="Arial" w:cs="Arial"/>
          <w:sz w:val="26"/>
          <w:szCs w:val="26"/>
        </w:rPr>
        <w:t xml:space="preserve"> города</w:t>
      </w:r>
      <w:r w:rsidRPr="00314543">
        <w:rPr>
          <w:rFonts w:ascii="Arial" w:hAnsi="Arial" w:cs="Arial"/>
          <w:sz w:val="26"/>
          <w:szCs w:val="26"/>
        </w:rPr>
        <w:t xml:space="preserve"> Ишима</w:t>
      </w:r>
      <w:r w:rsidR="00C9396A">
        <w:rPr>
          <w:rFonts w:ascii="Arial" w:hAnsi="Arial" w:cs="Arial"/>
          <w:sz w:val="26"/>
          <w:szCs w:val="26"/>
        </w:rPr>
        <w:t>,</w:t>
      </w:r>
      <w:r w:rsidRPr="00506F49">
        <w:rPr>
          <w:rFonts w:ascii="Arial" w:hAnsi="Arial" w:cs="Arial"/>
          <w:sz w:val="26"/>
          <w:szCs w:val="26"/>
        </w:rPr>
        <w:t xml:space="preserve"> </w:t>
      </w:r>
    </w:p>
    <w:p w:rsidR="000E1512" w:rsidRDefault="000E1512" w:rsidP="000E1512">
      <w:pPr>
        <w:jc w:val="both"/>
        <w:rPr>
          <w:rFonts w:ascii="Arial" w:hAnsi="Arial" w:cs="Arial"/>
          <w:sz w:val="26"/>
          <w:szCs w:val="26"/>
        </w:rPr>
      </w:pPr>
    </w:p>
    <w:p w:rsidR="000E1512" w:rsidRPr="00506F49" w:rsidRDefault="000E1512" w:rsidP="000E1512">
      <w:pPr>
        <w:jc w:val="both"/>
        <w:rPr>
          <w:rFonts w:ascii="Arial" w:hAnsi="Arial" w:cs="Arial"/>
          <w:sz w:val="26"/>
          <w:szCs w:val="26"/>
        </w:rPr>
      </w:pPr>
      <w:r w:rsidRPr="00506F49">
        <w:rPr>
          <w:rFonts w:ascii="Arial" w:hAnsi="Arial" w:cs="Arial"/>
          <w:sz w:val="26"/>
          <w:szCs w:val="26"/>
        </w:rPr>
        <w:t>РЕШИЛА:</w:t>
      </w:r>
    </w:p>
    <w:p w:rsidR="000E1512" w:rsidRPr="00506F49" w:rsidRDefault="000E1512" w:rsidP="000E1512">
      <w:pPr>
        <w:jc w:val="both"/>
        <w:rPr>
          <w:rFonts w:ascii="Arial" w:hAnsi="Arial" w:cs="Arial"/>
          <w:sz w:val="26"/>
          <w:szCs w:val="26"/>
        </w:rPr>
      </w:pPr>
    </w:p>
    <w:p w:rsidR="000E1512" w:rsidRDefault="000E1512" w:rsidP="000E151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Распределить избирательные бюллетени для </w:t>
      </w:r>
      <w:r w:rsidRPr="005A5C67">
        <w:rPr>
          <w:rFonts w:ascii="Arial" w:hAnsi="Arial" w:cs="Arial"/>
          <w:color w:val="000000" w:themeColor="text1"/>
          <w:sz w:val="26"/>
          <w:szCs w:val="26"/>
        </w:rPr>
        <w:t>досрочного</w:t>
      </w:r>
      <w:r>
        <w:rPr>
          <w:rFonts w:ascii="Arial" w:hAnsi="Arial" w:cs="Arial"/>
          <w:sz w:val="26"/>
          <w:szCs w:val="26"/>
        </w:rPr>
        <w:t xml:space="preserve"> голосования </w:t>
      </w:r>
      <w:r w:rsidRPr="008274D3">
        <w:rPr>
          <w:rFonts w:ascii="Arial" w:hAnsi="Arial" w:cs="Arial"/>
          <w:sz w:val="26"/>
          <w:szCs w:val="26"/>
        </w:rPr>
        <w:t xml:space="preserve">на дополнительных выборах депутата </w:t>
      </w:r>
      <w:proofErr w:type="spellStart"/>
      <w:r w:rsidRPr="008274D3">
        <w:rPr>
          <w:rFonts w:ascii="Arial" w:hAnsi="Arial" w:cs="Arial"/>
          <w:sz w:val="26"/>
          <w:szCs w:val="26"/>
        </w:rPr>
        <w:t>Ишимской</w:t>
      </w:r>
      <w:proofErr w:type="spellEnd"/>
      <w:r w:rsidRPr="008274D3">
        <w:rPr>
          <w:rFonts w:ascii="Arial" w:hAnsi="Arial" w:cs="Arial"/>
          <w:sz w:val="26"/>
          <w:szCs w:val="26"/>
        </w:rPr>
        <w:t xml:space="preserve"> городской Думы шестого созыва по одномандатному избирательному округу №</w:t>
      </w:r>
      <w:r w:rsidR="00916115">
        <w:rPr>
          <w:rFonts w:ascii="Arial" w:hAnsi="Arial" w:cs="Arial"/>
          <w:sz w:val="26"/>
          <w:szCs w:val="26"/>
        </w:rPr>
        <w:t xml:space="preserve"> 17</w:t>
      </w:r>
      <w:r>
        <w:rPr>
          <w:rFonts w:ascii="Arial" w:hAnsi="Arial" w:cs="Arial"/>
          <w:sz w:val="26"/>
          <w:szCs w:val="26"/>
        </w:rPr>
        <w:t xml:space="preserve"> </w:t>
      </w:r>
      <w:r w:rsidRPr="008274D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(день голосования – </w:t>
      </w:r>
      <w:r w:rsidR="00916115">
        <w:rPr>
          <w:rFonts w:ascii="Arial" w:hAnsi="Arial" w:cs="Arial"/>
          <w:sz w:val="26"/>
          <w:szCs w:val="26"/>
        </w:rPr>
        <w:t>17</w:t>
      </w:r>
      <w:r>
        <w:rPr>
          <w:rFonts w:ascii="Arial" w:hAnsi="Arial" w:cs="Arial"/>
          <w:sz w:val="26"/>
          <w:szCs w:val="26"/>
        </w:rPr>
        <w:t xml:space="preserve"> </w:t>
      </w:r>
      <w:r w:rsidR="00916115">
        <w:rPr>
          <w:rFonts w:ascii="Arial" w:hAnsi="Arial" w:cs="Arial"/>
          <w:sz w:val="26"/>
          <w:szCs w:val="26"/>
        </w:rPr>
        <w:t>марта</w:t>
      </w:r>
      <w:r>
        <w:rPr>
          <w:rFonts w:ascii="Arial" w:hAnsi="Arial" w:cs="Arial"/>
          <w:sz w:val="26"/>
          <w:szCs w:val="26"/>
        </w:rPr>
        <w:t xml:space="preserve"> 201</w:t>
      </w:r>
      <w:r w:rsidR="00916115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года) среди участковых избирательных комиссий города Ишима согласно приложению к настоящему решению. </w:t>
      </w:r>
    </w:p>
    <w:p w:rsidR="000E1512" w:rsidRDefault="000E1512" w:rsidP="000E151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Передачу избирательных бюллетеней осуществить в помещении территориальной избирательной комиссии города Ишима по адресу: г. Ишим, ул. Гагарина, д. 67 </w:t>
      </w:r>
      <w:proofErr w:type="spellStart"/>
      <w:r>
        <w:rPr>
          <w:rFonts w:ascii="Arial" w:hAnsi="Arial" w:cs="Arial"/>
          <w:sz w:val="26"/>
          <w:szCs w:val="26"/>
        </w:rPr>
        <w:t>каб</w:t>
      </w:r>
      <w:proofErr w:type="spellEnd"/>
      <w:r>
        <w:rPr>
          <w:rFonts w:ascii="Arial" w:hAnsi="Arial" w:cs="Arial"/>
          <w:sz w:val="26"/>
          <w:szCs w:val="26"/>
        </w:rPr>
        <w:t xml:space="preserve">. 125, </w:t>
      </w:r>
      <w:r w:rsidR="00052DCA">
        <w:rPr>
          <w:rFonts w:ascii="Arial" w:hAnsi="Arial" w:cs="Arial"/>
          <w:sz w:val="26"/>
          <w:szCs w:val="26"/>
        </w:rPr>
        <w:t>04</w:t>
      </w:r>
      <w:r>
        <w:rPr>
          <w:rFonts w:ascii="Arial" w:hAnsi="Arial" w:cs="Arial"/>
          <w:sz w:val="26"/>
          <w:szCs w:val="26"/>
        </w:rPr>
        <w:t xml:space="preserve"> </w:t>
      </w:r>
      <w:r w:rsidR="00916115">
        <w:rPr>
          <w:rFonts w:ascii="Arial" w:hAnsi="Arial" w:cs="Arial"/>
          <w:sz w:val="26"/>
          <w:szCs w:val="26"/>
        </w:rPr>
        <w:t>марта</w:t>
      </w:r>
      <w:r>
        <w:rPr>
          <w:rFonts w:ascii="Arial" w:hAnsi="Arial" w:cs="Arial"/>
          <w:sz w:val="26"/>
          <w:szCs w:val="26"/>
        </w:rPr>
        <w:t xml:space="preserve">  201</w:t>
      </w:r>
      <w:r w:rsidR="00916115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года.</w:t>
      </w:r>
    </w:p>
    <w:p w:rsidR="000E1512" w:rsidRPr="00F16553" w:rsidRDefault="000E1512" w:rsidP="000E1512">
      <w:pPr>
        <w:jc w:val="both"/>
        <w:rPr>
          <w:rFonts w:ascii="Arial" w:hAnsi="Arial" w:cs="Arial"/>
          <w:sz w:val="26"/>
          <w:szCs w:val="26"/>
        </w:rPr>
      </w:pPr>
    </w:p>
    <w:p w:rsidR="000E1512" w:rsidRPr="00D81742" w:rsidRDefault="000E1512" w:rsidP="000E1512">
      <w:pPr>
        <w:jc w:val="both"/>
        <w:rPr>
          <w:rFonts w:ascii="Arial" w:hAnsi="Arial" w:cs="Arial"/>
          <w:sz w:val="26"/>
          <w:szCs w:val="26"/>
        </w:rPr>
      </w:pPr>
    </w:p>
    <w:p w:rsidR="000E1512" w:rsidRPr="00BA3AED" w:rsidRDefault="000E1512" w:rsidP="000E1512">
      <w:pPr>
        <w:jc w:val="both"/>
        <w:rPr>
          <w:rFonts w:ascii="Arial" w:hAnsi="Arial" w:cs="Arial"/>
          <w:sz w:val="26"/>
          <w:szCs w:val="26"/>
        </w:rPr>
      </w:pPr>
    </w:p>
    <w:p w:rsidR="000E1512" w:rsidRPr="00BA3AED" w:rsidRDefault="000E1512" w:rsidP="000E151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BA3AED"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>едседателя</w:t>
      </w:r>
      <w:r w:rsidRPr="00BA3AED">
        <w:rPr>
          <w:rFonts w:ascii="Arial" w:hAnsi="Arial" w:cs="Arial"/>
          <w:sz w:val="26"/>
          <w:szCs w:val="26"/>
        </w:rPr>
        <w:t xml:space="preserve"> Т</w:t>
      </w:r>
      <w:r>
        <w:rPr>
          <w:rFonts w:ascii="Arial" w:hAnsi="Arial" w:cs="Arial"/>
          <w:sz w:val="26"/>
          <w:szCs w:val="26"/>
        </w:rPr>
        <w:t>ИК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0E1512" w:rsidRDefault="000E1512" w:rsidP="000E1512">
      <w:pPr>
        <w:jc w:val="both"/>
        <w:rPr>
          <w:rFonts w:ascii="Arial" w:hAnsi="Arial" w:cs="Arial"/>
          <w:sz w:val="26"/>
          <w:szCs w:val="26"/>
        </w:rPr>
      </w:pPr>
    </w:p>
    <w:p w:rsidR="000E1512" w:rsidRPr="00B167AF" w:rsidRDefault="000E1512" w:rsidP="000E1512">
      <w:pPr>
        <w:jc w:val="both"/>
        <w:rPr>
          <w:rFonts w:ascii="Arial" w:hAnsi="Arial" w:cs="Arial"/>
          <w:sz w:val="26"/>
          <w:szCs w:val="26"/>
        </w:rPr>
      </w:pPr>
    </w:p>
    <w:p w:rsidR="000E1512" w:rsidRPr="00BA3AED" w:rsidRDefault="000E1512" w:rsidP="000E1512">
      <w:pPr>
        <w:jc w:val="both"/>
        <w:rPr>
          <w:rFonts w:ascii="Arial" w:hAnsi="Arial" w:cs="Arial"/>
          <w:sz w:val="26"/>
          <w:szCs w:val="26"/>
        </w:rPr>
      </w:pPr>
      <w:r w:rsidRPr="00B167AF">
        <w:rPr>
          <w:rFonts w:ascii="Arial" w:hAnsi="Arial" w:cs="Arial"/>
          <w:sz w:val="26"/>
          <w:szCs w:val="26"/>
        </w:rPr>
        <w:t>Секретарь ТИК                                                                            Н.В. Трофимова</w:t>
      </w:r>
    </w:p>
    <w:p w:rsidR="000E1512" w:rsidRDefault="000E1512" w:rsidP="000E1512"/>
    <w:p w:rsidR="000E1512" w:rsidRDefault="000E1512" w:rsidP="000E1512"/>
    <w:p w:rsidR="000E1512" w:rsidRPr="009E1082" w:rsidRDefault="000E1512" w:rsidP="000E1512"/>
    <w:p w:rsidR="000E1512" w:rsidRPr="009E1082" w:rsidRDefault="000E1512" w:rsidP="000E1512"/>
    <w:p w:rsidR="000E1512" w:rsidRDefault="000E1512" w:rsidP="000E1512"/>
    <w:p w:rsidR="000E1512" w:rsidRDefault="000E1512" w:rsidP="000E1512"/>
    <w:p w:rsidR="00C9396A" w:rsidRDefault="00C9396A" w:rsidP="000E1512"/>
    <w:p w:rsidR="000E1512" w:rsidRDefault="000E1512" w:rsidP="000E1512"/>
    <w:p w:rsidR="000E1512" w:rsidRDefault="000E1512" w:rsidP="000E1512"/>
    <w:p w:rsidR="000E1512" w:rsidRDefault="000E1512" w:rsidP="000E1512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0E1512" w:rsidRDefault="00D83DB4" w:rsidP="000E1512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решению № </w:t>
      </w:r>
      <w:r w:rsidR="00626210">
        <w:rPr>
          <w:rFonts w:ascii="Arial" w:hAnsi="Arial" w:cs="Arial"/>
          <w:sz w:val="26"/>
          <w:szCs w:val="26"/>
        </w:rPr>
        <w:t>32</w:t>
      </w:r>
      <w:bookmarkStart w:id="0" w:name="_GoBack"/>
      <w:bookmarkEnd w:id="0"/>
      <w:r w:rsidR="000E1512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22</w:t>
      </w:r>
      <w:r w:rsidR="000E1512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2</w:t>
      </w:r>
      <w:r w:rsidR="000E1512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9</w:t>
      </w:r>
    </w:p>
    <w:p w:rsidR="000E1512" w:rsidRDefault="000E1512" w:rsidP="000E1512">
      <w:pPr>
        <w:jc w:val="right"/>
        <w:rPr>
          <w:rFonts w:ascii="Arial" w:hAnsi="Arial" w:cs="Arial"/>
          <w:sz w:val="26"/>
          <w:szCs w:val="26"/>
        </w:rPr>
      </w:pPr>
    </w:p>
    <w:p w:rsidR="000E1512" w:rsidRDefault="000E1512" w:rsidP="000E1512">
      <w:pPr>
        <w:jc w:val="right"/>
        <w:rPr>
          <w:rFonts w:ascii="Arial" w:hAnsi="Arial" w:cs="Arial"/>
          <w:sz w:val="26"/>
          <w:szCs w:val="26"/>
        </w:rPr>
      </w:pPr>
    </w:p>
    <w:p w:rsidR="000E1512" w:rsidRDefault="000E1512" w:rsidP="000E151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Распределение </w:t>
      </w:r>
      <w:r w:rsidRPr="00602214">
        <w:rPr>
          <w:rFonts w:ascii="Arial" w:hAnsi="Arial" w:cs="Arial"/>
          <w:sz w:val="26"/>
          <w:szCs w:val="26"/>
        </w:rPr>
        <w:t xml:space="preserve">избирательных бюллетеней для </w:t>
      </w:r>
      <w:r w:rsidRPr="00D64CCB">
        <w:rPr>
          <w:rFonts w:ascii="Arial" w:hAnsi="Arial" w:cs="Arial"/>
          <w:color w:val="000000" w:themeColor="text1"/>
          <w:sz w:val="26"/>
          <w:szCs w:val="26"/>
        </w:rPr>
        <w:t>досрочного</w:t>
      </w:r>
      <w:r>
        <w:rPr>
          <w:rFonts w:ascii="Arial" w:hAnsi="Arial" w:cs="Arial"/>
          <w:sz w:val="26"/>
          <w:szCs w:val="26"/>
        </w:rPr>
        <w:t xml:space="preserve"> </w:t>
      </w:r>
      <w:r w:rsidRPr="00602214">
        <w:rPr>
          <w:rFonts w:ascii="Arial" w:hAnsi="Arial" w:cs="Arial"/>
          <w:sz w:val="26"/>
          <w:szCs w:val="26"/>
        </w:rPr>
        <w:t xml:space="preserve">голосования на </w:t>
      </w:r>
      <w:r w:rsidRPr="008274D3">
        <w:rPr>
          <w:rFonts w:ascii="Arial" w:hAnsi="Arial" w:cs="Arial"/>
          <w:sz w:val="26"/>
          <w:szCs w:val="26"/>
        </w:rPr>
        <w:t xml:space="preserve">дополнительных выборах депутата </w:t>
      </w:r>
      <w:proofErr w:type="spellStart"/>
      <w:r w:rsidRPr="008274D3">
        <w:rPr>
          <w:rFonts w:ascii="Arial" w:hAnsi="Arial" w:cs="Arial"/>
          <w:sz w:val="26"/>
          <w:szCs w:val="26"/>
        </w:rPr>
        <w:t>Ишимской</w:t>
      </w:r>
      <w:proofErr w:type="spellEnd"/>
      <w:r w:rsidRPr="008274D3">
        <w:rPr>
          <w:rFonts w:ascii="Arial" w:hAnsi="Arial" w:cs="Arial"/>
          <w:sz w:val="26"/>
          <w:szCs w:val="26"/>
        </w:rPr>
        <w:t xml:space="preserve"> городской Думы шестого созыва по одномандатному избирательному округу №</w:t>
      </w:r>
      <w:r w:rsidR="00C9396A">
        <w:rPr>
          <w:rFonts w:ascii="Arial" w:hAnsi="Arial" w:cs="Arial"/>
          <w:sz w:val="26"/>
          <w:szCs w:val="26"/>
        </w:rPr>
        <w:t>17 (день голосования – 17</w:t>
      </w:r>
      <w:r w:rsidRPr="00602214">
        <w:rPr>
          <w:rFonts w:ascii="Arial" w:hAnsi="Arial" w:cs="Arial"/>
          <w:sz w:val="26"/>
          <w:szCs w:val="26"/>
        </w:rPr>
        <w:t xml:space="preserve"> </w:t>
      </w:r>
      <w:r w:rsidR="00C9396A">
        <w:rPr>
          <w:rFonts w:ascii="Arial" w:hAnsi="Arial" w:cs="Arial"/>
          <w:sz w:val="26"/>
          <w:szCs w:val="26"/>
        </w:rPr>
        <w:t>марта</w:t>
      </w:r>
      <w:r w:rsidRPr="00602214">
        <w:rPr>
          <w:rFonts w:ascii="Arial" w:hAnsi="Arial" w:cs="Arial"/>
          <w:sz w:val="26"/>
          <w:szCs w:val="26"/>
        </w:rPr>
        <w:t xml:space="preserve"> 201</w:t>
      </w:r>
      <w:r w:rsidR="00C9396A">
        <w:rPr>
          <w:rFonts w:ascii="Arial" w:hAnsi="Arial" w:cs="Arial"/>
          <w:sz w:val="26"/>
          <w:szCs w:val="26"/>
        </w:rPr>
        <w:t>9</w:t>
      </w:r>
      <w:r w:rsidRPr="00602214">
        <w:rPr>
          <w:rFonts w:ascii="Arial" w:hAnsi="Arial" w:cs="Arial"/>
          <w:sz w:val="26"/>
          <w:szCs w:val="26"/>
        </w:rPr>
        <w:t xml:space="preserve"> года) среди участковых избирательных комиссий города </w:t>
      </w:r>
      <w:r>
        <w:rPr>
          <w:rFonts w:ascii="Arial" w:hAnsi="Arial" w:cs="Arial"/>
          <w:sz w:val="26"/>
          <w:szCs w:val="26"/>
        </w:rPr>
        <w:t>Иш</w:t>
      </w:r>
      <w:r w:rsidRPr="00602214">
        <w:rPr>
          <w:rFonts w:ascii="Arial" w:hAnsi="Arial" w:cs="Arial"/>
          <w:sz w:val="26"/>
          <w:szCs w:val="26"/>
        </w:rPr>
        <w:t>има</w:t>
      </w:r>
    </w:p>
    <w:p w:rsidR="000E1512" w:rsidRDefault="000E1512" w:rsidP="000E1512">
      <w:pPr>
        <w:jc w:val="center"/>
        <w:rPr>
          <w:rFonts w:ascii="Arial" w:hAnsi="Arial" w:cs="Arial"/>
          <w:sz w:val="26"/>
          <w:szCs w:val="26"/>
        </w:rPr>
      </w:pPr>
    </w:p>
    <w:p w:rsidR="000E1512" w:rsidRDefault="000E1512" w:rsidP="000E1512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1512" w:rsidTr="00C8487B">
        <w:tc>
          <w:tcPr>
            <w:tcW w:w="3190" w:type="dxa"/>
          </w:tcPr>
          <w:p w:rsidR="000E1512" w:rsidRDefault="000E1512" w:rsidP="00C848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3190" w:type="dxa"/>
          </w:tcPr>
          <w:p w:rsidR="000E1512" w:rsidRDefault="000E1512" w:rsidP="00C848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избирателей включенных в список</w:t>
            </w:r>
          </w:p>
        </w:tc>
        <w:tc>
          <w:tcPr>
            <w:tcW w:w="3191" w:type="dxa"/>
          </w:tcPr>
          <w:p w:rsidR="000E1512" w:rsidRDefault="000E1512" w:rsidP="00C848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избирательных бюллетеней</w:t>
            </w:r>
          </w:p>
        </w:tc>
      </w:tr>
      <w:tr w:rsidR="000E1512" w:rsidTr="00C8487B">
        <w:tc>
          <w:tcPr>
            <w:tcW w:w="3190" w:type="dxa"/>
            <w:vAlign w:val="bottom"/>
          </w:tcPr>
          <w:p w:rsidR="000E1512" w:rsidRPr="001457E1" w:rsidRDefault="00916115" w:rsidP="00C848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1132</w:t>
            </w:r>
          </w:p>
        </w:tc>
        <w:tc>
          <w:tcPr>
            <w:tcW w:w="3190" w:type="dxa"/>
            <w:vAlign w:val="center"/>
          </w:tcPr>
          <w:p w:rsidR="000E1512" w:rsidRDefault="007D47B0" w:rsidP="00C848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D83DB4" w:rsidRPr="00D83DB4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</w:t>
            </w:r>
            <w:r w:rsidR="00D83DB4">
              <w:rPr>
                <w:rFonts w:ascii="Arial" w:hAnsi="Arial" w:cs="Arial"/>
                <w:color w:val="000000"/>
              </w:rPr>
              <w:t xml:space="preserve"> (одна тысяча двести </w:t>
            </w:r>
            <w:r>
              <w:rPr>
                <w:rFonts w:ascii="Arial" w:hAnsi="Arial" w:cs="Arial"/>
                <w:color w:val="000000"/>
              </w:rPr>
              <w:t>пятьдесят</w:t>
            </w:r>
            <w:r w:rsidR="00D83DB4">
              <w:rPr>
                <w:rFonts w:ascii="Arial" w:hAnsi="Arial" w:cs="Arial"/>
                <w:color w:val="000000"/>
              </w:rPr>
              <w:t>)</w:t>
            </w:r>
          </w:p>
          <w:p w:rsidR="00916115" w:rsidRPr="001457E1" w:rsidRDefault="00916115" w:rsidP="00C8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91" w:type="dxa"/>
          </w:tcPr>
          <w:p w:rsidR="000E1512" w:rsidRPr="00052DCA" w:rsidRDefault="00052DCA" w:rsidP="00052DCA">
            <w:pPr>
              <w:jc w:val="center"/>
              <w:rPr>
                <w:rFonts w:ascii="Arial" w:hAnsi="Arial" w:cs="Arial"/>
              </w:rPr>
            </w:pPr>
            <w:r w:rsidRPr="00052DCA">
              <w:rPr>
                <w:rFonts w:ascii="Arial" w:hAnsi="Arial" w:cs="Arial"/>
              </w:rPr>
              <w:t>3</w:t>
            </w:r>
            <w:r w:rsidR="000E1512" w:rsidRPr="00052DCA">
              <w:rPr>
                <w:rFonts w:ascii="Arial" w:hAnsi="Arial" w:cs="Arial"/>
              </w:rPr>
              <w:t>0 (</w:t>
            </w:r>
            <w:r w:rsidRPr="00052DCA">
              <w:rPr>
                <w:rFonts w:ascii="Arial" w:hAnsi="Arial" w:cs="Arial"/>
              </w:rPr>
              <w:t>тридцать</w:t>
            </w:r>
            <w:r w:rsidR="000E1512" w:rsidRPr="00052DCA">
              <w:rPr>
                <w:rFonts w:ascii="Arial" w:hAnsi="Arial" w:cs="Arial"/>
              </w:rPr>
              <w:t>)</w:t>
            </w:r>
          </w:p>
        </w:tc>
      </w:tr>
      <w:tr w:rsidR="000E1512" w:rsidTr="00C8487B">
        <w:tc>
          <w:tcPr>
            <w:tcW w:w="3190" w:type="dxa"/>
            <w:vAlign w:val="bottom"/>
          </w:tcPr>
          <w:p w:rsidR="000E1512" w:rsidRPr="001457E1" w:rsidRDefault="00916115" w:rsidP="00C848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1133</w:t>
            </w:r>
          </w:p>
        </w:tc>
        <w:tc>
          <w:tcPr>
            <w:tcW w:w="3190" w:type="dxa"/>
            <w:vAlign w:val="center"/>
          </w:tcPr>
          <w:p w:rsidR="000E1512" w:rsidRPr="001457E1" w:rsidRDefault="00D83DB4" w:rsidP="00C8487B">
            <w:pPr>
              <w:jc w:val="center"/>
              <w:rPr>
                <w:rFonts w:ascii="Arial" w:hAnsi="Arial" w:cs="Arial"/>
                <w:color w:val="000000"/>
              </w:rPr>
            </w:pPr>
            <w:r w:rsidRPr="00D83DB4">
              <w:rPr>
                <w:rFonts w:ascii="Arial" w:hAnsi="Arial" w:cs="Arial"/>
                <w:color w:val="000000"/>
              </w:rPr>
              <w:t>981</w:t>
            </w:r>
            <w:r>
              <w:rPr>
                <w:rFonts w:ascii="Arial" w:hAnsi="Arial" w:cs="Arial"/>
                <w:color w:val="000000"/>
              </w:rPr>
              <w:t xml:space="preserve"> (девятьсот восемьдесят один)</w:t>
            </w:r>
          </w:p>
        </w:tc>
        <w:tc>
          <w:tcPr>
            <w:tcW w:w="3191" w:type="dxa"/>
          </w:tcPr>
          <w:p w:rsidR="000E1512" w:rsidRPr="00052DCA" w:rsidRDefault="00052DCA" w:rsidP="00C8487B">
            <w:pPr>
              <w:jc w:val="center"/>
              <w:rPr>
                <w:rFonts w:ascii="Arial" w:hAnsi="Arial" w:cs="Arial"/>
              </w:rPr>
            </w:pPr>
            <w:r w:rsidRPr="00052DCA">
              <w:rPr>
                <w:rFonts w:ascii="Arial" w:hAnsi="Arial" w:cs="Arial"/>
              </w:rPr>
              <w:t>30 (тридцать)</w:t>
            </w:r>
          </w:p>
        </w:tc>
      </w:tr>
      <w:tr w:rsidR="000E1512" w:rsidTr="00C8487B">
        <w:tc>
          <w:tcPr>
            <w:tcW w:w="3190" w:type="dxa"/>
            <w:vAlign w:val="bottom"/>
          </w:tcPr>
          <w:p w:rsidR="000E1512" w:rsidRPr="001457E1" w:rsidRDefault="000E1512" w:rsidP="00C848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3190" w:type="dxa"/>
            <w:vAlign w:val="center"/>
          </w:tcPr>
          <w:p w:rsidR="000E1512" w:rsidRDefault="00D83DB4" w:rsidP="007D47B0">
            <w:pPr>
              <w:jc w:val="center"/>
              <w:rPr>
                <w:rFonts w:ascii="Arial" w:hAnsi="Arial" w:cs="Arial"/>
                <w:color w:val="000000"/>
              </w:rPr>
            </w:pPr>
            <w:r w:rsidRPr="00D83DB4">
              <w:rPr>
                <w:rFonts w:ascii="Arial" w:hAnsi="Arial" w:cs="Arial"/>
                <w:color w:val="000000"/>
              </w:rPr>
              <w:t>22</w:t>
            </w:r>
            <w:r w:rsidR="007D47B0">
              <w:rPr>
                <w:rFonts w:ascii="Arial" w:hAnsi="Arial" w:cs="Arial"/>
                <w:color w:val="000000"/>
              </w:rPr>
              <w:t>31</w:t>
            </w:r>
            <w:r>
              <w:rPr>
                <w:rFonts w:ascii="Arial" w:hAnsi="Arial" w:cs="Arial"/>
                <w:color w:val="000000"/>
              </w:rPr>
              <w:t xml:space="preserve"> (две тысячи двести </w:t>
            </w:r>
            <w:r w:rsidR="007D47B0">
              <w:rPr>
                <w:rFonts w:ascii="Arial" w:hAnsi="Arial" w:cs="Arial"/>
                <w:color w:val="000000"/>
              </w:rPr>
              <w:t>тридцать один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191" w:type="dxa"/>
          </w:tcPr>
          <w:p w:rsidR="000E1512" w:rsidRPr="00052DCA" w:rsidRDefault="00052DCA" w:rsidP="00052DCA">
            <w:pPr>
              <w:jc w:val="center"/>
              <w:rPr>
                <w:rFonts w:ascii="Arial" w:hAnsi="Arial" w:cs="Arial"/>
              </w:rPr>
            </w:pPr>
            <w:r w:rsidRPr="00052DCA">
              <w:rPr>
                <w:rFonts w:ascii="Arial" w:hAnsi="Arial" w:cs="Arial"/>
              </w:rPr>
              <w:t>60 (шестьдесят</w:t>
            </w:r>
            <w:r w:rsidR="000E1512" w:rsidRPr="00052DCA">
              <w:rPr>
                <w:rFonts w:ascii="Arial" w:hAnsi="Arial" w:cs="Arial"/>
              </w:rPr>
              <w:t>)</w:t>
            </w:r>
          </w:p>
        </w:tc>
      </w:tr>
    </w:tbl>
    <w:p w:rsidR="000E1512" w:rsidRPr="00602214" w:rsidRDefault="000E1512" w:rsidP="000E1512">
      <w:pPr>
        <w:jc w:val="center"/>
        <w:rPr>
          <w:rFonts w:ascii="Arial" w:hAnsi="Arial" w:cs="Arial"/>
          <w:sz w:val="26"/>
          <w:szCs w:val="26"/>
        </w:rPr>
      </w:pPr>
    </w:p>
    <w:p w:rsidR="000E1512" w:rsidRDefault="000E1512" w:rsidP="000E1512"/>
    <w:p w:rsidR="000E1512" w:rsidRDefault="000E1512" w:rsidP="000E1512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9C5"/>
    <w:multiLevelType w:val="multilevel"/>
    <w:tmpl w:val="7E96B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12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27E2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0B86"/>
    <w:rsid w:val="000515A4"/>
    <w:rsid w:val="0005208E"/>
    <w:rsid w:val="0005273A"/>
    <w:rsid w:val="00052A84"/>
    <w:rsid w:val="00052C76"/>
    <w:rsid w:val="00052DCA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A75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1512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3550"/>
    <w:rsid w:val="001642E6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E42"/>
    <w:rsid w:val="001B6745"/>
    <w:rsid w:val="001B6F2F"/>
    <w:rsid w:val="001B77A7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4E4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67"/>
    <w:rsid w:val="002A054F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83F"/>
    <w:rsid w:val="00312B3B"/>
    <w:rsid w:val="00312E07"/>
    <w:rsid w:val="0031318E"/>
    <w:rsid w:val="003131CE"/>
    <w:rsid w:val="003139B1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5495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19"/>
    <w:rsid w:val="003C486A"/>
    <w:rsid w:val="003C496E"/>
    <w:rsid w:val="003C4A7E"/>
    <w:rsid w:val="003C4E10"/>
    <w:rsid w:val="003C5221"/>
    <w:rsid w:val="003C5266"/>
    <w:rsid w:val="003C5978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25CA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6E5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4A86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AB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702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254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6210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2075"/>
    <w:rsid w:val="0067307F"/>
    <w:rsid w:val="0067333A"/>
    <w:rsid w:val="0067356A"/>
    <w:rsid w:val="006742D8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F5A"/>
    <w:rsid w:val="006C63CD"/>
    <w:rsid w:val="006C657E"/>
    <w:rsid w:val="006C7343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21B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1206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875BA"/>
    <w:rsid w:val="00790825"/>
    <w:rsid w:val="00791A96"/>
    <w:rsid w:val="00792B81"/>
    <w:rsid w:val="00792C93"/>
    <w:rsid w:val="00792DCD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47B0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323B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115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5FF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D02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4BED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933"/>
    <w:rsid w:val="00C8180D"/>
    <w:rsid w:val="00C81E6F"/>
    <w:rsid w:val="00C83D8C"/>
    <w:rsid w:val="00C8409C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96A"/>
    <w:rsid w:val="00C93A91"/>
    <w:rsid w:val="00C942D9"/>
    <w:rsid w:val="00C94A02"/>
    <w:rsid w:val="00C950FD"/>
    <w:rsid w:val="00C956E1"/>
    <w:rsid w:val="00C957AF"/>
    <w:rsid w:val="00C9683D"/>
    <w:rsid w:val="00C9709F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9DD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C5C"/>
    <w:rsid w:val="00D2721C"/>
    <w:rsid w:val="00D27301"/>
    <w:rsid w:val="00D27A11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303"/>
    <w:rsid w:val="00D816FD"/>
    <w:rsid w:val="00D81B38"/>
    <w:rsid w:val="00D82032"/>
    <w:rsid w:val="00D826EC"/>
    <w:rsid w:val="00D830CA"/>
    <w:rsid w:val="00D833B9"/>
    <w:rsid w:val="00D8357B"/>
    <w:rsid w:val="00D83DB4"/>
    <w:rsid w:val="00D8462D"/>
    <w:rsid w:val="00D851BB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B0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300"/>
    <w:rsid w:val="00E37AC6"/>
    <w:rsid w:val="00E37B46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059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0BA1"/>
    <w:rsid w:val="00F61875"/>
    <w:rsid w:val="00F61E44"/>
    <w:rsid w:val="00F625CD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512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0E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512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0E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3</cp:revision>
  <dcterms:created xsi:type="dcterms:W3CDTF">2019-02-19T07:13:00Z</dcterms:created>
  <dcterms:modified xsi:type="dcterms:W3CDTF">2019-02-21T07:21:00Z</dcterms:modified>
</cp:coreProperties>
</file>