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B4" w:rsidRDefault="00B36401" w:rsidP="00B364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884DAF" w:rsidRPr="00884DAF">
        <w:rPr>
          <w:rFonts w:ascii="Arial" w:hAnsi="Arial" w:cs="Arial"/>
          <w:sz w:val="26"/>
          <w:szCs w:val="26"/>
        </w:rPr>
        <w:t xml:space="preserve">  </w:t>
      </w:r>
    </w:p>
    <w:p w:rsidR="001007B4" w:rsidRDefault="001007B4" w:rsidP="001007B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избиратели!</w:t>
      </w:r>
    </w:p>
    <w:p w:rsidR="00B36401" w:rsidRDefault="009369ED" w:rsidP="001007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0F32AB">
        <w:rPr>
          <w:rFonts w:ascii="Arial" w:hAnsi="Arial" w:cs="Arial"/>
          <w:sz w:val="26"/>
          <w:szCs w:val="26"/>
        </w:rPr>
        <w:t>По результатам проверки</w:t>
      </w:r>
      <w:r>
        <w:rPr>
          <w:rFonts w:ascii="Arial" w:hAnsi="Arial" w:cs="Arial"/>
          <w:sz w:val="26"/>
          <w:szCs w:val="26"/>
        </w:rPr>
        <w:t xml:space="preserve"> </w:t>
      </w:r>
      <w:r w:rsidRPr="009369ED">
        <w:rPr>
          <w:rFonts w:ascii="Arial" w:hAnsi="Arial" w:cs="Arial"/>
          <w:sz w:val="26"/>
          <w:szCs w:val="26"/>
        </w:rPr>
        <w:t>достоверности сведений о кандидатах</w:t>
      </w:r>
      <w:r w:rsidR="000F32A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на основании </w:t>
      </w:r>
      <w:r w:rsidR="008F744D">
        <w:rPr>
          <w:rFonts w:ascii="Arial" w:hAnsi="Arial" w:cs="Arial"/>
          <w:sz w:val="26"/>
          <w:szCs w:val="26"/>
        </w:rPr>
        <w:t>данных,</w:t>
      </w:r>
      <w:bookmarkStart w:id="0" w:name="_GoBack"/>
      <w:bookmarkEnd w:id="0"/>
      <w:r w:rsidR="000F32AB">
        <w:rPr>
          <w:rFonts w:ascii="Arial" w:hAnsi="Arial" w:cs="Arial"/>
          <w:sz w:val="26"/>
          <w:szCs w:val="26"/>
        </w:rPr>
        <w:t xml:space="preserve"> предоставленных Управлением Федеральной налоговой службы по Тюменской области, о</w:t>
      </w:r>
      <w:r w:rsidR="00884DAF" w:rsidRPr="00884DAF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="00884DAF" w:rsidRPr="00884DAF">
        <w:rPr>
          <w:rFonts w:ascii="Arial" w:hAnsi="Arial" w:cs="Arial"/>
          <w:sz w:val="26"/>
          <w:szCs w:val="26"/>
        </w:rPr>
        <w:t>Ишимскому</w:t>
      </w:r>
      <w:proofErr w:type="spellEnd"/>
      <w:r w:rsidR="00884DAF" w:rsidRPr="00884DAF">
        <w:rPr>
          <w:rFonts w:ascii="Arial" w:hAnsi="Arial" w:cs="Arial"/>
          <w:sz w:val="26"/>
          <w:szCs w:val="26"/>
        </w:rPr>
        <w:t xml:space="preserve"> одномандатному избирательному округу №23 по выборам депутатов Тюменской областной Думы седьмого созыва, в соответствии с частью 8 статьи 33 Избирательного кодекса (Закона) Тюменской области</w:t>
      </w:r>
      <w:r w:rsidR="00246F8D">
        <w:rPr>
          <w:rFonts w:ascii="Arial" w:hAnsi="Arial" w:cs="Arial"/>
          <w:sz w:val="26"/>
          <w:szCs w:val="26"/>
        </w:rPr>
        <w:t>, пунктом 9 Объема сведений о кандидатах в депутаты Тюменской областной Думы седьмого созыва</w:t>
      </w:r>
      <w:proofErr w:type="gramEnd"/>
      <w:r w:rsidR="00246F8D">
        <w:rPr>
          <w:rFonts w:ascii="Arial" w:hAnsi="Arial" w:cs="Arial"/>
          <w:sz w:val="26"/>
          <w:szCs w:val="26"/>
        </w:rPr>
        <w:t xml:space="preserve">, предоставленных при их выдвижении, подлежащих доведению до сведений избирателей, утвержденного решением Избирательной комиссии Тюменской </w:t>
      </w:r>
      <w:r w:rsidR="001007B4">
        <w:rPr>
          <w:rFonts w:ascii="Arial" w:hAnsi="Arial" w:cs="Arial"/>
          <w:sz w:val="26"/>
          <w:szCs w:val="26"/>
        </w:rPr>
        <w:t>области от 17.07.2021 № 139/697</w:t>
      </w:r>
      <w:r w:rsidR="00884DAF" w:rsidRPr="00884DAF">
        <w:rPr>
          <w:rFonts w:ascii="Arial" w:hAnsi="Arial" w:cs="Arial"/>
          <w:sz w:val="26"/>
          <w:szCs w:val="26"/>
        </w:rPr>
        <w:t xml:space="preserve"> </w:t>
      </w:r>
      <w:r w:rsidR="00246F8D">
        <w:rPr>
          <w:rFonts w:ascii="Arial" w:hAnsi="Arial" w:cs="Arial"/>
          <w:sz w:val="26"/>
          <w:szCs w:val="26"/>
        </w:rPr>
        <w:t>доводит до сведения избирателей</w:t>
      </w:r>
      <w:r w:rsidR="00884DAF" w:rsidRPr="00884DAF">
        <w:rPr>
          <w:rFonts w:ascii="Arial" w:hAnsi="Arial" w:cs="Arial"/>
          <w:sz w:val="26"/>
          <w:szCs w:val="26"/>
        </w:rPr>
        <w:t xml:space="preserve"> о предоставлении кандидатом в депутаты Тюменской областной Думы седьмого созыва </w:t>
      </w:r>
      <w:r w:rsidR="00884DAF">
        <w:rPr>
          <w:rFonts w:ascii="Arial" w:hAnsi="Arial" w:cs="Arial"/>
          <w:sz w:val="26"/>
          <w:szCs w:val="26"/>
        </w:rPr>
        <w:t>Ворониным Владимиром Ильичом</w:t>
      </w:r>
      <w:r w:rsidR="00B36401" w:rsidRPr="004D2989">
        <w:rPr>
          <w:rFonts w:ascii="Arial" w:hAnsi="Arial" w:cs="Arial"/>
          <w:sz w:val="26"/>
          <w:szCs w:val="26"/>
        </w:rPr>
        <w:t>, выдвинут</w:t>
      </w:r>
      <w:r w:rsidR="00884DAF">
        <w:rPr>
          <w:rFonts w:ascii="Arial" w:hAnsi="Arial" w:cs="Arial"/>
          <w:sz w:val="26"/>
          <w:szCs w:val="26"/>
        </w:rPr>
        <w:t>ым</w:t>
      </w:r>
      <w:r w:rsidR="00B36401" w:rsidRPr="004D2989">
        <w:rPr>
          <w:rFonts w:ascii="Arial" w:hAnsi="Arial" w:cs="Arial"/>
          <w:sz w:val="26"/>
          <w:szCs w:val="26"/>
        </w:rPr>
        <w:t xml:space="preserve"> </w:t>
      </w:r>
      <w:r w:rsidR="00884DAF" w:rsidRPr="0057786E">
        <w:rPr>
          <w:rFonts w:ascii="Arial" w:hAnsi="Arial" w:cs="Arial"/>
          <w:b/>
          <w:sz w:val="26"/>
          <w:szCs w:val="26"/>
        </w:rPr>
        <w:t>ТЮМЕНСК</w:t>
      </w:r>
      <w:r w:rsidR="00884DAF">
        <w:rPr>
          <w:rFonts w:ascii="Arial" w:hAnsi="Arial" w:cs="Arial"/>
          <w:b/>
          <w:sz w:val="26"/>
          <w:szCs w:val="26"/>
        </w:rPr>
        <w:t>ИМ</w:t>
      </w:r>
      <w:r w:rsidR="00884DAF" w:rsidRPr="0057786E">
        <w:rPr>
          <w:rFonts w:ascii="Arial" w:hAnsi="Arial" w:cs="Arial"/>
          <w:b/>
          <w:sz w:val="26"/>
          <w:szCs w:val="26"/>
        </w:rPr>
        <w:t xml:space="preserve"> ОБЛАСТН</w:t>
      </w:r>
      <w:r w:rsidR="00884DAF">
        <w:rPr>
          <w:rFonts w:ascii="Arial" w:hAnsi="Arial" w:cs="Arial"/>
          <w:b/>
          <w:sz w:val="26"/>
          <w:szCs w:val="26"/>
        </w:rPr>
        <w:t>ЫМ</w:t>
      </w:r>
      <w:r w:rsidR="00884DAF" w:rsidRPr="0057786E">
        <w:rPr>
          <w:rFonts w:ascii="Arial" w:hAnsi="Arial" w:cs="Arial"/>
          <w:b/>
          <w:sz w:val="26"/>
          <w:szCs w:val="26"/>
        </w:rPr>
        <w:t xml:space="preserve"> ОТДЕЛЕНИ</w:t>
      </w:r>
      <w:r w:rsidR="00884DAF">
        <w:rPr>
          <w:rFonts w:ascii="Arial" w:hAnsi="Arial" w:cs="Arial"/>
          <w:b/>
          <w:sz w:val="26"/>
          <w:szCs w:val="26"/>
        </w:rPr>
        <w:t>ЕМ</w:t>
      </w:r>
      <w:r w:rsidR="00884DAF">
        <w:rPr>
          <w:rFonts w:ascii="Arial" w:hAnsi="Arial" w:cs="Arial"/>
          <w:sz w:val="26"/>
          <w:szCs w:val="26"/>
        </w:rPr>
        <w:t xml:space="preserve"> Политической партии </w:t>
      </w:r>
      <w:r w:rsidR="00884DAF" w:rsidRPr="0057786E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="00B36401">
        <w:rPr>
          <w:rFonts w:ascii="Arial" w:hAnsi="Arial" w:cs="Arial"/>
          <w:sz w:val="26"/>
          <w:szCs w:val="26"/>
        </w:rPr>
        <w:t xml:space="preserve"> </w:t>
      </w:r>
      <w:r w:rsidR="00B36401" w:rsidRPr="004D2989">
        <w:rPr>
          <w:rFonts w:ascii="Arial" w:hAnsi="Arial" w:cs="Arial"/>
          <w:sz w:val="26"/>
          <w:szCs w:val="26"/>
        </w:rPr>
        <w:t>недостоверных сведений</w:t>
      </w:r>
      <w:r w:rsidR="00B36401">
        <w:rPr>
          <w:rFonts w:ascii="Arial" w:hAnsi="Arial" w:cs="Arial"/>
          <w:sz w:val="26"/>
          <w:szCs w:val="26"/>
        </w:rPr>
        <w:t>:</w:t>
      </w:r>
    </w:p>
    <w:p w:rsidR="00573CFF" w:rsidRDefault="00B36401" w:rsidP="00B36401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1007B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Кандидатом не указан полученный им доход</w:t>
      </w:r>
      <w:r w:rsidR="00246F8D">
        <w:rPr>
          <w:rFonts w:ascii="Arial" w:hAnsi="Arial" w:cs="Arial"/>
          <w:sz w:val="26"/>
          <w:szCs w:val="26"/>
        </w:rPr>
        <w:t xml:space="preserve"> за 2020 год</w:t>
      </w:r>
      <w:r w:rsidR="00573CFF">
        <w:rPr>
          <w:rFonts w:ascii="Arial" w:hAnsi="Arial" w:cs="Arial"/>
          <w:sz w:val="26"/>
          <w:szCs w:val="26"/>
        </w:rPr>
        <w:t xml:space="preserve"> в сумме</w:t>
      </w:r>
      <w:r>
        <w:rPr>
          <w:rFonts w:ascii="Arial" w:hAnsi="Arial" w:cs="Arial"/>
          <w:sz w:val="26"/>
          <w:szCs w:val="26"/>
        </w:rPr>
        <w:t xml:space="preserve"> </w:t>
      </w:r>
    </w:p>
    <w:p w:rsidR="00B36401" w:rsidRDefault="00573CFF" w:rsidP="00B36401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20 001.62 руб.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1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32AB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07B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6F8D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CFF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4DAF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8F744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9ED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401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3</cp:revision>
  <dcterms:created xsi:type="dcterms:W3CDTF">2021-07-28T10:27:00Z</dcterms:created>
  <dcterms:modified xsi:type="dcterms:W3CDTF">2021-07-28T10:28:00Z</dcterms:modified>
</cp:coreProperties>
</file>