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1B102A" w:rsidRPr="001001C8" w:rsidTr="00A57E35">
        <w:tc>
          <w:tcPr>
            <w:tcW w:w="9747" w:type="dxa"/>
          </w:tcPr>
          <w:p w:rsidR="001B102A" w:rsidRPr="001001C8" w:rsidRDefault="001B102A" w:rsidP="00A57E35">
            <w:pPr>
              <w:widowControl w:val="0"/>
              <w:autoSpaceDE w:val="0"/>
              <w:autoSpaceDN w:val="0"/>
              <w:adjustRightInd w:val="0"/>
              <w:spacing w:after="0" w:line="240" w:lineRule="auto"/>
              <w:jc w:val="center"/>
              <w:rPr>
                <w:rFonts w:ascii="Arial" w:hAnsi="Arial" w:cs="Arial"/>
                <w:sz w:val="16"/>
                <w:szCs w:val="20"/>
                <w:lang w:val="en-US"/>
              </w:rPr>
            </w:pPr>
            <w:r>
              <w:rPr>
                <w:rFonts w:ascii="Arial" w:hAnsi="Arial" w:cs="Arial"/>
                <w:sz w:val="16"/>
                <w:szCs w:val="20"/>
              </w:rPr>
              <w:t xml:space="preserve">  </w:t>
            </w:r>
            <w:r>
              <w:rPr>
                <w:rFonts w:ascii="Arial" w:hAnsi="Arial" w:cs="Arial"/>
                <w:noProof/>
                <w:sz w:val="16"/>
                <w:szCs w:val="16"/>
              </w:rPr>
              <w:drawing>
                <wp:inline distT="0" distB="0" distL="0" distR="0" wp14:anchorId="6E7D8F67" wp14:editId="61F3561B">
                  <wp:extent cx="4572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742950"/>
                          </a:xfrm>
                          <a:prstGeom prst="rect">
                            <a:avLst/>
                          </a:prstGeom>
                          <a:noFill/>
                          <a:ln>
                            <a:noFill/>
                          </a:ln>
                        </pic:spPr>
                      </pic:pic>
                    </a:graphicData>
                  </a:graphic>
                </wp:inline>
              </w:drawing>
            </w:r>
          </w:p>
          <w:p w:rsidR="001B102A" w:rsidRPr="001001C8" w:rsidRDefault="001B102A" w:rsidP="00A57E35">
            <w:pPr>
              <w:widowControl w:val="0"/>
              <w:autoSpaceDE w:val="0"/>
              <w:autoSpaceDN w:val="0"/>
              <w:adjustRightInd w:val="0"/>
              <w:spacing w:after="0" w:line="240" w:lineRule="auto"/>
              <w:jc w:val="center"/>
              <w:rPr>
                <w:rFonts w:ascii="Arial" w:hAnsi="Arial" w:cs="Arial"/>
                <w:sz w:val="8"/>
                <w:szCs w:val="20"/>
                <w:lang w:val="en-US"/>
              </w:rPr>
            </w:pPr>
          </w:p>
        </w:tc>
      </w:tr>
    </w:tbl>
    <w:p w:rsidR="001B102A" w:rsidRPr="001001C8" w:rsidRDefault="001B102A" w:rsidP="001B102A">
      <w:pPr>
        <w:keepNext/>
        <w:spacing w:after="0" w:line="240" w:lineRule="auto"/>
        <w:jc w:val="center"/>
        <w:outlineLvl w:val="0"/>
        <w:rPr>
          <w:rFonts w:ascii="Times New Roman" w:hAnsi="Times New Roman"/>
          <w:b/>
          <w:sz w:val="36"/>
          <w:szCs w:val="36"/>
        </w:rPr>
      </w:pPr>
      <w:r w:rsidRPr="001001C8">
        <w:rPr>
          <w:rFonts w:ascii="Times New Roman" w:hAnsi="Times New Roman"/>
          <w:b/>
          <w:sz w:val="36"/>
          <w:szCs w:val="36"/>
        </w:rPr>
        <w:t>АДМИНИСТРАЦИЯ ГОРОДА ИШИМА</w:t>
      </w:r>
    </w:p>
    <w:p w:rsidR="001B102A" w:rsidRPr="001001C8" w:rsidRDefault="00FB7859" w:rsidP="001B102A">
      <w:pPr>
        <w:widowControl w:val="0"/>
        <w:autoSpaceDE w:val="0"/>
        <w:autoSpaceDN w:val="0"/>
        <w:adjustRightInd w:val="0"/>
        <w:spacing w:after="0" w:line="240" w:lineRule="auto"/>
        <w:jc w:val="center"/>
        <w:rPr>
          <w:rFonts w:ascii="Arial" w:hAnsi="Arial" w:cs="Arial"/>
          <w:sz w:val="20"/>
          <w:szCs w:val="20"/>
        </w:rPr>
      </w:pPr>
      <w:r>
        <w:rPr>
          <w:noProof/>
        </w:rPr>
        <mc:AlternateContent>
          <mc:Choice Requires="wps">
            <w:drawing>
              <wp:anchor distT="4294967295" distB="4294967295" distL="114300" distR="114300" simplePos="0" relativeHeight="251670528" behindDoc="0" locked="0" layoutInCell="0" allowOverlap="1">
                <wp:simplePos x="0" y="0"/>
                <wp:positionH relativeFrom="column">
                  <wp:posOffset>17145</wp:posOffset>
                </wp:positionH>
                <wp:positionV relativeFrom="paragraph">
                  <wp:posOffset>149859</wp:posOffset>
                </wp:positionV>
                <wp:extent cx="6126480" cy="0"/>
                <wp:effectExtent l="0" t="19050" r="26670" b="3810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" o:allowincell="f" strokeweight="4.5pt">
                <v:stroke linestyle="thinThick"/>
              </v:line>
            </w:pict>
          </mc:Fallback>
        </mc:AlternateContent>
      </w:r>
      <w:r w:rsidR="001B102A" w:rsidRPr="001001C8">
        <w:rPr>
          <w:rFonts w:ascii="Arial" w:hAnsi="Arial" w:cs="Arial"/>
          <w:sz w:val="20"/>
          <w:szCs w:val="20"/>
        </w:rPr>
        <w:br/>
      </w:r>
    </w:p>
    <w:p w:rsidR="001B102A" w:rsidRPr="001001C8" w:rsidRDefault="001B102A" w:rsidP="001B102A">
      <w:pPr>
        <w:keepNext/>
        <w:spacing w:after="0" w:line="240" w:lineRule="auto"/>
        <w:jc w:val="center"/>
        <w:outlineLvl w:val="1"/>
        <w:rPr>
          <w:rFonts w:ascii="Times New Roman" w:hAnsi="Times New Roman"/>
          <w:b/>
          <w:sz w:val="36"/>
          <w:szCs w:val="20"/>
        </w:rPr>
      </w:pPr>
      <w:r w:rsidRPr="001001C8">
        <w:rPr>
          <w:rFonts w:ascii="Times New Roman" w:hAnsi="Times New Roman"/>
          <w:b/>
          <w:sz w:val="36"/>
          <w:szCs w:val="20"/>
        </w:rPr>
        <w:t xml:space="preserve">ПОСТАНОВЛЕНИЕ </w:t>
      </w:r>
    </w:p>
    <w:p w:rsidR="001B102A" w:rsidRPr="001001C8" w:rsidRDefault="001B102A" w:rsidP="001B102A">
      <w:pPr>
        <w:widowControl w:val="0"/>
        <w:autoSpaceDE w:val="0"/>
        <w:autoSpaceDN w:val="0"/>
        <w:adjustRightInd w:val="0"/>
        <w:spacing w:after="0" w:line="240" w:lineRule="auto"/>
        <w:rPr>
          <w:rFonts w:ascii="Arial" w:hAnsi="Arial" w:cs="Arial"/>
          <w:sz w:val="20"/>
          <w:szCs w:val="20"/>
        </w:rPr>
      </w:pPr>
    </w:p>
    <w:p w:rsidR="001B102A" w:rsidRPr="001001C8" w:rsidRDefault="008E775C" w:rsidP="001B102A">
      <w:pPr>
        <w:widowControl w:val="0"/>
        <w:autoSpaceDE w:val="0"/>
        <w:autoSpaceDN w:val="0"/>
        <w:adjustRightInd w:val="0"/>
        <w:spacing w:after="0" w:line="240" w:lineRule="auto"/>
        <w:jc w:val="both"/>
        <w:rPr>
          <w:rFonts w:ascii="Arial" w:hAnsi="Arial" w:cs="Arial"/>
          <w:sz w:val="26"/>
          <w:szCs w:val="20"/>
        </w:rPr>
      </w:pPr>
      <w:r>
        <w:rPr>
          <w:rFonts w:ascii="Arial" w:hAnsi="Arial" w:cs="Arial"/>
          <w:b/>
          <w:sz w:val="26"/>
          <w:szCs w:val="20"/>
          <w:u w:val="single"/>
        </w:rPr>
        <w:t>24 октября</w:t>
      </w:r>
      <w:r w:rsidR="001B102A">
        <w:rPr>
          <w:rFonts w:ascii="Arial" w:hAnsi="Arial" w:cs="Arial"/>
          <w:b/>
          <w:sz w:val="26"/>
          <w:szCs w:val="20"/>
          <w:u w:val="single"/>
        </w:rPr>
        <w:t xml:space="preserve"> </w:t>
      </w:r>
      <w:r w:rsidR="001B102A" w:rsidRPr="001001C8">
        <w:rPr>
          <w:rFonts w:ascii="Arial" w:hAnsi="Arial" w:cs="Arial"/>
          <w:b/>
          <w:sz w:val="26"/>
          <w:szCs w:val="20"/>
          <w:u w:val="single"/>
        </w:rPr>
        <w:t>201</w:t>
      </w:r>
      <w:r w:rsidR="001B102A">
        <w:rPr>
          <w:rFonts w:ascii="Arial" w:hAnsi="Arial" w:cs="Arial"/>
          <w:b/>
          <w:sz w:val="26"/>
          <w:szCs w:val="20"/>
          <w:u w:val="single"/>
        </w:rPr>
        <w:t>6</w:t>
      </w:r>
      <w:r w:rsidR="001B102A" w:rsidRPr="001001C8">
        <w:rPr>
          <w:rFonts w:ascii="Arial" w:hAnsi="Arial" w:cs="Arial"/>
          <w:b/>
          <w:sz w:val="26"/>
          <w:szCs w:val="20"/>
          <w:u w:val="single"/>
        </w:rPr>
        <w:t xml:space="preserve"> г</w:t>
      </w:r>
      <w:r w:rsidR="001B102A" w:rsidRPr="001001C8">
        <w:rPr>
          <w:rFonts w:ascii="Arial" w:hAnsi="Arial" w:cs="Arial"/>
          <w:sz w:val="26"/>
          <w:szCs w:val="20"/>
        </w:rPr>
        <w:t xml:space="preserve">.                                              </w:t>
      </w:r>
      <w:r w:rsidR="001B102A">
        <w:rPr>
          <w:rFonts w:ascii="Arial" w:hAnsi="Arial" w:cs="Arial"/>
          <w:sz w:val="26"/>
          <w:szCs w:val="20"/>
        </w:rPr>
        <w:t xml:space="preserve">                                </w:t>
      </w:r>
      <w:r w:rsidR="001B102A" w:rsidRPr="001001C8">
        <w:rPr>
          <w:rFonts w:ascii="Arial" w:hAnsi="Arial" w:cs="Arial"/>
          <w:sz w:val="26"/>
          <w:szCs w:val="20"/>
        </w:rPr>
        <w:t xml:space="preserve">        </w:t>
      </w:r>
      <w:r w:rsidR="001B102A" w:rsidRPr="001001C8">
        <w:rPr>
          <w:rFonts w:ascii="Arial" w:hAnsi="Arial" w:cs="Arial"/>
          <w:b/>
          <w:sz w:val="26"/>
          <w:szCs w:val="20"/>
        </w:rPr>
        <w:t>№</w:t>
      </w:r>
      <w:r w:rsidR="001B102A">
        <w:rPr>
          <w:rFonts w:ascii="Arial" w:hAnsi="Arial" w:cs="Arial"/>
          <w:b/>
          <w:sz w:val="26"/>
          <w:szCs w:val="20"/>
        </w:rPr>
        <w:t xml:space="preserve"> </w:t>
      </w:r>
      <w:r w:rsidRPr="008E775C">
        <w:rPr>
          <w:rFonts w:ascii="Arial" w:hAnsi="Arial" w:cs="Arial"/>
          <w:b/>
          <w:sz w:val="26"/>
          <w:szCs w:val="20"/>
          <w:u w:val="single"/>
        </w:rPr>
        <w:t>11</w:t>
      </w:r>
      <w:r w:rsidR="00F02EC1">
        <w:rPr>
          <w:rFonts w:ascii="Arial" w:hAnsi="Arial" w:cs="Arial"/>
          <w:b/>
          <w:sz w:val="26"/>
          <w:szCs w:val="20"/>
          <w:u w:val="single"/>
        </w:rPr>
        <w:t>10</w:t>
      </w:r>
    </w:p>
    <w:p w:rsidR="001B102A" w:rsidRPr="001001C8" w:rsidRDefault="001B102A" w:rsidP="001B102A">
      <w:pPr>
        <w:widowControl w:val="0"/>
        <w:autoSpaceDE w:val="0"/>
        <w:autoSpaceDN w:val="0"/>
        <w:adjustRightInd w:val="0"/>
        <w:spacing w:after="0" w:line="240" w:lineRule="auto"/>
        <w:jc w:val="both"/>
        <w:rPr>
          <w:rFonts w:ascii="Arial" w:hAnsi="Arial" w:cs="Arial"/>
          <w:sz w:val="26"/>
          <w:szCs w:val="26"/>
        </w:rPr>
      </w:pPr>
    </w:p>
    <w:p w:rsidR="008E775C" w:rsidRDefault="001B102A" w:rsidP="008E775C">
      <w:pPr>
        <w:pStyle w:val="ConsPlusTitle"/>
        <w:widowControl/>
        <w:ind w:left="567" w:right="567"/>
        <w:jc w:val="center"/>
        <w:rPr>
          <w:b w:val="0"/>
          <w:i/>
          <w:sz w:val="26"/>
          <w:szCs w:val="26"/>
        </w:rPr>
      </w:pPr>
      <w:r>
        <w:rPr>
          <w:b w:val="0"/>
          <w:i/>
          <w:sz w:val="26"/>
          <w:szCs w:val="26"/>
        </w:rPr>
        <w:t>«</w:t>
      </w:r>
      <w:r w:rsidRPr="007B6753">
        <w:rPr>
          <w:b w:val="0"/>
          <w:i/>
          <w:sz w:val="26"/>
          <w:szCs w:val="26"/>
        </w:rPr>
        <w:t>Об</w:t>
      </w:r>
      <w:r>
        <w:rPr>
          <w:b w:val="0"/>
          <w:i/>
          <w:sz w:val="26"/>
          <w:szCs w:val="26"/>
        </w:rPr>
        <w:t xml:space="preserve"> </w:t>
      </w:r>
      <w:r w:rsidRPr="007B6753">
        <w:rPr>
          <w:b w:val="0"/>
          <w:i/>
          <w:sz w:val="26"/>
          <w:szCs w:val="26"/>
        </w:rPr>
        <w:t>утверждении административного регламента</w:t>
      </w:r>
      <w:r w:rsidR="008E775C">
        <w:rPr>
          <w:b w:val="0"/>
          <w:i/>
          <w:sz w:val="26"/>
          <w:szCs w:val="26"/>
        </w:rPr>
        <w:t xml:space="preserve"> </w:t>
      </w:r>
    </w:p>
    <w:p w:rsidR="001B102A" w:rsidRDefault="0015555B" w:rsidP="008E775C">
      <w:pPr>
        <w:pStyle w:val="ConsPlusTitle"/>
        <w:widowControl/>
        <w:ind w:left="567" w:right="567"/>
        <w:jc w:val="center"/>
        <w:rPr>
          <w:b w:val="0"/>
          <w:i/>
          <w:sz w:val="26"/>
          <w:szCs w:val="26"/>
        </w:rPr>
      </w:pPr>
      <w:r>
        <w:rPr>
          <w:b w:val="0"/>
          <w:i/>
          <w:sz w:val="26"/>
          <w:szCs w:val="26"/>
        </w:rPr>
        <w:t xml:space="preserve">проведения </w:t>
      </w:r>
      <w:r w:rsidR="001B102A" w:rsidRPr="007B6753">
        <w:rPr>
          <w:b w:val="0"/>
          <w:i/>
          <w:sz w:val="26"/>
          <w:szCs w:val="26"/>
        </w:rPr>
        <w:t>проверок юридических</w:t>
      </w:r>
      <w:r w:rsidR="001B102A">
        <w:rPr>
          <w:b w:val="0"/>
          <w:i/>
          <w:sz w:val="26"/>
          <w:szCs w:val="26"/>
        </w:rPr>
        <w:t xml:space="preserve"> </w:t>
      </w:r>
      <w:r w:rsidR="001B102A" w:rsidRPr="007B6753">
        <w:rPr>
          <w:b w:val="0"/>
          <w:i/>
          <w:sz w:val="26"/>
          <w:szCs w:val="26"/>
        </w:rPr>
        <w:t>лиц</w:t>
      </w:r>
      <w:r w:rsidR="001B102A">
        <w:rPr>
          <w:b w:val="0"/>
          <w:i/>
          <w:sz w:val="26"/>
          <w:szCs w:val="26"/>
        </w:rPr>
        <w:t xml:space="preserve"> </w:t>
      </w:r>
      <w:r w:rsidR="001B102A" w:rsidRPr="007B6753">
        <w:rPr>
          <w:b w:val="0"/>
          <w:i/>
          <w:sz w:val="26"/>
          <w:szCs w:val="26"/>
        </w:rPr>
        <w:t xml:space="preserve"> и</w:t>
      </w:r>
      <w:r>
        <w:rPr>
          <w:b w:val="0"/>
          <w:i/>
          <w:sz w:val="26"/>
          <w:szCs w:val="26"/>
        </w:rPr>
        <w:t xml:space="preserve"> и</w:t>
      </w:r>
      <w:r w:rsidR="001B102A" w:rsidRPr="007B6753">
        <w:rPr>
          <w:b w:val="0"/>
          <w:i/>
          <w:sz w:val="26"/>
          <w:szCs w:val="26"/>
        </w:rPr>
        <w:t>ндивидуальных</w:t>
      </w:r>
    </w:p>
    <w:p w:rsidR="001B102A" w:rsidRDefault="001B102A" w:rsidP="008E775C">
      <w:pPr>
        <w:pStyle w:val="ConsPlusTitle"/>
        <w:widowControl/>
        <w:ind w:left="567" w:right="567"/>
        <w:jc w:val="center"/>
        <w:rPr>
          <w:b w:val="0"/>
          <w:i/>
          <w:sz w:val="26"/>
          <w:szCs w:val="26"/>
        </w:rPr>
      </w:pPr>
      <w:r w:rsidRPr="007B6753">
        <w:rPr>
          <w:b w:val="0"/>
          <w:i/>
          <w:sz w:val="26"/>
          <w:szCs w:val="26"/>
        </w:rPr>
        <w:t>предпринимателей</w:t>
      </w:r>
      <w:r>
        <w:rPr>
          <w:b w:val="0"/>
          <w:i/>
          <w:sz w:val="26"/>
          <w:szCs w:val="26"/>
        </w:rPr>
        <w:t xml:space="preserve"> </w:t>
      </w:r>
      <w:r w:rsidRPr="007B6753">
        <w:rPr>
          <w:b w:val="0"/>
          <w:i/>
          <w:sz w:val="26"/>
          <w:szCs w:val="26"/>
        </w:rPr>
        <w:t>при осуществлении муниципального</w:t>
      </w:r>
    </w:p>
    <w:p w:rsidR="001B102A" w:rsidRDefault="001B102A" w:rsidP="008E775C">
      <w:pPr>
        <w:pStyle w:val="ConsPlusTitle"/>
        <w:widowControl/>
        <w:ind w:left="567" w:right="567"/>
        <w:jc w:val="center"/>
        <w:rPr>
          <w:b w:val="0"/>
          <w:i/>
          <w:sz w:val="26"/>
          <w:szCs w:val="26"/>
        </w:rPr>
      </w:pPr>
      <w:r w:rsidRPr="007B6753">
        <w:rPr>
          <w:b w:val="0"/>
          <w:i/>
          <w:sz w:val="26"/>
          <w:szCs w:val="26"/>
        </w:rPr>
        <w:t>контроля в области торговой деятельности»</w:t>
      </w:r>
    </w:p>
    <w:p w:rsidR="000A0A3D" w:rsidRDefault="000A0A3D" w:rsidP="000A0A3D">
      <w:pPr>
        <w:pStyle w:val="ConsPlusNormal"/>
        <w:widowControl/>
        <w:ind w:firstLine="540"/>
        <w:jc w:val="both"/>
      </w:pPr>
    </w:p>
    <w:p w:rsidR="005E732C" w:rsidRDefault="005E732C" w:rsidP="005E732C">
      <w:pPr>
        <w:pStyle w:val="ConsPlusNormal"/>
        <w:spacing w:after="120"/>
        <w:ind w:firstLine="540"/>
        <w:jc w:val="both"/>
        <w:rPr>
          <w:sz w:val="26"/>
          <w:szCs w:val="26"/>
        </w:rPr>
      </w:pPr>
      <w:proofErr w:type="gramStart"/>
      <w:r w:rsidRPr="005E732C">
        <w:rPr>
          <w:sz w:val="26"/>
          <w:szCs w:val="26"/>
        </w:rPr>
        <w:t>В</w:t>
      </w:r>
      <w:r w:rsidR="004B1C1B">
        <w:rPr>
          <w:sz w:val="26"/>
          <w:szCs w:val="26"/>
        </w:rPr>
        <w:t xml:space="preserve"> соответствии с </w:t>
      </w:r>
      <w:r w:rsidRPr="005E732C">
        <w:rPr>
          <w:sz w:val="26"/>
          <w:szCs w:val="26"/>
        </w:rPr>
        <w:t>Федеральн</w:t>
      </w:r>
      <w:r w:rsidR="004B1C1B">
        <w:rPr>
          <w:sz w:val="26"/>
          <w:szCs w:val="26"/>
        </w:rPr>
        <w:t>ым</w:t>
      </w:r>
      <w:r w:rsidRPr="005E732C">
        <w:rPr>
          <w:sz w:val="26"/>
          <w:szCs w:val="26"/>
        </w:rPr>
        <w:t xml:space="preserve"> закон</w:t>
      </w:r>
      <w:r w:rsidR="004B1C1B">
        <w:rPr>
          <w:sz w:val="26"/>
          <w:szCs w:val="26"/>
        </w:rPr>
        <w:t>ом</w:t>
      </w:r>
      <w:r w:rsidRPr="005E732C">
        <w:rPr>
          <w:sz w:val="26"/>
          <w:szCs w:val="26"/>
        </w:rPr>
        <w:t xml:space="preserve"> от 28.12.2009 </w:t>
      </w:r>
      <w:r w:rsidR="0025317C">
        <w:rPr>
          <w:sz w:val="26"/>
          <w:szCs w:val="26"/>
        </w:rPr>
        <w:t>№</w:t>
      </w:r>
      <w:r w:rsidRPr="005E732C">
        <w:rPr>
          <w:sz w:val="26"/>
          <w:szCs w:val="26"/>
        </w:rPr>
        <w:t xml:space="preserve"> 381-ФЗ </w:t>
      </w:r>
      <w:r w:rsidR="0025317C">
        <w:rPr>
          <w:sz w:val="26"/>
          <w:szCs w:val="26"/>
        </w:rPr>
        <w:t>«</w:t>
      </w:r>
      <w:r w:rsidRPr="005E732C">
        <w:rPr>
          <w:sz w:val="26"/>
          <w:szCs w:val="26"/>
        </w:rPr>
        <w:t>Об основах государственного регулирования торговой деятельности в Российской Федерации</w:t>
      </w:r>
      <w:r w:rsidR="0025317C">
        <w:rPr>
          <w:sz w:val="26"/>
          <w:szCs w:val="26"/>
        </w:rPr>
        <w:t>»</w:t>
      </w:r>
      <w:r w:rsidRPr="005E732C">
        <w:rPr>
          <w:sz w:val="26"/>
          <w:szCs w:val="26"/>
        </w:rPr>
        <w:t>, Федеральн</w:t>
      </w:r>
      <w:r w:rsidR="004B1C1B">
        <w:rPr>
          <w:sz w:val="26"/>
          <w:szCs w:val="26"/>
        </w:rPr>
        <w:t>ым</w:t>
      </w:r>
      <w:r w:rsidRPr="005E732C">
        <w:rPr>
          <w:sz w:val="26"/>
          <w:szCs w:val="26"/>
        </w:rPr>
        <w:t xml:space="preserve"> закон</w:t>
      </w:r>
      <w:r w:rsidR="004B1C1B">
        <w:rPr>
          <w:sz w:val="26"/>
          <w:szCs w:val="26"/>
        </w:rPr>
        <w:t>ом</w:t>
      </w:r>
      <w:r w:rsidRPr="005E732C">
        <w:rPr>
          <w:sz w:val="26"/>
          <w:szCs w:val="26"/>
        </w:rPr>
        <w:t xml:space="preserve"> от 26.12.2008 </w:t>
      </w:r>
      <w:r w:rsidR="0025317C">
        <w:rPr>
          <w:sz w:val="26"/>
          <w:szCs w:val="26"/>
        </w:rPr>
        <w:t>№</w:t>
      </w:r>
      <w:r w:rsidRPr="005E732C">
        <w:rPr>
          <w:sz w:val="26"/>
          <w:szCs w:val="26"/>
        </w:rPr>
        <w:t xml:space="preserve"> 294-ФЗ </w:t>
      </w:r>
      <w:r w:rsidR="0025317C">
        <w:rPr>
          <w:sz w:val="26"/>
          <w:szCs w:val="26"/>
        </w:rPr>
        <w:t>«</w:t>
      </w:r>
      <w:r w:rsidRPr="005E732C">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317C">
        <w:rPr>
          <w:sz w:val="26"/>
          <w:szCs w:val="26"/>
        </w:rPr>
        <w:t>»</w:t>
      </w:r>
      <w:r w:rsidRPr="005E732C">
        <w:rPr>
          <w:sz w:val="26"/>
          <w:szCs w:val="26"/>
        </w:rPr>
        <w:t>,</w:t>
      </w:r>
      <w:r w:rsidR="004C4F6C" w:rsidRPr="004C4F6C">
        <w:rPr>
          <w:sz w:val="26"/>
          <w:szCs w:val="26"/>
        </w:rPr>
        <w:t xml:space="preserve"> </w:t>
      </w:r>
      <w:r w:rsidRPr="005E732C">
        <w:rPr>
          <w:sz w:val="26"/>
          <w:szCs w:val="26"/>
        </w:rPr>
        <w:t>постановлени</w:t>
      </w:r>
      <w:r w:rsidR="004B1C1B">
        <w:rPr>
          <w:sz w:val="26"/>
          <w:szCs w:val="26"/>
        </w:rPr>
        <w:t>ем</w:t>
      </w:r>
      <w:r w:rsidRPr="005E732C">
        <w:rPr>
          <w:sz w:val="26"/>
          <w:szCs w:val="26"/>
        </w:rPr>
        <w:t xml:space="preserve"> Правительства Тюменской области от 30.01.2012 </w:t>
      </w:r>
      <w:r w:rsidR="0025317C">
        <w:rPr>
          <w:sz w:val="26"/>
          <w:szCs w:val="26"/>
        </w:rPr>
        <w:t>№</w:t>
      </w:r>
      <w:r w:rsidRPr="005E732C">
        <w:rPr>
          <w:sz w:val="26"/>
          <w:szCs w:val="26"/>
        </w:rPr>
        <w:t xml:space="preserve"> 31-п </w:t>
      </w:r>
      <w:r w:rsidR="0025317C">
        <w:rPr>
          <w:sz w:val="26"/>
          <w:szCs w:val="26"/>
        </w:rPr>
        <w:t>«</w:t>
      </w:r>
      <w:r w:rsidRPr="005E732C">
        <w:rPr>
          <w:sz w:val="26"/>
          <w:szCs w:val="26"/>
        </w:rPr>
        <w:t>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w:t>
      </w:r>
      <w:proofErr w:type="gramEnd"/>
      <w:r w:rsidRPr="005E732C">
        <w:rPr>
          <w:sz w:val="26"/>
          <w:szCs w:val="26"/>
        </w:rPr>
        <w:t>), муниципальных функций при осуществлении муниципального контроля и административных регламентов предоставления государственных услуг</w:t>
      </w:r>
      <w:r w:rsidR="0025317C">
        <w:rPr>
          <w:sz w:val="26"/>
          <w:szCs w:val="26"/>
        </w:rPr>
        <w:t>»</w:t>
      </w:r>
      <w:r w:rsidR="004C4F6C" w:rsidRPr="004C4F6C">
        <w:rPr>
          <w:bCs/>
          <w:i/>
        </w:rPr>
        <w:t>)</w:t>
      </w:r>
      <w:r w:rsidRPr="005E732C">
        <w:rPr>
          <w:sz w:val="26"/>
          <w:szCs w:val="26"/>
        </w:rPr>
        <w:t>:</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9030"/>
      </w:tblGrid>
      <w:tr w:rsidR="00E368C4" w:rsidTr="004270D3">
        <w:tc>
          <w:tcPr>
            <w:tcW w:w="433" w:type="dxa"/>
          </w:tcPr>
          <w:p w:rsidR="00E368C4" w:rsidRDefault="00EC1E8B" w:rsidP="005E732C">
            <w:pPr>
              <w:pStyle w:val="ConsPlusNormal"/>
              <w:spacing w:after="120"/>
              <w:ind w:firstLine="0"/>
              <w:jc w:val="both"/>
              <w:rPr>
                <w:sz w:val="26"/>
                <w:szCs w:val="26"/>
              </w:rPr>
            </w:pPr>
            <w:r>
              <w:rPr>
                <w:sz w:val="26"/>
                <w:szCs w:val="26"/>
              </w:rPr>
              <w:t>1.</w:t>
            </w:r>
          </w:p>
        </w:tc>
        <w:tc>
          <w:tcPr>
            <w:tcW w:w="9030" w:type="dxa"/>
          </w:tcPr>
          <w:p w:rsidR="00E368C4" w:rsidRDefault="00EC1E8B" w:rsidP="00E03705">
            <w:pPr>
              <w:pStyle w:val="ConsPlusNormal"/>
              <w:ind w:firstLine="26"/>
              <w:jc w:val="both"/>
              <w:rPr>
                <w:sz w:val="26"/>
                <w:szCs w:val="26"/>
              </w:rPr>
            </w:pPr>
            <w:r w:rsidRPr="00EC1E8B">
              <w:rPr>
                <w:sz w:val="26"/>
                <w:szCs w:val="26"/>
              </w:rPr>
              <w:t xml:space="preserve">Утвердить административный регламент </w:t>
            </w:r>
            <w:r w:rsidR="0015555B" w:rsidRPr="0015555B">
              <w:rPr>
                <w:sz w:val="26"/>
                <w:szCs w:val="26"/>
              </w:rPr>
              <w:t>проведени</w:t>
            </w:r>
            <w:r w:rsidR="0015555B">
              <w:rPr>
                <w:sz w:val="26"/>
                <w:szCs w:val="26"/>
              </w:rPr>
              <w:t xml:space="preserve">я </w:t>
            </w:r>
            <w:r w:rsidR="0015555B" w:rsidRPr="0015555B">
              <w:rPr>
                <w:sz w:val="26"/>
                <w:szCs w:val="26"/>
              </w:rPr>
              <w:t>проверок    юридических лиц и индивидуальных предпринимателей при осуществлении муниципального</w:t>
            </w:r>
            <w:r w:rsidR="0015555B">
              <w:rPr>
                <w:sz w:val="26"/>
                <w:szCs w:val="26"/>
              </w:rPr>
              <w:t xml:space="preserve"> </w:t>
            </w:r>
            <w:r w:rsidR="0015555B" w:rsidRPr="0015555B">
              <w:rPr>
                <w:sz w:val="26"/>
                <w:szCs w:val="26"/>
              </w:rPr>
              <w:t xml:space="preserve">контроля в области торговой деятельности </w:t>
            </w:r>
            <w:r w:rsidRPr="00EC1E8B">
              <w:rPr>
                <w:sz w:val="26"/>
                <w:szCs w:val="26"/>
              </w:rPr>
              <w:t>согласно приложению</w:t>
            </w:r>
            <w:r w:rsidR="0015555B">
              <w:rPr>
                <w:sz w:val="26"/>
                <w:szCs w:val="26"/>
              </w:rPr>
              <w:t xml:space="preserve"> к настоящему постановлению</w:t>
            </w:r>
            <w:r w:rsidRPr="00EC1E8B">
              <w:rPr>
                <w:sz w:val="26"/>
                <w:szCs w:val="26"/>
              </w:rPr>
              <w:t>.</w:t>
            </w:r>
          </w:p>
        </w:tc>
      </w:tr>
      <w:tr w:rsidR="00E368C4" w:rsidTr="004270D3">
        <w:tc>
          <w:tcPr>
            <w:tcW w:w="433" w:type="dxa"/>
          </w:tcPr>
          <w:p w:rsidR="00E368C4" w:rsidRDefault="00EC1E8B" w:rsidP="005E732C">
            <w:pPr>
              <w:pStyle w:val="ConsPlusNormal"/>
              <w:spacing w:after="120"/>
              <w:ind w:firstLine="0"/>
              <w:jc w:val="both"/>
              <w:rPr>
                <w:sz w:val="26"/>
                <w:szCs w:val="26"/>
              </w:rPr>
            </w:pPr>
            <w:r>
              <w:rPr>
                <w:sz w:val="26"/>
                <w:szCs w:val="26"/>
              </w:rPr>
              <w:t>2.</w:t>
            </w:r>
          </w:p>
        </w:tc>
        <w:tc>
          <w:tcPr>
            <w:tcW w:w="9030" w:type="dxa"/>
          </w:tcPr>
          <w:p w:rsidR="00E368C4" w:rsidRDefault="00E03705" w:rsidP="00E82A6B">
            <w:pPr>
              <w:pStyle w:val="ConsPlusNormal"/>
              <w:ind w:firstLine="0"/>
              <w:jc w:val="both"/>
              <w:rPr>
                <w:sz w:val="26"/>
                <w:szCs w:val="26"/>
              </w:rPr>
            </w:pPr>
            <w:r w:rsidRPr="00E03705">
              <w:rPr>
                <w:sz w:val="26"/>
                <w:szCs w:val="26"/>
              </w:rPr>
              <w:t>Опубликовать настоящее постановление в сетевом издании «Официальные документы города Ишима» (http://ishimdoc.ru) и разместить на официальном сайте муниципального образования городской округ город Ишим.</w:t>
            </w:r>
          </w:p>
        </w:tc>
      </w:tr>
      <w:tr w:rsidR="00E368C4" w:rsidTr="004270D3">
        <w:tc>
          <w:tcPr>
            <w:tcW w:w="433" w:type="dxa"/>
          </w:tcPr>
          <w:p w:rsidR="00E368C4" w:rsidRDefault="00EC1E8B" w:rsidP="005E732C">
            <w:pPr>
              <w:pStyle w:val="ConsPlusNormal"/>
              <w:spacing w:after="120"/>
              <w:ind w:firstLine="0"/>
              <w:jc w:val="both"/>
              <w:rPr>
                <w:sz w:val="26"/>
                <w:szCs w:val="26"/>
              </w:rPr>
            </w:pPr>
            <w:r>
              <w:rPr>
                <w:sz w:val="26"/>
                <w:szCs w:val="26"/>
              </w:rPr>
              <w:t>3.</w:t>
            </w:r>
          </w:p>
        </w:tc>
        <w:tc>
          <w:tcPr>
            <w:tcW w:w="9030" w:type="dxa"/>
          </w:tcPr>
          <w:p w:rsidR="00E368C4" w:rsidRDefault="001B102A" w:rsidP="003C3F4B">
            <w:pPr>
              <w:pStyle w:val="ConsPlusNormal"/>
              <w:ind w:firstLine="26"/>
              <w:jc w:val="both"/>
              <w:rPr>
                <w:sz w:val="26"/>
                <w:szCs w:val="26"/>
              </w:rPr>
            </w:pPr>
            <w:r>
              <w:rPr>
                <w:sz w:val="26"/>
                <w:szCs w:val="26"/>
              </w:rPr>
              <w:t xml:space="preserve">Постановление </w:t>
            </w:r>
            <w:r w:rsidRPr="001B102A">
              <w:rPr>
                <w:sz w:val="26"/>
                <w:szCs w:val="26"/>
              </w:rPr>
              <w:t>администрации города Ишима от 19.05.2014 № 668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w:t>
            </w:r>
            <w:r w:rsidR="00B725B9">
              <w:rPr>
                <w:sz w:val="26"/>
                <w:szCs w:val="26"/>
              </w:rPr>
              <w:t xml:space="preserve">»; </w:t>
            </w:r>
            <w:r w:rsidRPr="001B102A">
              <w:rPr>
                <w:sz w:val="26"/>
                <w:szCs w:val="26"/>
              </w:rPr>
              <w:t xml:space="preserve"> </w:t>
            </w:r>
            <w:r w:rsidR="00B725B9">
              <w:rPr>
                <w:sz w:val="26"/>
                <w:szCs w:val="26"/>
              </w:rPr>
              <w:t>п</w:t>
            </w:r>
            <w:r w:rsidR="00B725B9" w:rsidRPr="00B725B9">
              <w:rPr>
                <w:sz w:val="26"/>
                <w:szCs w:val="26"/>
              </w:rPr>
              <w:t>остановление администрации города Ишима</w:t>
            </w:r>
            <w:r w:rsidR="00B725B9">
              <w:rPr>
                <w:sz w:val="26"/>
                <w:szCs w:val="26"/>
              </w:rPr>
              <w:t xml:space="preserve"> от </w:t>
            </w:r>
            <w:r w:rsidR="00B725B9" w:rsidRPr="001B102A">
              <w:rPr>
                <w:sz w:val="26"/>
                <w:szCs w:val="26"/>
              </w:rPr>
              <w:t>22.09.2014 № 1303</w:t>
            </w:r>
            <w:r w:rsidR="00B725B9">
              <w:rPr>
                <w:sz w:val="26"/>
                <w:szCs w:val="26"/>
              </w:rPr>
              <w:t xml:space="preserve"> «О </w:t>
            </w:r>
            <w:r w:rsidR="00B725B9" w:rsidRPr="00B725B9">
              <w:rPr>
                <w:sz w:val="26"/>
                <w:szCs w:val="26"/>
              </w:rPr>
              <w:t>внесении изменений в постановление администрации города  Ишима  от 19.05.2014 № 668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w:t>
            </w:r>
            <w:r w:rsidR="00B725B9">
              <w:rPr>
                <w:sz w:val="26"/>
                <w:szCs w:val="26"/>
              </w:rPr>
              <w:t xml:space="preserve">»; </w:t>
            </w:r>
            <w:r w:rsidR="00B725B9" w:rsidRPr="00B725B9">
              <w:rPr>
                <w:sz w:val="26"/>
                <w:szCs w:val="26"/>
              </w:rPr>
              <w:t xml:space="preserve">постановление администрации города Ишима от </w:t>
            </w:r>
            <w:r w:rsidR="005F0A2C">
              <w:rPr>
                <w:sz w:val="26"/>
                <w:szCs w:val="26"/>
              </w:rPr>
              <w:t>19</w:t>
            </w:r>
            <w:r w:rsidR="00B725B9" w:rsidRPr="00B725B9">
              <w:rPr>
                <w:sz w:val="26"/>
                <w:szCs w:val="26"/>
              </w:rPr>
              <w:t>.0</w:t>
            </w:r>
            <w:r w:rsidR="005F0A2C">
              <w:rPr>
                <w:sz w:val="26"/>
                <w:szCs w:val="26"/>
              </w:rPr>
              <w:t>1</w:t>
            </w:r>
            <w:r w:rsidR="00B725B9" w:rsidRPr="00B725B9">
              <w:rPr>
                <w:sz w:val="26"/>
                <w:szCs w:val="26"/>
              </w:rPr>
              <w:t>.201</w:t>
            </w:r>
            <w:r w:rsidR="005F0A2C">
              <w:rPr>
                <w:sz w:val="26"/>
                <w:szCs w:val="26"/>
              </w:rPr>
              <w:t>5</w:t>
            </w:r>
            <w:r w:rsidR="00B725B9" w:rsidRPr="00B725B9">
              <w:rPr>
                <w:sz w:val="26"/>
                <w:szCs w:val="26"/>
              </w:rPr>
              <w:t xml:space="preserve"> № </w:t>
            </w:r>
            <w:r w:rsidR="005F0A2C">
              <w:rPr>
                <w:sz w:val="26"/>
                <w:szCs w:val="26"/>
              </w:rPr>
              <w:t>28</w:t>
            </w:r>
            <w:r w:rsidR="00B725B9" w:rsidRPr="00B725B9">
              <w:rPr>
                <w:sz w:val="26"/>
                <w:szCs w:val="26"/>
              </w:rPr>
              <w:t xml:space="preserve"> «О внесении изменений в постановление администрации города Ишима от 19.05.2014 № 668 «Об утверждении </w:t>
            </w:r>
            <w:r w:rsidR="00B725B9" w:rsidRPr="00B725B9">
              <w:rPr>
                <w:sz w:val="26"/>
                <w:szCs w:val="26"/>
              </w:rPr>
              <w:lastRenderedPageBreak/>
              <w:t>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w:t>
            </w:r>
            <w:r w:rsidR="00B725B9">
              <w:rPr>
                <w:sz w:val="26"/>
                <w:szCs w:val="26"/>
              </w:rPr>
              <w:t xml:space="preserve"> (в ред. </w:t>
            </w:r>
            <w:r w:rsidR="005F0A2C">
              <w:rPr>
                <w:sz w:val="26"/>
                <w:szCs w:val="26"/>
              </w:rPr>
              <w:t>от 22.09.2014 № 1303)</w:t>
            </w:r>
            <w:r w:rsidR="00B725B9" w:rsidRPr="00B725B9">
              <w:rPr>
                <w:sz w:val="26"/>
                <w:szCs w:val="26"/>
              </w:rPr>
              <w:t xml:space="preserve">;  </w:t>
            </w:r>
            <w:r w:rsidR="005F0A2C" w:rsidRPr="005F0A2C">
              <w:rPr>
                <w:sz w:val="26"/>
                <w:szCs w:val="26"/>
              </w:rPr>
              <w:t xml:space="preserve">постановление администрации города Ишима от </w:t>
            </w:r>
            <w:r w:rsidR="005F0A2C">
              <w:rPr>
                <w:sz w:val="26"/>
                <w:szCs w:val="26"/>
              </w:rPr>
              <w:t>10</w:t>
            </w:r>
            <w:r w:rsidR="005F0A2C" w:rsidRPr="005F0A2C">
              <w:rPr>
                <w:sz w:val="26"/>
                <w:szCs w:val="26"/>
              </w:rPr>
              <w:t>.0</w:t>
            </w:r>
            <w:r w:rsidR="005F0A2C">
              <w:rPr>
                <w:sz w:val="26"/>
                <w:szCs w:val="26"/>
              </w:rPr>
              <w:t>8</w:t>
            </w:r>
            <w:r w:rsidR="005F0A2C" w:rsidRPr="005F0A2C">
              <w:rPr>
                <w:sz w:val="26"/>
                <w:szCs w:val="26"/>
              </w:rPr>
              <w:t>.201</w:t>
            </w:r>
            <w:r w:rsidR="005F0A2C">
              <w:rPr>
                <w:sz w:val="26"/>
                <w:szCs w:val="26"/>
              </w:rPr>
              <w:t>5</w:t>
            </w:r>
            <w:r w:rsidR="005F0A2C" w:rsidRPr="005F0A2C">
              <w:rPr>
                <w:sz w:val="26"/>
                <w:szCs w:val="26"/>
              </w:rPr>
              <w:t xml:space="preserve"> № </w:t>
            </w:r>
            <w:r w:rsidR="005F0A2C">
              <w:rPr>
                <w:sz w:val="26"/>
                <w:szCs w:val="26"/>
              </w:rPr>
              <w:t>661</w:t>
            </w:r>
            <w:r w:rsidR="005F0A2C" w:rsidRPr="005F0A2C">
              <w:rPr>
                <w:sz w:val="26"/>
                <w:szCs w:val="26"/>
              </w:rPr>
              <w:t xml:space="preserve"> «О внесении изменений в постановление администрации города  Ишима  от 19.05.2014 № 668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w:t>
            </w:r>
            <w:r w:rsidR="005F0A2C">
              <w:rPr>
                <w:sz w:val="26"/>
                <w:szCs w:val="26"/>
              </w:rPr>
              <w:t xml:space="preserve"> (в ред. от 22.09.2014 № 1303, от 19.01.2015 № 28)</w:t>
            </w:r>
            <w:r w:rsidR="005F0A2C" w:rsidRPr="005F0A2C">
              <w:rPr>
                <w:sz w:val="26"/>
                <w:szCs w:val="26"/>
              </w:rPr>
              <w:t xml:space="preserve">;  </w:t>
            </w:r>
            <w:proofErr w:type="gramStart"/>
            <w:r w:rsidR="005F0A2C" w:rsidRPr="005F0A2C">
              <w:rPr>
                <w:sz w:val="26"/>
                <w:szCs w:val="26"/>
              </w:rPr>
              <w:t xml:space="preserve">постановление администрации города Ишима от </w:t>
            </w:r>
            <w:r w:rsidR="005F0A2C">
              <w:rPr>
                <w:sz w:val="26"/>
                <w:szCs w:val="26"/>
              </w:rPr>
              <w:t>05</w:t>
            </w:r>
            <w:r w:rsidR="005F0A2C" w:rsidRPr="005F0A2C">
              <w:rPr>
                <w:sz w:val="26"/>
                <w:szCs w:val="26"/>
              </w:rPr>
              <w:t>.</w:t>
            </w:r>
            <w:r w:rsidR="005F0A2C">
              <w:rPr>
                <w:sz w:val="26"/>
                <w:szCs w:val="26"/>
              </w:rPr>
              <w:t>10</w:t>
            </w:r>
            <w:r w:rsidR="005F0A2C" w:rsidRPr="005F0A2C">
              <w:rPr>
                <w:sz w:val="26"/>
                <w:szCs w:val="26"/>
              </w:rPr>
              <w:t xml:space="preserve">.2015 № </w:t>
            </w:r>
            <w:r w:rsidR="005F0A2C">
              <w:rPr>
                <w:sz w:val="26"/>
                <w:szCs w:val="26"/>
              </w:rPr>
              <w:t>812</w:t>
            </w:r>
            <w:r w:rsidR="005F0A2C" w:rsidRPr="005F0A2C">
              <w:rPr>
                <w:sz w:val="26"/>
                <w:szCs w:val="26"/>
              </w:rPr>
              <w:t xml:space="preserve"> «О внесении изменений в постановление администрации города Ишима  от 19.05.2014 № 668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w:t>
            </w:r>
            <w:r w:rsidR="005F0A2C" w:rsidRPr="00B725B9">
              <w:rPr>
                <w:sz w:val="26"/>
                <w:szCs w:val="26"/>
              </w:rPr>
              <w:t xml:space="preserve"> муниципального контроля в области торговой деятельности</w:t>
            </w:r>
            <w:r w:rsidR="005F0A2C" w:rsidRPr="005F0A2C">
              <w:rPr>
                <w:sz w:val="26"/>
                <w:szCs w:val="26"/>
              </w:rPr>
              <w:t>» (в ред. от 22.09.2014 № 1303, от 19.01.2015 № 28</w:t>
            </w:r>
            <w:r w:rsidR="005F0A2C">
              <w:rPr>
                <w:sz w:val="26"/>
                <w:szCs w:val="26"/>
              </w:rPr>
              <w:t>, от 10.08.2015 № 661</w:t>
            </w:r>
            <w:r w:rsidR="005F0A2C" w:rsidRPr="005F0A2C">
              <w:rPr>
                <w:sz w:val="26"/>
                <w:szCs w:val="26"/>
              </w:rPr>
              <w:t>);</w:t>
            </w:r>
            <w:proofErr w:type="gramEnd"/>
            <w:r w:rsidR="005F0A2C" w:rsidRPr="005F0A2C">
              <w:rPr>
                <w:sz w:val="26"/>
                <w:szCs w:val="26"/>
              </w:rPr>
              <w:t xml:space="preserve"> </w:t>
            </w:r>
            <w:proofErr w:type="gramStart"/>
            <w:r w:rsidR="005F0A2C" w:rsidRPr="005F0A2C">
              <w:rPr>
                <w:sz w:val="26"/>
                <w:szCs w:val="26"/>
              </w:rPr>
              <w:t xml:space="preserve">постановление администрации города Ишима от </w:t>
            </w:r>
            <w:r w:rsidR="005F0A2C">
              <w:rPr>
                <w:sz w:val="26"/>
                <w:szCs w:val="26"/>
              </w:rPr>
              <w:t>11</w:t>
            </w:r>
            <w:r w:rsidR="005F0A2C" w:rsidRPr="005F0A2C">
              <w:rPr>
                <w:sz w:val="26"/>
                <w:szCs w:val="26"/>
              </w:rPr>
              <w:t>.</w:t>
            </w:r>
            <w:r w:rsidR="005F0A2C">
              <w:rPr>
                <w:sz w:val="26"/>
                <w:szCs w:val="26"/>
              </w:rPr>
              <w:t>04</w:t>
            </w:r>
            <w:r w:rsidR="005F0A2C" w:rsidRPr="005F0A2C">
              <w:rPr>
                <w:sz w:val="26"/>
                <w:szCs w:val="26"/>
              </w:rPr>
              <w:t>.201</w:t>
            </w:r>
            <w:r w:rsidR="005F0A2C">
              <w:rPr>
                <w:sz w:val="26"/>
                <w:szCs w:val="26"/>
              </w:rPr>
              <w:t>6</w:t>
            </w:r>
            <w:r w:rsidR="005F0A2C" w:rsidRPr="005F0A2C">
              <w:rPr>
                <w:sz w:val="26"/>
                <w:szCs w:val="26"/>
              </w:rPr>
              <w:t xml:space="preserve"> № </w:t>
            </w:r>
            <w:r w:rsidR="005F0A2C">
              <w:rPr>
                <w:sz w:val="26"/>
                <w:szCs w:val="26"/>
              </w:rPr>
              <w:t>367</w:t>
            </w:r>
            <w:r w:rsidR="005F0A2C" w:rsidRPr="005F0A2C">
              <w:rPr>
                <w:sz w:val="26"/>
                <w:szCs w:val="26"/>
              </w:rPr>
              <w:t xml:space="preserve"> «О внесении изменений в постановление администрации города Ишима от 19.05.2014 № 668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(в ред. от 22.09.2014 № 1303, от 19.01.2015 № 28, от 10.08.2015 № 661</w:t>
            </w:r>
            <w:r w:rsidR="005F0A2C">
              <w:rPr>
                <w:sz w:val="26"/>
                <w:szCs w:val="26"/>
              </w:rPr>
              <w:t xml:space="preserve">, </w:t>
            </w:r>
            <w:r w:rsidR="005F0A2C" w:rsidRPr="001B102A">
              <w:rPr>
                <w:sz w:val="26"/>
                <w:szCs w:val="26"/>
              </w:rPr>
              <w:t>от 05.10.2015 № 812)</w:t>
            </w:r>
            <w:r w:rsidR="005F0A2C">
              <w:rPr>
                <w:sz w:val="26"/>
                <w:szCs w:val="26"/>
              </w:rPr>
              <w:t xml:space="preserve"> </w:t>
            </w:r>
            <w:r w:rsidR="00B725B9" w:rsidRPr="00B725B9">
              <w:rPr>
                <w:sz w:val="26"/>
                <w:szCs w:val="26"/>
              </w:rPr>
              <w:t xml:space="preserve"> </w:t>
            </w:r>
            <w:r w:rsidR="00B725B9">
              <w:rPr>
                <w:sz w:val="26"/>
                <w:szCs w:val="26"/>
              </w:rPr>
              <w:t xml:space="preserve"> </w:t>
            </w:r>
            <w:r>
              <w:rPr>
                <w:sz w:val="26"/>
                <w:szCs w:val="26"/>
              </w:rPr>
              <w:t>признать утратившим</w:t>
            </w:r>
            <w:r w:rsidR="0015555B">
              <w:rPr>
                <w:sz w:val="26"/>
                <w:szCs w:val="26"/>
              </w:rPr>
              <w:t>и</w:t>
            </w:r>
            <w:r>
              <w:rPr>
                <w:sz w:val="26"/>
                <w:szCs w:val="26"/>
              </w:rPr>
              <w:t xml:space="preserve"> силу.</w:t>
            </w:r>
            <w:proofErr w:type="gramEnd"/>
          </w:p>
        </w:tc>
      </w:tr>
      <w:tr w:rsidR="00E368C4" w:rsidTr="004270D3">
        <w:tc>
          <w:tcPr>
            <w:tcW w:w="433" w:type="dxa"/>
          </w:tcPr>
          <w:p w:rsidR="00E368C4" w:rsidRDefault="00EC1E8B" w:rsidP="005E732C">
            <w:pPr>
              <w:pStyle w:val="ConsPlusNormal"/>
              <w:spacing w:after="120"/>
              <w:ind w:firstLine="0"/>
              <w:jc w:val="both"/>
              <w:rPr>
                <w:sz w:val="26"/>
                <w:szCs w:val="26"/>
              </w:rPr>
            </w:pPr>
            <w:r>
              <w:rPr>
                <w:sz w:val="26"/>
                <w:szCs w:val="26"/>
              </w:rPr>
              <w:lastRenderedPageBreak/>
              <w:t>4.</w:t>
            </w:r>
          </w:p>
        </w:tc>
        <w:tc>
          <w:tcPr>
            <w:tcW w:w="9030" w:type="dxa"/>
          </w:tcPr>
          <w:p w:rsidR="00E368C4" w:rsidRDefault="003C3F4B" w:rsidP="00A15C87">
            <w:pPr>
              <w:pStyle w:val="ConsPlusNormal"/>
              <w:spacing w:after="120"/>
              <w:ind w:firstLine="0"/>
              <w:jc w:val="both"/>
              <w:rPr>
                <w:sz w:val="26"/>
                <w:szCs w:val="26"/>
              </w:rPr>
            </w:pPr>
            <w:proofErr w:type="gramStart"/>
            <w:r w:rsidRPr="003C3F4B">
              <w:rPr>
                <w:sz w:val="26"/>
                <w:szCs w:val="26"/>
              </w:rPr>
              <w:t>Контроль за</w:t>
            </w:r>
            <w:proofErr w:type="gramEnd"/>
            <w:r w:rsidRPr="003C3F4B">
              <w:rPr>
                <w:sz w:val="26"/>
                <w:szCs w:val="26"/>
              </w:rPr>
              <w:t xml:space="preserve"> исполнением настоящего постановления оставляю за собой</w:t>
            </w:r>
            <w:r w:rsidR="00EC1E8B" w:rsidRPr="00EC1E8B">
              <w:rPr>
                <w:sz w:val="26"/>
                <w:szCs w:val="26"/>
              </w:rPr>
              <w:t>.</w:t>
            </w:r>
          </w:p>
        </w:tc>
      </w:tr>
    </w:tbl>
    <w:p w:rsidR="000A0A3D" w:rsidRDefault="000A0A3D" w:rsidP="000A0A3D">
      <w:pPr>
        <w:pStyle w:val="ConsPlusNormal"/>
        <w:widowControl/>
        <w:ind w:firstLine="540"/>
        <w:jc w:val="both"/>
        <w:rPr>
          <w:sz w:val="26"/>
          <w:szCs w:val="26"/>
        </w:rPr>
      </w:pPr>
    </w:p>
    <w:p w:rsidR="0015555B" w:rsidRDefault="0015555B" w:rsidP="000A0A3D">
      <w:pPr>
        <w:pStyle w:val="ConsPlusNormal"/>
        <w:widowControl/>
        <w:ind w:firstLine="540"/>
        <w:jc w:val="both"/>
        <w:rPr>
          <w:sz w:val="26"/>
          <w:szCs w:val="26"/>
        </w:rPr>
      </w:pPr>
    </w:p>
    <w:p w:rsidR="0015555B" w:rsidRDefault="0015555B" w:rsidP="000A0A3D">
      <w:pPr>
        <w:pStyle w:val="ConsPlusNormal"/>
        <w:widowControl/>
        <w:ind w:firstLine="540"/>
        <w:jc w:val="both"/>
        <w:rPr>
          <w:sz w:val="26"/>
          <w:szCs w:val="26"/>
        </w:rPr>
      </w:pPr>
    </w:p>
    <w:p w:rsidR="0015555B" w:rsidRDefault="00E03705" w:rsidP="007D576D">
      <w:pPr>
        <w:rPr>
          <w:sz w:val="26"/>
          <w:szCs w:val="26"/>
        </w:rPr>
      </w:pPr>
      <w:r>
        <w:rPr>
          <w:rFonts w:ascii="Arial" w:hAnsi="Arial" w:cs="Arial"/>
          <w:sz w:val="26"/>
          <w:szCs w:val="26"/>
        </w:rPr>
        <w:t xml:space="preserve">Первый заместитель </w:t>
      </w:r>
      <w:r w:rsidR="000A0A3D" w:rsidRPr="009758E0">
        <w:rPr>
          <w:rFonts w:ascii="Arial" w:hAnsi="Arial" w:cs="Arial"/>
          <w:sz w:val="26"/>
          <w:szCs w:val="26"/>
        </w:rPr>
        <w:t>Глав</w:t>
      </w:r>
      <w:r>
        <w:rPr>
          <w:rFonts w:ascii="Arial" w:hAnsi="Arial" w:cs="Arial"/>
          <w:sz w:val="26"/>
          <w:szCs w:val="26"/>
        </w:rPr>
        <w:t>ы</w:t>
      </w:r>
      <w:r w:rsidR="000A0A3D" w:rsidRPr="009758E0">
        <w:rPr>
          <w:rFonts w:ascii="Arial" w:hAnsi="Arial" w:cs="Arial"/>
          <w:sz w:val="26"/>
          <w:szCs w:val="26"/>
        </w:rPr>
        <w:t xml:space="preserve"> города        </w:t>
      </w:r>
      <w:r w:rsidR="000A0A3D">
        <w:rPr>
          <w:rFonts w:ascii="Arial" w:hAnsi="Arial" w:cs="Arial"/>
          <w:sz w:val="26"/>
          <w:szCs w:val="26"/>
        </w:rPr>
        <w:t xml:space="preserve">   </w:t>
      </w:r>
      <w:r w:rsidR="0025317C">
        <w:rPr>
          <w:rFonts w:ascii="Arial" w:hAnsi="Arial" w:cs="Arial"/>
          <w:sz w:val="26"/>
          <w:szCs w:val="26"/>
        </w:rPr>
        <w:t xml:space="preserve">           </w:t>
      </w:r>
      <w:r>
        <w:rPr>
          <w:rFonts w:ascii="Arial" w:hAnsi="Arial" w:cs="Arial"/>
          <w:sz w:val="26"/>
          <w:szCs w:val="26"/>
        </w:rPr>
        <w:t xml:space="preserve">    </w:t>
      </w:r>
      <w:r w:rsidR="0025317C">
        <w:rPr>
          <w:rFonts w:ascii="Arial" w:hAnsi="Arial" w:cs="Arial"/>
          <w:sz w:val="26"/>
          <w:szCs w:val="26"/>
        </w:rPr>
        <w:t xml:space="preserve">                   </w:t>
      </w:r>
      <w:r w:rsidR="000A0A3D">
        <w:rPr>
          <w:rFonts w:ascii="Arial" w:hAnsi="Arial" w:cs="Arial"/>
          <w:sz w:val="26"/>
          <w:szCs w:val="26"/>
        </w:rPr>
        <w:t xml:space="preserve">   </w:t>
      </w:r>
      <w:r w:rsidR="00EC1E8B">
        <w:rPr>
          <w:rFonts w:ascii="Arial" w:hAnsi="Arial" w:cs="Arial"/>
          <w:sz w:val="26"/>
          <w:szCs w:val="26"/>
        </w:rPr>
        <w:t xml:space="preserve">  </w:t>
      </w:r>
      <w:r>
        <w:rPr>
          <w:rFonts w:ascii="Arial" w:hAnsi="Arial" w:cs="Arial"/>
          <w:sz w:val="26"/>
          <w:szCs w:val="26"/>
        </w:rPr>
        <w:t>А</w:t>
      </w:r>
      <w:r w:rsidR="000A0A3D" w:rsidRPr="009758E0">
        <w:rPr>
          <w:rFonts w:ascii="Arial" w:hAnsi="Arial" w:cs="Arial"/>
          <w:sz w:val="26"/>
          <w:szCs w:val="26"/>
        </w:rPr>
        <w:t>.</w:t>
      </w:r>
      <w:r>
        <w:rPr>
          <w:rFonts w:ascii="Arial" w:hAnsi="Arial" w:cs="Arial"/>
          <w:sz w:val="26"/>
          <w:szCs w:val="26"/>
        </w:rPr>
        <w:t>А</w:t>
      </w:r>
      <w:r w:rsidR="000A0A3D" w:rsidRPr="009758E0">
        <w:rPr>
          <w:rFonts w:ascii="Arial" w:hAnsi="Arial" w:cs="Arial"/>
          <w:sz w:val="26"/>
          <w:szCs w:val="26"/>
        </w:rPr>
        <w:t>.</w:t>
      </w:r>
      <w:r w:rsidR="007D576D">
        <w:rPr>
          <w:rFonts w:ascii="Arial" w:hAnsi="Arial" w:cs="Arial"/>
          <w:sz w:val="26"/>
          <w:szCs w:val="26"/>
        </w:rPr>
        <w:t xml:space="preserve"> </w:t>
      </w:r>
      <w:r>
        <w:rPr>
          <w:rFonts w:ascii="Arial" w:hAnsi="Arial" w:cs="Arial"/>
          <w:sz w:val="26"/>
          <w:szCs w:val="26"/>
        </w:rPr>
        <w:t>Веренчук</w:t>
      </w:r>
    </w:p>
    <w:p w:rsidR="0015555B" w:rsidRDefault="0015555B" w:rsidP="007D576D">
      <w:pPr>
        <w:rPr>
          <w:sz w:val="26"/>
          <w:szCs w:val="26"/>
        </w:rPr>
      </w:pPr>
    </w:p>
    <w:p w:rsidR="0015555B" w:rsidRDefault="0015555B" w:rsidP="007D576D">
      <w:pPr>
        <w:rPr>
          <w:sz w:val="26"/>
          <w:szCs w:val="26"/>
        </w:rPr>
      </w:pPr>
    </w:p>
    <w:p w:rsidR="0015555B" w:rsidRDefault="0015555B" w:rsidP="007D576D">
      <w:pPr>
        <w:rPr>
          <w:sz w:val="26"/>
          <w:szCs w:val="26"/>
        </w:rPr>
      </w:pPr>
    </w:p>
    <w:p w:rsidR="00E82A6B" w:rsidRDefault="00E82A6B" w:rsidP="007D576D">
      <w:pPr>
        <w:rPr>
          <w:sz w:val="26"/>
          <w:szCs w:val="26"/>
        </w:rPr>
      </w:pPr>
    </w:p>
    <w:p w:rsidR="00B01F8C" w:rsidRDefault="00B01F8C" w:rsidP="007D576D">
      <w:pPr>
        <w:rPr>
          <w:sz w:val="26"/>
          <w:szCs w:val="26"/>
        </w:rPr>
      </w:pPr>
    </w:p>
    <w:p w:rsidR="00E82A6B" w:rsidRDefault="00E82A6B" w:rsidP="007D576D">
      <w:pPr>
        <w:rPr>
          <w:sz w:val="26"/>
          <w:szCs w:val="26"/>
        </w:rPr>
      </w:pPr>
    </w:p>
    <w:p w:rsidR="004B1C1B" w:rsidRDefault="004B1C1B" w:rsidP="007D576D">
      <w:pPr>
        <w:rPr>
          <w:sz w:val="26"/>
          <w:szCs w:val="26"/>
        </w:rPr>
      </w:pPr>
    </w:p>
    <w:p w:rsidR="0015555B" w:rsidRDefault="0015555B" w:rsidP="007D576D">
      <w:pPr>
        <w:rPr>
          <w:sz w:val="26"/>
          <w:szCs w:val="26"/>
        </w:rPr>
      </w:pPr>
    </w:p>
    <w:p w:rsidR="0015555B" w:rsidRDefault="0015555B" w:rsidP="007D576D">
      <w:pPr>
        <w:rPr>
          <w:sz w:val="26"/>
          <w:szCs w:val="26"/>
        </w:rPr>
      </w:pPr>
    </w:p>
    <w:p w:rsidR="000A0A3D" w:rsidRPr="001001C8" w:rsidRDefault="000A0A3D" w:rsidP="00E03705">
      <w:pPr>
        <w:pStyle w:val="ConsPlusNormal"/>
        <w:widowControl/>
        <w:ind w:left="5670" w:firstLine="0"/>
        <w:jc w:val="center"/>
        <w:outlineLvl w:val="0"/>
        <w:rPr>
          <w:sz w:val="26"/>
          <w:szCs w:val="26"/>
        </w:rPr>
      </w:pPr>
      <w:r w:rsidRPr="001001C8">
        <w:rPr>
          <w:sz w:val="26"/>
          <w:szCs w:val="26"/>
        </w:rPr>
        <w:lastRenderedPageBreak/>
        <w:t xml:space="preserve">Приложение </w:t>
      </w:r>
    </w:p>
    <w:p w:rsidR="000A0A3D" w:rsidRDefault="000A0A3D" w:rsidP="00E03705">
      <w:pPr>
        <w:pStyle w:val="ConsPlusNormal"/>
        <w:widowControl/>
        <w:ind w:left="5670" w:firstLine="0"/>
        <w:jc w:val="center"/>
        <w:rPr>
          <w:sz w:val="26"/>
          <w:szCs w:val="26"/>
        </w:rPr>
      </w:pPr>
      <w:r w:rsidRPr="001001C8">
        <w:rPr>
          <w:sz w:val="26"/>
          <w:szCs w:val="26"/>
        </w:rPr>
        <w:t>к постановлению</w:t>
      </w:r>
    </w:p>
    <w:p w:rsidR="000A0A3D" w:rsidRDefault="000A0A3D" w:rsidP="00E03705">
      <w:pPr>
        <w:pStyle w:val="ConsPlusNormal"/>
        <w:widowControl/>
        <w:ind w:left="5670" w:firstLine="0"/>
        <w:jc w:val="center"/>
        <w:rPr>
          <w:sz w:val="26"/>
          <w:szCs w:val="26"/>
        </w:rPr>
      </w:pPr>
      <w:r w:rsidRPr="001001C8">
        <w:rPr>
          <w:sz w:val="26"/>
          <w:szCs w:val="26"/>
        </w:rPr>
        <w:t>администрации</w:t>
      </w:r>
      <w:r>
        <w:rPr>
          <w:sz w:val="26"/>
          <w:szCs w:val="26"/>
        </w:rPr>
        <w:t xml:space="preserve"> города Ишима</w:t>
      </w:r>
    </w:p>
    <w:p w:rsidR="000A0A3D" w:rsidRDefault="002B728B" w:rsidP="00E03705">
      <w:pPr>
        <w:pStyle w:val="ConsPlusNormal"/>
        <w:widowControl/>
        <w:ind w:left="5670" w:firstLine="0"/>
        <w:jc w:val="center"/>
        <w:rPr>
          <w:sz w:val="26"/>
          <w:szCs w:val="26"/>
          <w:u w:val="single"/>
        </w:rPr>
      </w:pPr>
      <w:r>
        <w:rPr>
          <w:sz w:val="26"/>
          <w:szCs w:val="26"/>
        </w:rPr>
        <w:t>о</w:t>
      </w:r>
      <w:r w:rsidR="000A0A3D" w:rsidRPr="001001C8">
        <w:rPr>
          <w:sz w:val="26"/>
          <w:szCs w:val="26"/>
        </w:rPr>
        <w:t>т</w:t>
      </w:r>
      <w:r w:rsidR="000A0A3D">
        <w:rPr>
          <w:sz w:val="26"/>
          <w:szCs w:val="26"/>
        </w:rPr>
        <w:t xml:space="preserve"> </w:t>
      </w:r>
      <w:r w:rsidR="003C3F4B">
        <w:rPr>
          <w:sz w:val="26"/>
          <w:szCs w:val="26"/>
        </w:rPr>
        <w:t xml:space="preserve">24 октября </w:t>
      </w:r>
      <w:r w:rsidR="000A0A3D" w:rsidRPr="003C3F4B">
        <w:rPr>
          <w:sz w:val="26"/>
          <w:szCs w:val="26"/>
        </w:rPr>
        <w:t>201</w:t>
      </w:r>
      <w:r w:rsidR="001B102A" w:rsidRPr="003C3F4B">
        <w:rPr>
          <w:sz w:val="26"/>
          <w:szCs w:val="26"/>
        </w:rPr>
        <w:t>6</w:t>
      </w:r>
      <w:r w:rsidR="0025317C" w:rsidRPr="003C3F4B">
        <w:rPr>
          <w:sz w:val="26"/>
          <w:szCs w:val="26"/>
        </w:rPr>
        <w:t xml:space="preserve"> г</w:t>
      </w:r>
      <w:r w:rsidR="0025317C">
        <w:rPr>
          <w:sz w:val="26"/>
          <w:szCs w:val="26"/>
        </w:rPr>
        <w:t>.</w:t>
      </w:r>
      <w:r w:rsidR="000A0A3D" w:rsidRPr="001001C8">
        <w:rPr>
          <w:sz w:val="26"/>
          <w:szCs w:val="26"/>
        </w:rPr>
        <w:t xml:space="preserve"> </w:t>
      </w:r>
      <w:r w:rsidR="000A0A3D">
        <w:rPr>
          <w:sz w:val="26"/>
          <w:szCs w:val="26"/>
        </w:rPr>
        <w:t>№</w:t>
      </w:r>
      <w:r w:rsidR="000A0A3D" w:rsidRPr="001001C8">
        <w:rPr>
          <w:sz w:val="26"/>
          <w:szCs w:val="26"/>
        </w:rPr>
        <w:t xml:space="preserve"> </w:t>
      </w:r>
      <w:r w:rsidR="003C3F4B">
        <w:rPr>
          <w:sz w:val="26"/>
          <w:szCs w:val="26"/>
        </w:rPr>
        <w:t>11</w:t>
      </w:r>
      <w:r w:rsidR="00F02EC1">
        <w:rPr>
          <w:sz w:val="26"/>
          <w:szCs w:val="26"/>
        </w:rPr>
        <w:t>10</w:t>
      </w:r>
      <w:bookmarkStart w:id="0" w:name="_GoBack"/>
      <w:bookmarkEnd w:id="0"/>
    </w:p>
    <w:p w:rsidR="004851BE" w:rsidRPr="001001C8" w:rsidRDefault="004851BE" w:rsidP="00E03705">
      <w:pPr>
        <w:pStyle w:val="ConsPlusNormal"/>
        <w:widowControl/>
        <w:ind w:left="5670" w:firstLine="0"/>
        <w:jc w:val="center"/>
        <w:rPr>
          <w:sz w:val="26"/>
          <w:szCs w:val="26"/>
        </w:rPr>
      </w:pPr>
    </w:p>
    <w:p w:rsidR="000A0A3D" w:rsidRPr="001001C8" w:rsidRDefault="000A0A3D" w:rsidP="000A0A3D">
      <w:pPr>
        <w:pStyle w:val="ConsPlusNormal"/>
        <w:widowControl/>
        <w:ind w:firstLine="540"/>
        <w:jc w:val="both"/>
        <w:rPr>
          <w:sz w:val="26"/>
          <w:szCs w:val="26"/>
        </w:rPr>
      </w:pPr>
    </w:p>
    <w:p w:rsidR="00E82A6B" w:rsidRPr="00E82A6B" w:rsidRDefault="00E82A6B" w:rsidP="00E82A6B">
      <w:pPr>
        <w:widowControl w:val="0"/>
        <w:autoSpaceDE w:val="0"/>
        <w:autoSpaceDN w:val="0"/>
        <w:adjustRightInd w:val="0"/>
        <w:spacing w:after="0" w:line="240" w:lineRule="auto"/>
        <w:jc w:val="center"/>
        <w:rPr>
          <w:rFonts w:ascii="Arial" w:eastAsiaTheme="minorHAnsi" w:hAnsi="Arial" w:cs="Arial"/>
          <w:bCs/>
          <w:sz w:val="26"/>
          <w:szCs w:val="26"/>
          <w:lang w:eastAsia="en-US"/>
        </w:rPr>
      </w:pPr>
      <w:r w:rsidRPr="00E82A6B">
        <w:rPr>
          <w:rFonts w:ascii="Arial" w:eastAsiaTheme="minorHAnsi" w:hAnsi="Arial" w:cs="Arial"/>
          <w:bCs/>
          <w:sz w:val="26"/>
          <w:szCs w:val="26"/>
          <w:lang w:eastAsia="en-US"/>
        </w:rPr>
        <w:t>АДМИНИСТРАТИВНЫЙ РЕГЛАМЕНТ</w:t>
      </w:r>
    </w:p>
    <w:p w:rsidR="00E82A6B" w:rsidRDefault="00E82A6B" w:rsidP="00E82A6B">
      <w:pPr>
        <w:widowControl w:val="0"/>
        <w:autoSpaceDE w:val="0"/>
        <w:autoSpaceDN w:val="0"/>
        <w:adjustRightInd w:val="0"/>
        <w:spacing w:after="0" w:line="240" w:lineRule="auto"/>
        <w:jc w:val="center"/>
        <w:rPr>
          <w:rFonts w:ascii="Arial" w:eastAsiaTheme="minorHAnsi" w:hAnsi="Arial" w:cs="Arial"/>
          <w:bCs/>
          <w:sz w:val="26"/>
          <w:szCs w:val="26"/>
          <w:lang w:eastAsia="en-US"/>
        </w:rPr>
      </w:pPr>
      <w:r w:rsidRPr="00E82A6B">
        <w:rPr>
          <w:rFonts w:ascii="Arial" w:eastAsiaTheme="minorHAnsi" w:hAnsi="Arial" w:cs="Arial"/>
          <w:bCs/>
          <w:sz w:val="26"/>
          <w:szCs w:val="26"/>
          <w:lang w:eastAsia="en-US"/>
        </w:rPr>
        <w:t xml:space="preserve">проведения проверок юридических лиц и индивидуальных предпринимателей при осуществлении муниципального контроля </w:t>
      </w:r>
    </w:p>
    <w:p w:rsidR="00E82A6B" w:rsidRPr="00E82A6B" w:rsidRDefault="00E82A6B" w:rsidP="00E82A6B">
      <w:pPr>
        <w:widowControl w:val="0"/>
        <w:autoSpaceDE w:val="0"/>
        <w:autoSpaceDN w:val="0"/>
        <w:adjustRightInd w:val="0"/>
        <w:spacing w:after="0" w:line="240" w:lineRule="auto"/>
        <w:jc w:val="center"/>
        <w:rPr>
          <w:rFonts w:ascii="Arial" w:eastAsiaTheme="minorHAnsi" w:hAnsi="Arial" w:cs="Arial"/>
          <w:bCs/>
          <w:sz w:val="26"/>
          <w:szCs w:val="26"/>
          <w:lang w:eastAsia="en-US"/>
        </w:rPr>
      </w:pPr>
      <w:r w:rsidRPr="00E82A6B">
        <w:rPr>
          <w:rFonts w:ascii="Arial" w:eastAsiaTheme="minorHAnsi" w:hAnsi="Arial" w:cs="Arial"/>
          <w:bCs/>
          <w:sz w:val="26"/>
          <w:szCs w:val="26"/>
          <w:lang w:eastAsia="en-US"/>
        </w:rPr>
        <w:t>в области торговой деятельности</w:t>
      </w:r>
    </w:p>
    <w:p w:rsidR="0025317C" w:rsidRPr="0025317C" w:rsidRDefault="0025317C" w:rsidP="0025317C">
      <w:pPr>
        <w:widowControl w:val="0"/>
        <w:autoSpaceDE w:val="0"/>
        <w:autoSpaceDN w:val="0"/>
        <w:adjustRightInd w:val="0"/>
        <w:spacing w:after="0" w:line="240" w:lineRule="auto"/>
        <w:jc w:val="center"/>
        <w:rPr>
          <w:rFonts w:ascii="Arial" w:eastAsiaTheme="minorHAnsi" w:hAnsi="Arial" w:cs="Arial"/>
          <w:sz w:val="26"/>
          <w:szCs w:val="26"/>
          <w:lang w:eastAsia="en-US"/>
        </w:rPr>
      </w:pPr>
    </w:p>
    <w:p w:rsidR="0025317C" w:rsidRPr="0025317C" w:rsidRDefault="0025317C" w:rsidP="0025317C">
      <w:pPr>
        <w:widowControl w:val="0"/>
        <w:autoSpaceDE w:val="0"/>
        <w:autoSpaceDN w:val="0"/>
        <w:adjustRightInd w:val="0"/>
        <w:spacing w:after="0" w:line="240" w:lineRule="auto"/>
        <w:jc w:val="center"/>
        <w:outlineLvl w:val="1"/>
        <w:rPr>
          <w:rFonts w:ascii="Arial" w:eastAsiaTheme="minorHAnsi" w:hAnsi="Arial" w:cs="Arial"/>
          <w:sz w:val="26"/>
          <w:szCs w:val="26"/>
          <w:lang w:eastAsia="en-US"/>
        </w:rPr>
      </w:pPr>
      <w:bookmarkStart w:id="1" w:name="Par39"/>
      <w:bookmarkEnd w:id="1"/>
      <w:r w:rsidRPr="0025317C">
        <w:rPr>
          <w:rFonts w:ascii="Arial" w:eastAsiaTheme="minorHAnsi" w:hAnsi="Arial" w:cs="Arial"/>
          <w:sz w:val="26"/>
          <w:szCs w:val="26"/>
          <w:lang w:eastAsia="en-US"/>
        </w:rPr>
        <w:t>I. ОБЩИЕ ПОЛОЖЕНИЯ</w:t>
      </w:r>
    </w:p>
    <w:p w:rsidR="0025317C" w:rsidRPr="0025317C" w:rsidRDefault="0025317C" w:rsidP="0025317C">
      <w:pPr>
        <w:widowControl w:val="0"/>
        <w:autoSpaceDE w:val="0"/>
        <w:autoSpaceDN w:val="0"/>
        <w:adjustRightInd w:val="0"/>
        <w:spacing w:after="0" w:line="240" w:lineRule="auto"/>
        <w:ind w:left="540"/>
        <w:jc w:val="both"/>
        <w:rPr>
          <w:rFonts w:ascii="Arial" w:eastAsiaTheme="minorHAnsi" w:hAnsi="Arial" w:cs="Arial"/>
          <w:sz w:val="26"/>
          <w:szCs w:val="26"/>
          <w:lang w:eastAsia="en-US"/>
        </w:rPr>
      </w:pPr>
    </w:p>
    <w:p w:rsidR="001B102A" w:rsidRPr="001B102A" w:rsidRDefault="00005CF5" w:rsidP="001B102A">
      <w:pPr>
        <w:widowControl w:val="0"/>
        <w:autoSpaceDE w:val="0"/>
        <w:autoSpaceDN w:val="0"/>
        <w:adjustRightInd w:val="0"/>
        <w:spacing w:after="0" w:line="240" w:lineRule="auto"/>
        <w:ind w:firstLine="540"/>
        <w:jc w:val="center"/>
        <w:rPr>
          <w:rFonts w:ascii="Arial" w:eastAsiaTheme="minorHAnsi" w:hAnsi="Arial" w:cs="Arial"/>
          <w:i/>
          <w:sz w:val="26"/>
          <w:szCs w:val="26"/>
          <w:lang w:eastAsia="en-US"/>
        </w:rPr>
      </w:pPr>
      <w:bookmarkStart w:id="2" w:name="Par41"/>
      <w:bookmarkEnd w:id="2"/>
      <w:r w:rsidRPr="00FD1416">
        <w:rPr>
          <w:rFonts w:ascii="Arial" w:eastAsiaTheme="minorHAnsi" w:hAnsi="Arial" w:cs="Arial"/>
          <w:i/>
          <w:sz w:val="26"/>
          <w:szCs w:val="26"/>
          <w:lang w:eastAsia="en-US"/>
        </w:rPr>
        <w:t>1.1.</w:t>
      </w:r>
      <w:r w:rsidRPr="00005CF5">
        <w:rPr>
          <w:rFonts w:ascii="Arial" w:eastAsiaTheme="minorHAnsi" w:hAnsi="Arial" w:cs="Arial"/>
          <w:sz w:val="26"/>
          <w:szCs w:val="26"/>
          <w:lang w:eastAsia="en-US"/>
        </w:rPr>
        <w:t xml:space="preserve"> </w:t>
      </w:r>
      <w:r w:rsidRPr="001B102A">
        <w:rPr>
          <w:rFonts w:ascii="Arial" w:eastAsiaTheme="minorHAnsi" w:hAnsi="Arial" w:cs="Arial"/>
          <w:i/>
          <w:sz w:val="26"/>
          <w:szCs w:val="26"/>
          <w:lang w:eastAsia="en-US"/>
        </w:rPr>
        <w:t>Наименование муниципальной функции</w:t>
      </w:r>
    </w:p>
    <w:p w:rsidR="00005CF5" w:rsidRPr="00005CF5" w:rsidRDefault="001B102A"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П</w:t>
      </w:r>
      <w:r w:rsidR="00005CF5" w:rsidRPr="00005CF5">
        <w:rPr>
          <w:rFonts w:ascii="Arial" w:eastAsiaTheme="minorHAnsi" w:hAnsi="Arial" w:cs="Arial"/>
          <w:sz w:val="26"/>
          <w:szCs w:val="26"/>
          <w:lang w:eastAsia="en-US"/>
        </w:rPr>
        <w:t>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FD1416" w:rsidRDefault="00FD1416" w:rsidP="00FD1416">
      <w:pPr>
        <w:autoSpaceDE w:val="0"/>
        <w:autoSpaceDN w:val="0"/>
        <w:adjustRightInd w:val="0"/>
        <w:spacing w:after="0" w:line="240" w:lineRule="auto"/>
        <w:ind w:firstLine="540"/>
        <w:jc w:val="center"/>
        <w:rPr>
          <w:rFonts w:ascii="Arial" w:eastAsiaTheme="minorHAnsi" w:hAnsi="Arial" w:cs="Arial"/>
          <w:sz w:val="26"/>
          <w:szCs w:val="26"/>
          <w:lang w:eastAsia="en-US"/>
        </w:rPr>
      </w:pPr>
    </w:p>
    <w:p w:rsidR="00FD1416" w:rsidRDefault="00005CF5" w:rsidP="00FD1416">
      <w:pPr>
        <w:autoSpaceDE w:val="0"/>
        <w:autoSpaceDN w:val="0"/>
        <w:adjustRightInd w:val="0"/>
        <w:spacing w:after="0" w:line="240" w:lineRule="auto"/>
        <w:ind w:firstLine="540"/>
        <w:jc w:val="center"/>
        <w:rPr>
          <w:rFonts w:ascii="Arial" w:hAnsi="Arial" w:cs="Arial"/>
          <w:i/>
          <w:iCs/>
          <w:sz w:val="26"/>
          <w:szCs w:val="26"/>
        </w:rPr>
      </w:pPr>
      <w:r w:rsidRPr="00FD1416">
        <w:rPr>
          <w:rFonts w:ascii="Arial" w:eastAsiaTheme="minorHAnsi" w:hAnsi="Arial" w:cs="Arial"/>
          <w:i/>
          <w:sz w:val="26"/>
          <w:szCs w:val="26"/>
          <w:lang w:eastAsia="en-US"/>
        </w:rPr>
        <w:t>1.2.</w:t>
      </w:r>
      <w:r w:rsidR="00FD1416">
        <w:rPr>
          <w:rFonts w:ascii="Arial" w:eastAsiaTheme="minorHAnsi" w:hAnsi="Arial" w:cs="Arial"/>
          <w:sz w:val="26"/>
          <w:szCs w:val="26"/>
          <w:lang w:eastAsia="en-US"/>
        </w:rPr>
        <w:t xml:space="preserve"> </w:t>
      </w:r>
      <w:r w:rsidR="00FD1416" w:rsidRPr="00E805B5">
        <w:rPr>
          <w:rFonts w:ascii="Arial" w:hAnsi="Arial" w:cs="Arial"/>
          <w:i/>
          <w:iCs/>
          <w:sz w:val="26"/>
          <w:szCs w:val="26"/>
        </w:rPr>
        <w:t xml:space="preserve">Наименование органа местного самоуправления, </w:t>
      </w:r>
    </w:p>
    <w:p w:rsidR="00FD1416" w:rsidRPr="00E805B5" w:rsidRDefault="00FD1416" w:rsidP="00FD1416">
      <w:pPr>
        <w:autoSpaceDE w:val="0"/>
        <w:autoSpaceDN w:val="0"/>
        <w:adjustRightInd w:val="0"/>
        <w:spacing w:after="0" w:line="240" w:lineRule="auto"/>
        <w:ind w:firstLine="540"/>
        <w:jc w:val="center"/>
        <w:rPr>
          <w:rFonts w:ascii="Arial" w:hAnsi="Arial" w:cs="Arial"/>
          <w:i/>
          <w:iCs/>
          <w:sz w:val="26"/>
          <w:szCs w:val="26"/>
        </w:rPr>
      </w:pPr>
      <w:proofErr w:type="gramStart"/>
      <w:r w:rsidRPr="00E805B5">
        <w:rPr>
          <w:rFonts w:ascii="Arial" w:hAnsi="Arial" w:cs="Arial"/>
          <w:i/>
          <w:iCs/>
          <w:sz w:val="26"/>
          <w:szCs w:val="26"/>
        </w:rPr>
        <w:t>исполняющего</w:t>
      </w:r>
      <w:proofErr w:type="gramEnd"/>
      <w:r w:rsidRPr="00E805B5">
        <w:rPr>
          <w:rFonts w:ascii="Arial" w:hAnsi="Arial" w:cs="Arial"/>
          <w:i/>
          <w:iCs/>
          <w:sz w:val="26"/>
          <w:szCs w:val="26"/>
        </w:rPr>
        <w:t xml:space="preserve"> муниципальную функцию</w:t>
      </w:r>
    </w:p>
    <w:p w:rsidR="00005CF5" w:rsidRPr="00005CF5" w:rsidRDefault="00005CF5"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005CF5">
        <w:rPr>
          <w:rFonts w:ascii="Arial" w:eastAsiaTheme="minorHAnsi" w:hAnsi="Arial" w:cs="Arial"/>
          <w:sz w:val="26"/>
          <w:szCs w:val="26"/>
          <w:lang w:eastAsia="en-US"/>
        </w:rPr>
        <w:t xml:space="preserve">Исполнение муниципальной функции осуществляется </w:t>
      </w:r>
      <w:r w:rsidR="00214B08">
        <w:rPr>
          <w:rFonts w:ascii="Arial" w:eastAsiaTheme="minorHAnsi" w:hAnsi="Arial" w:cs="Arial"/>
          <w:sz w:val="26"/>
          <w:szCs w:val="26"/>
          <w:lang w:eastAsia="en-US"/>
        </w:rPr>
        <w:t>а</w:t>
      </w:r>
      <w:r w:rsidRPr="00005CF5">
        <w:rPr>
          <w:rFonts w:ascii="Arial" w:eastAsiaTheme="minorHAnsi" w:hAnsi="Arial" w:cs="Arial"/>
          <w:sz w:val="26"/>
          <w:szCs w:val="26"/>
          <w:lang w:eastAsia="en-US"/>
        </w:rPr>
        <w:t xml:space="preserve">дминистрацией города </w:t>
      </w:r>
      <w:r w:rsidR="00214B08">
        <w:rPr>
          <w:rFonts w:ascii="Arial" w:eastAsiaTheme="minorHAnsi" w:hAnsi="Arial" w:cs="Arial"/>
          <w:sz w:val="26"/>
          <w:szCs w:val="26"/>
          <w:lang w:eastAsia="en-US"/>
        </w:rPr>
        <w:t>Ишима</w:t>
      </w:r>
      <w:r w:rsidRPr="00005CF5">
        <w:rPr>
          <w:rFonts w:ascii="Arial" w:eastAsiaTheme="minorHAnsi" w:hAnsi="Arial" w:cs="Arial"/>
          <w:sz w:val="26"/>
          <w:szCs w:val="26"/>
          <w:lang w:eastAsia="en-US"/>
        </w:rPr>
        <w:t>.</w:t>
      </w:r>
    </w:p>
    <w:p w:rsidR="00005CF5" w:rsidRPr="00005CF5" w:rsidRDefault="00005CF5"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005CF5">
        <w:rPr>
          <w:rFonts w:ascii="Arial" w:eastAsiaTheme="minorHAnsi" w:hAnsi="Arial" w:cs="Arial"/>
          <w:sz w:val="26"/>
          <w:szCs w:val="26"/>
          <w:lang w:eastAsia="en-US"/>
        </w:rPr>
        <w:t xml:space="preserve">Органом </w:t>
      </w:r>
      <w:r w:rsidR="00214B08">
        <w:rPr>
          <w:rFonts w:ascii="Arial" w:eastAsiaTheme="minorHAnsi" w:hAnsi="Arial" w:cs="Arial"/>
          <w:sz w:val="26"/>
          <w:szCs w:val="26"/>
          <w:lang w:eastAsia="en-US"/>
        </w:rPr>
        <w:t>а</w:t>
      </w:r>
      <w:r w:rsidRPr="00005CF5">
        <w:rPr>
          <w:rFonts w:ascii="Arial" w:eastAsiaTheme="minorHAnsi" w:hAnsi="Arial" w:cs="Arial"/>
          <w:sz w:val="26"/>
          <w:szCs w:val="26"/>
          <w:lang w:eastAsia="en-US"/>
        </w:rPr>
        <w:t xml:space="preserve">дминистрации города </w:t>
      </w:r>
      <w:r w:rsidR="00214B08">
        <w:rPr>
          <w:rFonts w:ascii="Arial" w:eastAsiaTheme="minorHAnsi" w:hAnsi="Arial" w:cs="Arial"/>
          <w:sz w:val="26"/>
          <w:szCs w:val="26"/>
          <w:lang w:eastAsia="en-US"/>
        </w:rPr>
        <w:t>Ишима</w:t>
      </w:r>
      <w:r w:rsidRPr="00005CF5">
        <w:rPr>
          <w:rFonts w:ascii="Arial" w:eastAsiaTheme="minorHAnsi" w:hAnsi="Arial" w:cs="Arial"/>
          <w:sz w:val="26"/>
          <w:szCs w:val="26"/>
          <w:lang w:eastAsia="en-US"/>
        </w:rPr>
        <w:t xml:space="preserve">, уполномоченным на организацию и проведение проверок при осуществлении муниципального контроля в области торговой деятельности, является </w:t>
      </w:r>
      <w:r w:rsidR="00214B08">
        <w:rPr>
          <w:rFonts w:ascii="Arial" w:eastAsiaTheme="minorHAnsi" w:hAnsi="Arial" w:cs="Arial"/>
          <w:sz w:val="26"/>
          <w:szCs w:val="26"/>
          <w:lang w:eastAsia="en-US"/>
        </w:rPr>
        <w:t>комитет по развитию потребительского рынка и предпринимательства а</w:t>
      </w:r>
      <w:r w:rsidRPr="00005CF5">
        <w:rPr>
          <w:rFonts w:ascii="Arial" w:eastAsiaTheme="minorHAnsi" w:hAnsi="Arial" w:cs="Arial"/>
          <w:sz w:val="26"/>
          <w:szCs w:val="26"/>
          <w:lang w:eastAsia="en-US"/>
        </w:rPr>
        <w:t xml:space="preserve">дминистрации города </w:t>
      </w:r>
      <w:r w:rsidR="00214B08">
        <w:rPr>
          <w:rFonts w:ascii="Arial" w:eastAsiaTheme="minorHAnsi" w:hAnsi="Arial" w:cs="Arial"/>
          <w:sz w:val="26"/>
          <w:szCs w:val="26"/>
          <w:lang w:eastAsia="en-US"/>
        </w:rPr>
        <w:t>Ишима</w:t>
      </w:r>
      <w:r w:rsidRPr="00005CF5">
        <w:rPr>
          <w:rFonts w:ascii="Arial" w:eastAsiaTheme="minorHAnsi" w:hAnsi="Arial" w:cs="Arial"/>
          <w:sz w:val="26"/>
          <w:szCs w:val="26"/>
          <w:lang w:eastAsia="en-US"/>
        </w:rPr>
        <w:t xml:space="preserve"> (далее </w:t>
      </w:r>
      <w:r w:rsidR="00E82A6B">
        <w:rPr>
          <w:rFonts w:ascii="Arial" w:eastAsiaTheme="minorHAnsi" w:hAnsi="Arial" w:cs="Arial"/>
          <w:sz w:val="26"/>
          <w:szCs w:val="26"/>
          <w:lang w:eastAsia="en-US"/>
        </w:rPr>
        <w:t>–</w:t>
      </w:r>
      <w:r w:rsidRPr="00005CF5">
        <w:rPr>
          <w:rFonts w:ascii="Arial" w:eastAsiaTheme="minorHAnsi" w:hAnsi="Arial" w:cs="Arial"/>
          <w:sz w:val="26"/>
          <w:szCs w:val="26"/>
          <w:lang w:eastAsia="en-US"/>
        </w:rPr>
        <w:t xml:space="preserve"> </w:t>
      </w:r>
      <w:r w:rsidR="009635E8">
        <w:rPr>
          <w:rFonts w:ascii="Arial" w:eastAsiaTheme="minorHAnsi" w:hAnsi="Arial" w:cs="Arial"/>
          <w:sz w:val="26"/>
          <w:szCs w:val="26"/>
          <w:lang w:eastAsia="en-US"/>
        </w:rPr>
        <w:t>Уполномоченный орган</w:t>
      </w:r>
      <w:r w:rsidRPr="00005CF5">
        <w:rPr>
          <w:rFonts w:ascii="Arial" w:eastAsiaTheme="minorHAnsi" w:hAnsi="Arial" w:cs="Arial"/>
          <w:sz w:val="26"/>
          <w:szCs w:val="26"/>
          <w:lang w:eastAsia="en-US"/>
        </w:rPr>
        <w:t>).</w:t>
      </w:r>
    </w:p>
    <w:p w:rsidR="00005CF5" w:rsidRPr="00BD293A" w:rsidRDefault="009635E8"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bookmarkStart w:id="3" w:name="Par45"/>
      <w:bookmarkEnd w:id="3"/>
      <w:r w:rsidRPr="009635E8">
        <w:rPr>
          <w:rFonts w:ascii="Arial" w:eastAsiaTheme="minorHAnsi" w:hAnsi="Arial" w:cs="Arial"/>
          <w:sz w:val="26"/>
          <w:szCs w:val="26"/>
          <w:lang w:eastAsia="en-US"/>
        </w:rPr>
        <w:t xml:space="preserve">Уполномоченный орган </w:t>
      </w:r>
      <w:r w:rsidR="00005CF5" w:rsidRPr="00005CF5">
        <w:rPr>
          <w:rFonts w:ascii="Arial" w:eastAsiaTheme="minorHAnsi" w:hAnsi="Arial" w:cs="Arial"/>
          <w:sz w:val="26"/>
          <w:szCs w:val="26"/>
          <w:lang w:eastAsia="en-US"/>
        </w:rPr>
        <w:t xml:space="preserve"> при исполнении муниципальной функции взаимодействует по системе </w:t>
      </w:r>
      <w:r w:rsidR="00005CF5" w:rsidRPr="00BD293A">
        <w:rPr>
          <w:rFonts w:ascii="Arial" w:eastAsiaTheme="minorHAnsi" w:hAnsi="Arial" w:cs="Arial"/>
          <w:sz w:val="26"/>
          <w:szCs w:val="26"/>
          <w:lang w:eastAsia="en-US"/>
        </w:rPr>
        <w:t>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Федеральной миграционной службой, департаментом имущественных отношений Тюменской области.</w:t>
      </w:r>
    </w:p>
    <w:p w:rsidR="00FD1416" w:rsidRDefault="00FD1416"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p>
    <w:p w:rsidR="00FD1416" w:rsidRPr="00E805B5" w:rsidRDefault="00005CF5" w:rsidP="00FD1416">
      <w:pPr>
        <w:autoSpaceDE w:val="0"/>
        <w:autoSpaceDN w:val="0"/>
        <w:adjustRightInd w:val="0"/>
        <w:spacing w:after="0" w:line="240" w:lineRule="auto"/>
        <w:ind w:firstLine="540"/>
        <w:jc w:val="center"/>
        <w:rPr>
          <w:rFonts w:ascii="Arial" w:hAnsi="Arial" w:cs="Arial"/>
          <w:i/>
          <w:sz w:val="26"/>
          <w:szCs w:val="26"/>
        </w:rPr>
      </w:pPr>
      <w:r w:rsidRPr="00FD1416">
        <w:rPr>
          <w:rFonts w:ascii="Arial" w:eastAsiaTheme="minorHAnsi" w:hAnsi="Arial" w:cs="Arial"/>
          <w:i/>
          <w:sz w:val="26"/>
          <w:szCs w:val="26"/>
          <w:lang w:eastAsia="en-US"/>
        </w:rPr>
        <w:t>1.3.</w:t>
      </w:r>
      <w:r w:rsidRPr="00005CF5">
        <w:rPr>
          <w:rFonts w:ascii="Arial" w:eastAsiaTheme="minorHAnsi" w:hAnsi="Arial" w:cs="Arial"/>
          <w:sz w:val="26"/>
          <w:szCs w:val="26"/>
          <w:lang w:eastAsia="en-US"/>
        </w:rPr>
        <w:t xml:space="preserve"> </w:t>
      </w:r>
      <w:r w:rsidR="00FD1416" w:rsidRPr="00E805B5">
        <w:rPr>
          <w:rFonts w:ascii="Arial" w:hAnsi="Arial" w:cs="Arial"/>
          <w:i/>
          <w:sz w:val="26"/>
          <w:szCs w:val="26"/>
        </w:rPr>
        <w:t>Перечень нормативных правовых актов, регулирующих исполнение муниципальной функции</w:t>
      </w:r>
    </w:p>
    <w:p w:rsidR="00005CF5" w:rsidRPr="00005CF5" w:rsidRDefault="00005CF5"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005CF5">
        <w:rPr>
          <w:rFonts w:ascii="Arial" w:eastAsiaTheme="minorHAnsi" w:hAnsi="Arial" w:cs="Arial"/>
          <w:sz w:val="26"/>
          <w:szCs w:val="26"/>
          <w:lang w:eastAsia="en-US"/>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005CF5" w:rsidRPr="00005CF5" w:rsidRDefault="00FD1416"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Федеральный </w:t>
      </w:r>
      <w:r w:rsidR="00214B08">
        <w:rPr>
          <w:rFonts w:ascii="Arial" w:eastAsiaTheme="minorHAnsi" w:hAnsi="Arial" w:cs="Arial"/>
          <w:sz w:val="26"/>
          <w:szCs w:val="26"/>
          <w:lang w:eastAsia="en-US"/>
        </w:rPr>
        <w:t>закон о</w:t>
      </w:r>
      <w:r w:rsidR="00005CF5" w:rsidRPr="00005CF5">
        <w:rPr>
          <w:rFonts w:ascii="Arial" w:eastAsiaTheme="minorHAnsi" w:hAnsi="Arial" w:cs="Arial"/>
          <w:sz w:val="26"/>
          <w:szCs w:val="26"/>
          <w:lang w:eastAsia="en-US"/>
        </w:rPr>
        <w:t xml:space="preserve">т 28.12.2009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381-ФЗ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Об основах государственного регулирования торговой деятельности в Российской Федерации</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 Российская газета. 2009.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253;</w:t>
      </w:r>
    </w:p>
    <w:p w:rsidR="00005CF5" w:rsidRPr="00005CF5" w:rsidRDefault="00FD1416"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Федеральный </w:t>
      </w:r>
      <w:r w:rsidR="00214B08">
        <w:rPr>
          <w:rFonts w:ascii="Arial" w:eastAsiaTheme="minorHAnsi" w:hAnsi="Arial" w:cs="Arial"/>
          <w:sz w:val="26"/>
          <w:szCs w:val="26"/>
          <w:lang w:eastAsia="en-US"/>
        </w:rPr>
        <w:t xml:space="preserve">закон </w:t>
      </w:r>
      <w:r w:rsidR="00005CF5" w:rsidRPr="00005CF5">
        <w:rPr>
          <w:rFonts w:ascii="Arial" w:eastAsiaTheme="minorHAnsi" w:hAnsi="Arial" w:cs="Arial"/>
          <w:sz w:val="26"/>
          <w:szCs w:val="26"/>
          <w:lang w:eastAsia="en-US"/>
        </w:rPr>
        <w:t xml:space="preserve">от 26.12.2008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294-ФЗ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 Собрание законодательства РФ. 2008. N 52 (ч. 1). Ст. 6249;</w:t>
      </w:r>
    </w:p>
    <w:p w:rsidR="00FD1416" w:rsidRDefault="00FD1416" w:rsidP="00FD1416">
      <w:pPr>
        <w:widowControl w:val="0"/>
        <w:autoSpaceDE w:val="0"/>
        <w:autoSpaceDN w:val="0"/>
        <w:adjustRightInd w:val="0"/>
        <w:spacing w:after="0" w:line="240" w:lineRule="auto"/>
        <w:ind w:firstLine="567"/>
        <w:jc w:val="both"/>
        <w:rPr>
          <w:rFonts w:ascii="Arial" w:hAnsi="Arial" w:cs="Arial"/>
          <w:bCs/>
          <w:color w:val="000000" w:themeColor="text1"/>
          <w:sz w:val="26"/>
          <w:szCs w:val="26"/>
        </w:rPr>
      </w:pPr>
      <w:r>
        <w:rPr>
          <w:rFonts w:ascii="Arial" w:hAnsi="Arial" w:cs="Arial"/>
          <w:bCs/>
          <w:color w:val="000000" w:themeColor="text1"/>
          <w:sz w:val="26"/>
          <w:szCs w:val="26"/>
        </w:rPr>
        <w:t>-</w:t>
      </w:r>
      <w:r w:rsidRPr="00684232">
        <w:rPr>
          <w:rFonts w:ascii="Arial" w:hAnsi="Arial" w:cs="Arial"/>
          <w:bCs/>
          <w:color w:val="000000" w:themeColor="text1"/>
          <w:sz w:val="26"/>
          <w:szCs w:val="26"/>
        </w:rPr>
        <w:t xml:space="preserve"> Федеральный </w:t>
      </w:r>
      <w:hyperlink r:id="rId9" w:history="1">
        <w:r w:rsidRPr="00684232">
          <w:rPr>
            <w:rFonts w:ascii="Arial" w:hAnsi="Arial" w:cs="Arial"/>
            <w:bCs/>
            <w:color w:val="000000" w:themeColor="text1"/>
            <w:sz w:val="26"/>
            <w:szCs w:val="26"/>
          </w:rPr>
          <w:t>закон</w:t>
        </w:r>
      </w:hyperlink>
      <w:r w:rsidRPr="00684232">
        <w:rPr>
          <w:rFonts w:ascii="Arial" w:hAnsi="Arial" w:cs="Arial"/>
          <w:bCs/>
          <w:color w:val="000000" w:themeColor="text1"/>
          <w:sz w:val="26"/>
          <w:szCs w:val="26"/>
        </w:rPr>
        <w:t xml:space="preserve"> от 06.10.2003 №</w:t>
      </w:r>
      <w:r>
        <w:rPr>
          <w:rFonts w:ascii="Arial" w:hAnsi="Arial" w:cs="Arial"/>
          <w:bCs/>
          <w:color w:val="000000" w:themeColor="text1"/>
          <w:sz w:val="26"/>
          <w:szCs w:val="26"/>
        </w:rPr>
        <w:t xml:space="preserve"> </w:t>
      </w:r>
      <w:r w:rsidRPr="00684232">
        <w:rPr>
          <w:rFonts w:ascii="Arial" w:hAnsi="Arial" w:cs="Arial"/>
          <w:bCs/>
          <w:color w:val="000000" w:themeColor="text1"/>
          <w:sz w:val="26"/>
          <w:szCs w:val="26"/>
        </w:rPr>
        <w:t xml:space="preserve">131-ФЗ «Об общих принципах </w:t>
      </w:r>
      <w:r w:rsidRPr="00684232">
        <w:rPr>
          <w:rFonts w:ascii="Arial" w:hAnsi="Arial" w:cs="Arial"/>
          <w:bCs/>
          <w:color w:val="000000" w:themeColor="text1"/>
          <w:sz w:val="26"/>
          <w:szCs w:val="26"/>
        </w:rPr>
        <w:lastRenderedPageBreak/>
        <w:t>организации местного самоуправления в Российской Федерации» // Собрание законодательства Российской Федерации, 2003, №40, Ст.3822;</w:t>
      </w:r>
    </w:p>
    <w:p w:rsidR="00FD1416" w:rsidRPr="00C67362" w:rsidRDefault="00FD1416" w:rsidP="00FD1416">
      <w:pPr>
        <w:widowControl w:val="0"/>
        <w:autoSpaceDE w:val="0"/>
        <w:autoSpaceDN w:val="0"/>
        <w:adjustRightInd w:val="0"/>
        <w:spacing w:after="0" w:line="240" w:lineRule="auto"/>
        <w:ind w:firstLine="567"/>
        <w:jc w:val="both"/>
        <w:rPr>
          <w:rFonts w:ascii="Arial" w:hAnsi="Arial" w:cs="Arial"/>
          <w:sz w:val="26"/>
          <w:szCs w:val="26"/>
        </w:rPr>
      </w:pPr>
      <w:proofErr w:type="gramStart"/>
      <w:r>
        <w:rPr>
          <w:rFonts w:ascii="Arial" w:hAnsi="Arial" w:cs="Arial"/>
          <w:bCs/>
          <w:color w:val="000000" w:themeColor="text1"/>
          <w:sz w:val="26"/>
          <w:szCs w:val="26"/>
        </w:rPr>
        <w:t>-</w:t>
      </w:r>
      <w:r w:rsidRPr="00684232">
        <w:rPr>
          <w:rFonts w:ascii="Arial" w:hAnsi="Arial" w:cs="Arial"/>
          <w:bCs/>
          <w:color w:val="000000" w:themeColor="text1"/>
          <w:sz w:val="26"/>
          <w:szCs w:val="26"/>
        </w:rPr>
        <w:t xml:space="preserve"> </w:t>
      </w:r>
      <w:r w:rsidRPr="00C67362">
        <w:rPr>
          <w:rFonts w:ascii="Arial" w:hAnsi="Arial" w:cs="Arial"/>
          <w:bCs/>
          <w:color w:val="000000" w:themeColor="text1"/>
          <w:sz w:val="26"/>
          <w:szCs w:val="26"/>
        </w:rPr>
        <w:t xml:space="preserve">Распоряжение Правительства </w:t>
      </w:r>
      <w:r w:rsidRPr="00684232">
        <w:rPr>
          <w:rFonts w:ascii="Arial" w:hAnsi="Arial" w:cs="Arial"/>
          <w:bCs/>
          <w:color w:val="000000" w:themeColor="text1"/>
          <w:sz w:val="26"/>
          <w:szCs w:val="26"/>
        </w:rPr>
        <w:t>Российской Федерации</w:t>
      </w:r>
      <w:r w:rsidRPr="00C67362">
        <w:rPr>
          <w:rFonts w:ascii="Arial" w:hAnsi="Arial" w:cs="Arial"/>
          <w:bCs/>
          <w:color w:val="000000" w:themeColor="text1"/>
          <w:sz w:val="26"/>
          <w:szCs w:val="26"/>
        </w:rPr>
        <w:t xml:space="preserve"> от 19.04.2016 №</w:t>
      </w:r>
      <w:r>
        <w:rPr>
          <w:rFonts w:ascii="Arial" w:hAnsi="Arial" w:cs="Arial"/>
          <w:bCs/>
          <w:color w:val="000000" w:themeColor="text1"/>
          <w:sz w:val="26"/>
          <w:szCs w:val="26"/>
        </w:rPr>
        <w:t xml:space="preserve"> </w:t>
      </w:r>
      <w:r w:rsidRPr="00C67362">
        <w:rPr>
          <w:rFonts w:ascii="Arial" w:hAnsi="Arial" w:cs="Arial"/>
          <w:bCs/>
          <w:color w:val="000000" w:themeColor="text1"/>
          <w:sz w:val="26"/>
          <w:szCs w:val="26"/>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C67362">
        <w:rPr>
          <w:rFonts w:ascii="Arial" w:hAnsi="Arial" w:cs="Arial"/>
          <w:sz w:val="26"/>
          <w:szCs w:val="26"/>
        </w:rPr>
        <w:t xml:space="preserve"> </w:t>
      </w:r>
      <w:r w:rsidRPr="00C67362">
        <w:rPr>
          <w:rFonts w:ascii="Arial" w:hAnsi="Arial" w:cs="Arial"/>
          <w:bCs/>
          <w:color w:val="000000" w:themeColor="text1"/>
          <w:sz w:val="26"/>
          <w:szCs w:val="26"/>
        </w:rPr>
        <w:t>Официальный интернет-портал правовой информации http://www.pravo</w:t>
      </w:r>
      <w:proofErr w:type="gramEnd"/>
      <w:r w:rsidRPr="00C67362">
        <w:rPr>
          <w:rFonts w:ascii="Arial" w:hAnsi="Arial" w:cs="Arial"/>
          <w:bCs/>
          <w:color w:val="000000" w:themeColor="text1"/>
          <w:sz w:val="26"/>
          <w:szCs w:val="26"/>
        </w:rPr>
        <w:t xml:space="preserve">.gov.ru, 22.04.2016, «Собрание законодательства </w:t>
      </w:r>
      <w:r w:rsidRPr="00684232">
        <w:rPr>
          <w:rFonts w:ascii="Arial" w:hAnsi="Arial" w:cs="Arial"/>
          <w:bCs/>
          <w:color w:val="000000" w:themeColor="text1"/>
          <w:sz w:val="26"/>
          <w:szCs w:val="26"/>
        </w:rPr>
        <w:t>Российской Федерации</w:t>
      </w:r>
      <w:r w:rsidRPr="00C67362">
        <w:rPr>
          <w:rFonts w:ascii="Arial" w:hAnsi="Arial" w:cs="Arial"/>
          <w:bCs/>
          <w:color w:val="000000" w:themeColor="text1"/>
          <w:sz w:val="26"/>
          <w:szCs w:val="26"/>
        </w:rPr>
        <w:t>», 02.05.2016, №18, ст. 2647;</w:t>
      </w:r>
    </w:p>
    <w:p w:rsidR="00FD1416" w:rsidRDefault="00FD1416"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FD1416">
        <w:rPr>
          <w:rFonts w:ascii="Arial" w:eastAsiaTheme="minorHAnsi" w:hAnsi="Arial" w:cs="Arial"/>
          <w:sz w:val="26"/>
          <w:szCs w:val="26"/>
          <w:lang w:eastAsia="en-US"/>
        </w:rPr>
        <w:t>- Постановление Правительства Российской Федерации от 28.04.2015 № 415 «О правилах формирования и ведения единого реестра проверок»</w:t>
      </w:r>
      <w:r>
        <w:rPr>
          <w:rFonts w:ascii="Arial" w:eastAsiaTheme="minorHAnsi" w:hAnsi="Arial" w:cs="Arial"/>
          <w:sz w:val="26"/>
          <w:szCs w:val="26"/>
          <w:lang w:eastAsia="en-US"/>
        </w:rPr>
        <w:t>;</w:t>
      </w:r>
    </w:p>
    <w:p w:rsidR="00005CF5" w:rsidRPr="00005CF5" w:rsidRDefault="00FD1416"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w:t>
      </w:r>
      <w:r w:rsidR="00214B08">
        <w:rPr>
          <w:rFonts w:ascii="Arial" w:eastAsiaTheme="minorHAnsi" w:hAnsi="Arial" w:cs="Arial"/>
          <w:sz w:val="26"/>
          <w:szCs w:val="26"/>
          <w:lang w:eastAsia="en-US"/>
        </w:rPr>
        <w:t>Приказ</w:t>
      </w:r>
      <w:r w:rsidR="00005CF5" w:rsidRPr="00005CF5">
        <w:rPr>
          <w:rFonts w:ascii="Arial" w:eastAsiaTheme="minorHAnsi" w:hAnsi="Arial" w:cs="Arial"/>
          <w:sz w:val="26"/>
          <w:szCs w:val="26"/>
          <w:lang w:eastAsia="en-US"/>
        </w:rPr>
        <w:t xml:space="preserve"> Минэкономразвития РФ от 30.04.2009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141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О реализации положений Федерального закона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 Российская газета. 2009.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85;</w:t>
      </w:r>
    </w:p>
    <w:p w:rsidR="00FD1416" w:rsidRDefault="00FD1416" w:rsidP="00FD1416">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w:t>
      </w:r>
      <w:r w:rsidRPr="00EF0D18">
        <w:rPr>
          <w:rFonts w:ascii="Arial" w:eastAsiaTheme="minorHAnsi" w:hAnsi="Arial" w:cs="Arial"/>
          <w:sz w:val="26"/>
          <w:szCs w:val="26"/>
          <w:lang w:eastAsia="en-US"/>
        </w:rPr>
        <w:t xml:space="preserve"> Закон Тюменской области от 05.07.2001 № 354 «О регулировании торговой деятельности в Тюменской области» // Парламентская газета «Тюменские известия». 2001. № 136;</w:t>
      </w:r>
    </w:p>
    <w:p w:rsidR="00005CF5" w:rsidRPr="00005CF5" w:rsidRDefault="00FD1416"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w:t>
      </w:r>
      <w:r w:rsidR="00214B08">
        <w:rPr>
          <w:rFonts w:ascii="Arial" w:eastAsiaTheme="minorHAnsi" w:hAnsi="Arial" w:cs="Arial"/>
          <w:sz w:val="26"/>
          <w:szCs w:val="26"/>
          <w:lang w:eastAsia="en-US"/>
        </w:rPr>
        <w:t xml:space="preserve"> Кодекс </w:t>
      </w:r>
      <w:r w:rsidR="00005CF5" w:rsidRPr="00005CF5">
        <w:rPr>
          <w:rFonts w:ascii="Arial" w:eastAsiaTheme="minorHAnsi" w:hAnsi="Arial" w:cs="Arial"/>
          <w:sz w:val="26"/>
          <w:szCs w:val="26"/>
          <w:lang w:eastAsia="en-US"/>
        </w:rPr>
        <w:t xml:space="preserve">Тюменской области об административной ответственности от 27.12.2007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55 // Парламентская газета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Тюменские известия</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2007. </w:t>
      </w:r>
      <w:r w:rsidR="00214B08">
        <w:rPr>
          <w:rFonts w:ascii="Arial" w:eastAsiaTheme="minorHAnsi" w:hAnsi="Arial" w:cs="Arial"/>
          <w:sz w:val="26"/>
          <w:szCs w:val="26"/>
          <w:lang w:eastAsia="en-US"/>
        </w:rPr>
        <w:t>№</w:t>
      </w:r>
      <w:r w:rsidR="00005CF5" w:rsidRPr="00005CF5">
        <w:rPr>
          <w:rFonts w:ascii="Arial" w:eastAsiaTheme="minorHAnsi" w:hAnsi="Arial" w:cs="Arial"/>
          <w:sz w:val="26"/>
          <w:szCs w:val="26"/>
          <w:lang w:eastAsia="en-US"/>
        </w:rPr>
        <w:t xml:space="preserve"> 242;</w:t>
      </w:r>
    </w:p>
    <w:p w:rsidR="00EF0D18" w:rsidRPr="00EF0D18" w:rsidRDefault="00FD1416" w:rsidP="00EF0D18">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w:t>
      </w:r>
      <w:r w:rsidR="00005CF5" w:rsidRPr="00EF0D18">
        <w:rPr>
          <w:rFonts w:ascii="Arial" w:eastAsiaTheme="minorHAnsi" w:hAnsi="Arial" w:cs="Arial"/>
          <w:sz w:val="26"/>
          <w:szCs w:val="26"/>
          <w:lang w:eastAsia="en-US"/>
        </w:rPr>
        <w:t xml:space="preserve"> </w:t>
      </w:r>
      <w:r w:rsidR="00EF0D18" w:rsidRPr="00EF0D18">
        <w:rPr>
          <w:rFonts w:ascii="Arial" w:eastAsiaTheme="minorHAnsi" w:hAnsi="Arial" w:cs="Arial"/>
          <w:sz w:val="26"/>
          <w:szCs w:val="26"/>
          <w:lang w:eastAsia="en-US"/>
        </w:rPr>
        <w:t>Постановление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 Тюменская область сегодня, № 21, 08.02.2012;</w:t>
      </w:r>
    </w:p>
    <w:p w:rsidR="00EF0D18" w:rsidRDefault="00FD1416" w:rsidP="00EF0D18">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w:t>
      </w:r>
      <w:r w:rsidR="00EF0D18" w:rsidRPr="00EF0D18">
        <w:rPr>
          <w:rFonts w:ascii="Arial" w:eastAsiaTheme="minorHAnsi" w:hAnsi="Arial" w:cs="Arial"/>
          <w:sz w:val="26"/>
          <w:szCs w:val="26"/>
          <w:lang w:eastAsia="en-US"/>
        </w:rPr>
        <w:t xml:space="preserve"> Решение Ишимской городской Думы от 25.02.2010 № 360 «Об утверждении </w:t>
      </w:r>
      <w:proofErr w:type="gramStart"/>
      <w:r w:rsidR="00EF0D18" w:rsidRPr="00EF0D18">
        <w:rPr>
          <w:rFonts w:ascii="Arial" w:eastAsiaTheme="minorHAnsi" w:hAnsi="Arial" w:cs="Arial"/>
          <w:sz w:val="26"/>
          <w:szCs w:val="26"/>
          <w:lang w:eastAsia="en-US"/>
        </w:rPr>
        <w:t>Правил благоустройства территории города Ишима</w:t>
      </w:r>
      <w:proofErr w:type="gramEnd"/>
      <w:r w:rsidR="00EF0D18" w:rsidRPr="00EF0D18">
        <w:rPr>
          <w:rFonts w:ascii="Arial" w:eastAsiaTheme="minorHAnsi" w:hAnsi="Arial" w:cs="Arial"/>
          <w:sz w:val="26"/>
          <w:szCs w:val="26"/>
          <w:lang w:eastAsia="en-US"/>
        </w:rPr>
        <w:t>»;</w:t>
      </w:r>
    </w:p>
    <w:p w:rsidR="00005CF5" w:rsidRDefault="00FD1416" w:rsidP="00214B08">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w:t>
      </w:r>
      <w:r w:rsidR="00EF0D18">
        <w:rPr>
          <w:rFonts w:ascii="Arial" w:eastAsiaTheme="minorHAnsi" w:hAnsi="Arial" w:cs="Arial"/>
          <w:sz w:val="26"/>
          <w:szCs w:val="26"/>
          <w:lang w:eastAsia="en-US"/>
        </w:rPr>
        <w:t xml:space="preserve"> </w:t>
      </w:r>
      <w:r w:rsidR="00214B08">
        <w:rPr>
          <w:rFonts w:ascii="Arial" w:eastAsiaTheme="minorHAnsi" w:hAnsi="Arial" w:cs="Arial"/>
          <w:sz w:val="26"/>
          <w:szCs w:val="26"/>
          <w:lang w:eastAsia="en-US"/>
        </w:rPr>
        <w:t>Постановление а</w:t>
      </w:r>
      <w:r w:rsidR="00005CF5" w:rsidRPr="00005CF5">
        <w:rPr>
          <w:rFonts w:ascii="Arial" w:eastAsiaTheme="minorHAnsi" w:hAnsi="Arial" w:cs="Arial"/>
          <w:sz w:val="26"/>
          <w:szCs w:val="26"/>
          <w:lang w:eastAsia="en-US"/>
        </w:rPr>
        <w:t xml:space="preserve">дминистрации города </w:t>
      </w:r>
      <w:r w:rsidR="00214B08">
        <w:rPr>
          <w:rFonts w:ascii="Arial" w:eastAsiaTheme="minorHAnsi" w:hAnsi="Arial" w:cs="Arial"/>
          <w:sz w:val="26"/>
          <w:szCs w:val="26"/>
          <w:lang w:eastAsia="en-US"/>
        </w:rPr>
        <w:t>Ишима</w:t>
      </w:r>
      <w:r w:rsidR="00005CF5" w:rsidRPr="00005CF5">
        <w:rPr>
          <w:rFonts w:ascii="Arial" w:eastAsiaTheme="minorHAnsi" w:hAnsi="Arial" w:cs="Arial"/>
          <w:sz w:val="26"/>
          <w:szCs w:val="26"/>
          <w:lang w:eastAsia="en-US"/>
        </w:rPr>
        <w:t xml:space="preserve"> от </w:t>
      </w:r>
      <w:r w:rsidR="00214B08">
        <w:rPr>
          <w:rFonts w:ascii="Arial" w:eastAsiaTheme="minorHAnsi" w:hAnsi="Arial" w:cs="Arial"/>
          <w:sz w:val="26"/>
          <w:szCs w:val="26"/>
          <w:lang w:eastAsia="en-US"/>
        </w:rPr>
        <w:t>12</w:t>
      </w:r>
      <w:r w:rsidR="00005CF5" w:rsidRPr="00005CF5">
        <w:rPr>
          <w:rFonts w:ascii="Arial" w:eastAsiaTheme="minorHAnsi" w:hAnsi="Arial" w:cs="Arial"/>
          <w:sz w:val="26"/>
          <w:szCs w:val="26"/>
          <w:lang w:eastAsia="en-US"/>
        </w:rPr>
        <w:t>.0</w:t>
      </w:r>
      <w:r w:rsidR="00214B08">
        <w:rPr>
          <w:rFonts w:ascii="Arial" w:eastAsiaTheme="minorHAnsi" w:hAnsi="Arial" w:cs="Arial"/>
          <w:sz w:val="26"/>
          <w:szCs w:val="26"/>
          <w:lang w:eastAsia="en-US"/>
        </w:rPr>
        <w:t>2</w:t>
      </w:r>
      <w:r w:rsidR="00005CF5" w:rsidRPr="00005CF5">
        <w:rPr>
          <w:rFonts w:ascii="Arial" w:eastAsiaTheme="minorHAnsi" w:hAnsi="Arial" w:cs="Arial"/>
          <w:sz w:val="26"/>
          <w:szCs w:val="26"/>
          <w:lang w:eastAsia="en-US"/>
        </w:rPr>
        <w:t>.201</w:t>
      </w:r>
      <w:r w:rsidR="00214B08">
        <w:rPr>
          <w:rFonts w:ascii="Arial" w:eastAsiaTheme="minorHAnsi" w:hAnsi="Arial" w:cs="Arial"/>
          <w:sz w:val="26"/>
          <w:szCs w:val="26"/>
          <w:lang w:eastAsia="en-US"/>
        </w:rPr>
        <w:t>4</w:t>
      </w:r>
      <w:r w:rsidR="00005CF5" w:rsidRPr="00005CF5">
        <w:rPr>
          <w:rFonts w:ascii="Arial" w:eastAsiaTheme="minorHAnsi" w:hAnsi="Arial" w:cs="Arial"/>
          <w:sz w:val="26"/>
          <w:szCs w:val="26"/>
          <w:lang w:eastAsia="en-US"/>
        </w:rPr>
        <w:t xml:space="preserve"> </w:t>
      </w:r>
      <w:r w:rsidR="00214B08">
        <w:rPr>
          <w:rFonts w:ascii="Arial" w:eastAsiaTheme="minorHAnsi" w:hAnsi="Arial" w:cs="Arial"/>
          <w:sz w:val="26"/>
          <w:szCs w:val="26"/>
          <w:lang w:eastAsia="en-US"/>
        </w:rPr>
        <w:t xml:space="preserve">№ 142 </w:t>
      </w:r>
      <w:r w:rsidR="00214B08" w:rsidRPr="00214B08">
        <w:rPr>
          <w:rFonts w:ascii="Arial" w:eastAsiaTheme="minorHAnsi" w:hAnsi="Arial" w:cs="Arial"/>
          <w:sz w:val="26"/>
          <w:szCs w:val="26"/>
          <w:lang w:eastAsia="en-US"/>
        </w:rPr>
        <w:t>«Об утверждении схемы размещения нестационарных</w:t>
      </w:r>
      <w:r w:rsidR="00214B08">
        <w:rPr>
          <w:rFonts w:ascii="Arial" w:eastAsiaTheme="minorHAnsi" w:hAnsi="Arial" w:cs="Arial"/>
          <w:sz w:val="26"/>
          <w:szCs w:val="26"/>
          <w:lang w:eastAsia="en-US"/>
        </w:rPr>
        <w:t xml:space="preserve"> </w:t>
      </w:r>
      <w:r w:rsidR="00214B08" w:rsidRPr="00214B08">
        <w:rPr>
          <w:rFonts w:ascii="Arial" w:eastAsiaTheme="minorHAnsi" w:hAnsi="Arial" w:cs="Arial"/>
          <w:sz w:val="26"/>
          <w:szCs w:val="26"/>
          <w:lang w:eastAsia="en-US"/>
        </w:rPr>
        <w:t xml:space="preserve"> торговых объектов на землях общего пользования на </w:t>
      </w:r>
      <w:r w:rsidR="00214B08">
        <w:rPr>
          <w:rFonts w:ascii="Arial" w:eastAsiaTheme="minorHAnsi" w:hAnsi="Arial" w:cs="Arial"/>
          <w:sz w:val="26"/>
          <w:szCs w:val="26"/>
          <w:lang w:eastAsia="en-US"/>
        </w:rPr>
        <w:t xml:space="preserve"> </w:t>
      </w:r>
      <w:r w:rsidR="00214B08" w:rsidRPr="00214B08">
        <w:rPr>
          <w:rFonts w:ascii="Arial" w:eastAsiaTheme="minorHAnsi" w:hAnsi="Arial" w:cs="Arial"/>
          <w:sz w:val="26"/>
          <w:szCs w:val="26"/>
          <w:lang w:eastAsia="en-US"/>
        </w:rPr>
        <w:t xml:space="preserve">территории города Ишима» </w:t>
      </w:r>
      <w:r w:rsidR="00005CF5" w:rsidRPr="00005CF5">
        <w:rPr>
          <w:rFonts w:ascii="Arial" w:eastAsiaTheme="minorHAnsi" w:hAnsi="Arial" w:cs="Arial"/>
          <w:sz w:val="26"/>
          <w:szCs w:val="26"/>
          <w:lang w:eastAsia="en-US"/>
        </w:rPr>
        <w:t xml:space="preserve"> // </w:t>
      </w:r>
      <w:proofErr w:type="spellStart"/>
      <w:proofErr w:type="gramStart"/>
      <w:r w:rsidR="00214B08">
        <w:rPr>
          <w:rFonts w:ascii="Arial" w:eastAsiaTheme="minorHAnsi" w:hAnsi="Arial" w:cs="Arial"/>
          <w:sz w:val="26"/>
          <w:szCs w:val="26"/>
          <w:lang w:eastAsia="en-US"/>
        </w:rPr>
        <w:t>Ишимская</w:t>
      </w:r>
      <w:proofErr w:type="spellEnd"/>
      <w:proofErr w:type="gramEnd"/>
      <w:r w:rsidR="00214B08">
        <w:rPr>
          <w:rFonts w:ascii="Arial" w:eastAsiaTheme="minorHAnsi" w:hAnsi="Arial" w:cs="Arial"/>
          <w:sz w:val="26"/>
          <w:szCs w:val="26"/>
          <w:lang w:eastAsia="en-US"/>
        </w:rPr>
        <w:t xml:space="preserve"> правда</w:t>
      </w:r>
      <w:r w:rsidR="00005CF5" w:rsidRPr="00005CF5">
        <w:rPr>
          <w:rFonts w:ascii="Arial" w:eastAsiaTheme="minorHAnsi" w:hAnsi="Arial" w:cs="Arial"/>
          <w:sz w:val="26"/>
          <w:szCs w:val="26"/>
          <w:lang w:eastAsia="en-US"/>
        </w:rPr>
        <w:t>. 201</w:t>
      </w:r>
      <w:r w:rsidR="00214B08">
        <w:rPr>
          <w:rFonts w:ascii="Arial" w:eastAsiaTheme="minorHAnsi" w:hAnsi="Arial" w:cs="Arial"/>
          <w:sz w:val="26"/>
          <w:szCs w:val="26"/>
          <w:lang w:eastAsia="en-US"/>
        </w:rPr>
        <w:t>4</w:t>
      </w:r>
      <w:r w:rsidR="00005CF5" w:rsidRPr="00005CF5">
        <w:rPr>
          <w:rFonts w:ascii="Arial" w:eastAsiaTheme="minorHAnsi" w:hAnsi="Arial" w:cs="Arial"/>
          <w:sz w:val="26"/>
          <w:szCs w:val="26"/>
          <w:lang w:eastAsia="en-US"/>
        </w:rPr>
        <w:t xml:space="preserve">. </w:t>
      </w:r>
      <w:r w:rsidR="00214B08">
        <w:rPr>
          <w:rFonts w:ascii="Arial" w:eastAsiaTheme="minorHAnsi" w:hAnsi="Arial" w:cs="Arial"/>
          <w:sz w:val="26"/>
          <w:szCs w:val="26"/>
          <w:lang w:eastAsia="en-US"/>
        </w:rPr>
        <w:t>№ 22</w:t>
      </w:r>
      <w:r w:rsidR="00305688">
        <w:rPr>
          <w:rFonts w:ascii="Arial" w:eastAsiaTheme="minorHAnsi" w:hAnsi="Arial" w:cs="Arial"/>
          <w:sz w:val="26"/>
          <w:szCs w:val="26"/>
          <w:lang w:eastAsia="en-US"/>
        </w:rPr>
        <w:t>.</w:t>
      </w:r>
    </w:p>
    <w:p w:rsidR="00FD1416" w:rsidRDefault="00FD1416" w:rsidP="00FD1416">
      <w:pPr>
        <w:pStyle w:val="ConsPlusNormal"/>
        <w:ind w:firstLine="539"/>
        <w:jc w:val="center"/>
        <w:rPr>
          <w:rFonts w:eastAsiaTheme="minorHAnsi"/>
          <w:i/>
          <w:sz w:val="26"/>
          <w:szCs w:val="26"/>
          <w:lang w:eastAsia="en-US"/>
        </w:rPr>
      </w:pPr>
    </w:p>
    <w:p w:rsidR="00FD1416" w:rsidRPr="00FD1416" w:rsidRDefault="00FD1416" w:rsidP="00FD1416">
      <w:pPr>
        <w:pStyle w:val="ConsPlusNormal"/>
        <w:ind w:firstLine="539"/>
        <w:jc w:val="center"/>
        <w:rPr>
          <w:rFonts w:eastAsiaTheme="minorHAnsi"/>
          <w:i/>
          <w:sz w:val="26"/>
          <w:szCs w:val="26"/>
          <w:lang w:eastAsia="en-US"/>
        </w:rPr>
      </w:pPr>
      <w:r w:rsidRPr="00FD1416">
        <w:rPr>
          <w:rFonts w:eastAsiaTheme="minorHAnsi"/>
          <w:i/>
          <w:sz w:val="26"/>
          <w:szCs w:val="26"/>
          <w:lang w:eastAsia="en-US"/>
        </w:rPr>
        <w:t>1.4. Предмет муниципального контроля</w:t>
      </w:r>
    </w:p>
    <w:p w:rsidR="00005CF5" w:rsidRPr="00005CF5" w:rsidRDefault="00005CF5" w:rsidP="004C4F6C">
      <w:pPr>
        <w:pStyle w:val="ConsPlusNormal"/>
        <w:ind w:firstLine="539"/>
        <w:jc w:val="both"/>
        <w:rPr>
          <w:rFonts w:eastAsiaTheme="minorHAnsi"/>
          <w:sz w:val="26"/>
          <w:szCs w:val="26"/>
          <w:lang w:eastAsia="en-US"/>
        </w:rPr>
      </w:pPr>
      <w:r w:rsidRPr="00005CF5">
        <w:rPr>
          <w:rFonts w:eastAsiaTheme="minorHAnsi"/>
          <w:sz w:val="26"/>
          <w:szCs w:val="26"/>
          <w:lang w:eastAsia="en-US"/>
        </w:rPr>
        <w:t>1.4.</w:t>
      </w:r>
      <w:r w:rsidR="00A57E35">
        <w:rPr>
          <w:rFonts w:eastAsiaTheme="minorHAnsi"/>
          <w:sz w:val="26"/>
          <w:szCs w:val="26"/>
          <w:lang w:eastAsia="en-US"/>
        </w:rPr>
        <w:t>1.</w:t>
      </w:r>
      <w:r w:rsidRPr="00005CF5">
        <w:rPr>
          <w:rFonts w:eastAsiaTheme="minorHAnsi"/>
          <w:sz w:val="26"/>
          <w:szCs w:val="26"/>
          <w:lang w:eastAsia="en-US"/>
        </w:rPr>
        <w:t xml:space="preserve"> </w:t>
      </w:r>
      <w:proofErr w:type="gramStart"/>
      <w:r w:rsidRPr="00005CF5">
        <w:rPr>
          <w:rFonts w:eastAsiaTheme="minorHAnsi"/>
          <w:sz w:val="26"/>
          <w:szCs w:val="26"/>
          <w:lang w:eastAsia="en-US"/>
        </w:rPr>
        <w:t xml:space="preserve">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города </w:t>
      </w:r>
      <w:r w:rsidR="00214B08">
        <w:rPr>
          <w:rFonts w:eastAsiaTheme="minorHAnsi"/>
          <w:sz w:val="26"/>
          <w:szCs w:val="26"/>
          <w:lang w:eastAsia="en-US"/>
        </w:rPr>
        <w:t>Ишима</w:t>
      </w:r>
      <w:r w:rsidRPr="00005CF5">
        <w:rPr>
          <w:rFonts w:eastAsiaTheme="minorHAnsi"/>
          <w:sz w:val="26"/>
          <w:szCs w:val="26"/>
          <w:lang w:eastAsia="en-US"/>
        </w:rPr>
        <w:t>, в процессе осуществления указанной деятельности требований, установленных муниципальными правовыми актами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roofErr w:type="gramEnd"/>
    </w:p>
    <w:p w:rsidR="00005CF5" w:rsidRDefault="00005CF5"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005CF5">
        <w:rPr>
          <w:rFonts w:ascii="Arial" w:eastAsiaTheme="minorHAnsi" w:hAnsi="Arial" w:cs="Arial"/>
          <w:sz w:val="26"/>
          <w:szCs w:val="26"/>
          <w:lang w:eastAsia="en-US"/>
        </w:rPr>
        <w:lastRenderedPageBreak/>
        <w:t>1.</w:t>
      </w:r>
      <w:r w:rsidR="00A57E35">
        <w:rPr>
          <w:rFonts w:ascii="Arial" w:eastAsiaTheme="minorHAnsi" w:hAnsi="Arial" w:cs="Arial"/>
          <w:sz w:val="26"/>
          <w:szCs w:val="26"/>
          <w:lang w:eastAsia="en-US"/>
        </w:rPr>
        <w:t>4.2.</w:t>
      </w:r>
      <w:r w:rsidRPr="00005CF5">
        <w:rPr>
          <w:rFonts w:ascii="Arial" w:eastAsiaTheme="minorHAnsi" w:hAnsi="Arial" w:cs="Arial"/>
          <w:sz w:val="26"/>
          <w:szCs w:val="26"/>
          <w:lang w:eastAsia="en-US"/>
        </w:rPr>
        <w:t xml:space="preserve">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города </w:t>
      </w:r>
      <w:r w:rsidR="008A3953">
        <w:rPr>
          <w:rFonts w:ascii="Arial" w:eastAsiaTheme="minorHAnsi" w:hAnsi="Arial" w:cs="Arial"/>
          <w:sz w:val="26"/>
          <w:szCs w:val="26"/>
          <w:lang w:eastAsia="en-US"/>
        </w:rPr>
        <w:t>Ишима</w:t>
      </w:r>
      <w:r w:rsidRPr="00005CF5">
        <w:rPr>
          <w:rFonts w:ascii="Arial" w:eastAsiaTheme="minorHAnsi" w:hAnsi="Arial" w:cs="Arial"/>
          <w:sz w:val="26"/>
          <w:szCs w:val="26"/>
          <w:lang w:eastAsia="en-US"/>
        </w:rPr>
        <w:t xml:space="preserve"> (далее - субъекты проверок).</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Pr>
          <w:rFonts w:ascii="Arial" w:eastAsiaTheme="minorHAnsi" w:hAnsi="Arial" w:cs="Arial"/>
          <w:sz w:val="26"/>
          <w:szCs w:val="26"/>
          <w:lang w:eastAsia="en-US"/>
        </w:rPr>
        <w:t>1.4.3.</w:t>
      </w:r>
      <w:r w:rsidRPr="00A57E35">
        <w:rPr>
          <w:rFonts w:ascii="Arial" w:hAnsi="Arial" w:cs="Arial"/>
          <w:sz w:val="26"/>
          <w:szCs w:val="26"/>
        </w:rPr>
        <w:t xml:space="preserve"> </w:t>
      </w:r>
      <w:r w:rsidRPr="00A57E35">
        <w:rPr>
          <w:rFonts w:ascii="Arial" w:eastAsiaTheme="minorHAnsi" w:hAnsi="Arial" w:cs="Arial"/>
          <w:sz w:val="26"/>
          <w:szCs w:val="26"/>
          <w:lang w:eastAsia="en-US"/>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A57E35" w:rsidRDefault="00A57E35" w:rsidP="00A57E35">
      <w:pPr>
        <w:autoSpaceDE w:val="0"/>
        <w:autoSpaceDN w:val="0"/>
        <w:adjustRightInd w:val="0"/>
        <w:spacing w:after="0" w:line="240" w:lineRule="auto"/>
        <w:ind w:firstLine="540"/>
        <w:jc w:val="center"/>
        <w:rPr>
          <w:rFonts w:ascii="Arial" w:eastAsia="SimSun" w:hAnsi="Arial" w:cs="Arial"/>
          <w:i/>
          <w:sz w:val="26"/>
          <w:szCs w:val="26"/>
        </w:rPr>
      </w:pPr>
    </w:p>
    <w:p w:rsidR="00A57E35" w:rsidRPr="00A57E35" w:rsidRDefault="00A57E35" w:rsidP="00A57E35">
      <w:pPr>
        <w:autoSpaceDE w:val="0"/>
        <w:autoSpaceDN w:val="0"/>
        <w:adjustRightInd w:val="0"/>
        <w:spacing w:after="0" w:line="240" w:lineRule="auto"/>
        <w:ind w:firstLine="540"/>
        <w:jc w:val="center"/>
        <w:rPr>
          <w:rFonts w:ascii="Arial" w:eastAsia="SimSun" w:hAnsi="Arial" w:cs="Arial"/>
          <w:i/>
          <w:sz w:val="26"/>
          <w:szCs w:val="26"/>
        </w:rPr>
      </w:pPr>
      <w:r w:rsidRPr="00A57E35">
        <w:rPr>
          <w:rFonts w:ascii="Arial" w:eastAsia="SimSun" w:hAnsi="Arial" w:cs="Arial"/>
          <w:i/>
          <w:sz w:val="26"/>
          <w:szCs w:val="26"/>
        </w:rPr>
        <w:t>1.5. Права и обязанности должностных лиц уполномоченного органа при осуществлении муниципального контроля</w:t>
      </w:r>
    </w:p>
    <w:p w:rsidR="00A57E35" w:rsidRPr="00005CF5" w:rsidRDefault="00A57E35"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 xml:space="preserve">Права должностных лиц </w:t>
      </w:r>
      <w:r w:rsidR="009635E8" w:rsidRPr="009635E8">
        <w:rPr>
          <w:rFonts w:ascii="Arial" w:eastAsiaTheme="minorHAnsi" w:hAnsi="Arial" w:cs="Arial"/>
          <w:sz w:val="26"/>
          <w:szCs w:val="26"/>
          <w:lang w:eastAsia="en-US"/>
        </w:rPr>
        <w:t>Уполномоченн</w:t>
      </w:r>
      <w:r w:rsidR="009635E8">
        <w:rPr>
          <w:rFonts w:ascii="Arial" w:eastAsiaTheme="minorHAnsi" w:hAnsi="Arial" w:cs="Arial"/>
          <w:sz w:val="26"/>
          <w:szCs w:val="26"/>
          <w:lang w:eastAsia="en-US"/>
        </w:rPr>
        <w:t>ого</w:t>
      </w:r>
      <w:r w:rsidR="009635E8" w:rsidRPr="009635E8">
        <w:rPr>
          <w:rFonts w:ascii="Arial" w:eastAsiaTheme="minorHAnsi" w:hAnsi="Arial" w:cs="Arial"/>
          <w:sz w:val="26"/>
          <w:szCs w:val="26"/>
          <w:lang w:eastAsia="en-US"/>
        </w:rPr>
        <w:t xml:space="preserve"> орган</w:t>
      </w:r>
      <w:r w:rsidR="009635E8">
        <w:rPr>
          <w:rFonts w:ascii="Arial" w:eastAsiaTheme="minorHAnsi" w:hAnsi="Arial" w:cs="Arial"/>
          <w:sz w:val="26"/>
          <w:szCs w:val="26"/>
          <w:lang w:eastAsia="en-US"/>
        </w:rPr>
        <w:t>а</w:t>
      </w:r>
      <w:r w:rsidR="009635E8" w:rsidRPr="009635E8">
        <w:rPr>
          <w:rFonts w:ascii="Arial" w:eastAsiaTheme="minorHAnsi" w:hAnsi="Arial" w:cs="Arial"/>
          <w:sz w:val="26"/>
          <w:szCs w:val="26"/>
          <w:lang w:eastAsia="en-US"/>
        </w:rPr>
        <w:t xml:space="preserve"> </w:t>
      </w:r>
      <w:r w:rsidRPr="00A57E35">
        <w:rPr>
          <w:rFonts w:ascii="Arial" w:eastAsiaTheme="minorHAnsi" w:hAnsi="Arial" w:cs="Arial"/>
          <w:sz w:val="26"/>
          <w:szCs w:val="26"/>
          <w:lang w:eastAsia="en-US"/>
        </w:rPr>
        <w:t xml:space="preserve"> при осуществлении муниципального контроля:</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а) проводить плановые и внеплановые проверки соблюдения субъектами проверки обязательных требований;</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proofErr w:type="gramStart"/>
      <w:r w:rsidRPr="00A57E35">
        <w:rPr>
          <w:rFonts w:ascii="Arial" w:eastAsiaTheme="minorHAnsi" w:hAnsi="Arial" w:cs="Arial"/>
          <w:sz w:val="26"/>
          <w:szCs w:val="26"/>
          <w:lang w:eastAsia="en-US"/>
        </w:rPr>
        <w:t xml:space="preserve">б) запрашивать в соответствии с Распоряжением Правительства </w:t>
      </w:r>
      <w:r w:rsidRPr="00A57E35">
        <w:rPr>
          <w:rFonts w:ascii="Arial" w:eastAsiaTheme="minorHAnsi" w:hAnsi="Arial" w:cs="Arial"/>
          <w:bCs/>
          <w:sz w:val="26"/>
          <w:szCs w:val="26"/>
          <w:lang w:eastAsia="en-US"/>
        </w:rPr>
        <w:t>Российской Федерации</w:t>
      </w:r>
      <w:r w:rsidRPr="00A57E35">
        <w:rPr>
          <w:rFonts w:ascii="Arial" w:eastAsiaTheme="minorHAnsi" w:hAnsi="Arial" w:cs="Arial"/>
          <w:sz w:val="26"/>
          <w:szCs w:val="26"/>
          <w:lang w:eastAsia="en-US"/>
        </w:rPr>
        <w:t xml:space="preserve"> от 19.04.2016 №</w:t>
      </w:r>
      <w:r w:rsidR="00E82A6B">
        <w:rPr>
          <w:rFonts w:ascii="Arial" w:eastAsiaTheme="minorHAnsi" w:hAnsi="Arial" w:cs="Arial"/>
          <w:sz w:val="26"/>
          <w:szCs w:val="26"/>
          <w:lang w:eastAsia="en-US"/>
        </w:rPr>
        <w:t xml:space="preserve"> </w:t>
      </w:r>
      <w:r w:rsidRPr="00A57E35">
        <w:rPr>
          <w:rFonts w:ascii="Arial" w:eastAsiaTheme="minorHAnsi" w:hAnsi="Arial" w:cs="Arial"/>
          <w:sz w:val="26"/>
          <w:szCs w:val="26"/>
          <w:lang w:eastAsia="en-US"/>
        </w:rPr>
        <w:t>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в) привлекать в установленном порядке к проведению мероприятий по муниципальному контролю экспертов, экспертные организации;</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г) осуществлять иные права в соответствии с действующим законодательством.</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 xml:space="preserve">1.5.2. </w:t>
      </w:r>
      <w:r w:rsidRPr="00A57E35">
        <w:rPr>
          <w:rFonts w:ascii="Arial" w:eastAsiaTheme="minorHAnsi" w:hAnsi="Arial" w:cs="Arial"/>
          <w:bCs/>
          <w:sz w:val="26"/>
          <w:szCs w:val="26"/>
          <w:lang w:eastAsia="en-US"/>
        </w:rPr>
        <w:t>Обязанности должностных лиц</w:t>
      </w:r>
      <w:r w:rsidRPr="00A57E35">
        <w:rPr>
          <w:rFonts w:ascii="Arial" w:eastAsiaTheme="minorHAnsi" w:hAnsi="Arial" w:cs="Arial"/>
          <w:sz w:val="26"/>
          <w:szCs w:val="26"/>
          <w:lang w:eastAsia="en-US"/>
        </w:rPr>
        <w:t xml:space="preserve"> </w:t>
      </w:r>
      <w:r w:rsidR="009635E8" w:rsidRPr="009635E8">
        <w:rPr>
          <w:rFonts w:ascii="Arial" w:eastAsiaTheme="minorHAnsi" w:hAnsi="Arial" w:cs="Arial"/>
          <w:sz w:val="26"/>
          <w:szCs w:val="26"/>
          <w:lang w:eastAsia="en-US"/>
        </w:rPr>
        <w:t>Уполномоченн</w:t>
      </w:r>
      <w:r w:rsidR="009635E8">
        <w:rPr>
          <w:rFonts w:ascii="Arial" w:eastAsiaTheme="minorHAnsi" w:hAnsi="Arial" w:cs="Arial"/>
          <w:sz w:val="26"/>
          <w:szCs w:val="26"/>
          <w:lang w:eastAsia="en-US"/>
        </w:rPr>
        <w:t>ого</w:t>
      </w:r>
      <w:r w:rsidR="009635E8" w:rsidRPr="009635E8">
        <w:rPr>
          <w:rFonts w:ascii="Arial" w:eastAsiaTheme="minorHAnsi" w:hAnsi="Arial" w:cs="Arial"/>
          <w:sz w:val="26"/>
          <w:szCs w:val="26"/>
          <w:lang w:eastAsia="en-US"/>
        </w:rPr>
        <w:t xml:space="preserve"> орган</w:t>
      </w:r>
      <w:r w:rsidR="009635E8">
        <w:rPr>
          <w:rFonts w:ascii="Arial" w:eastAsiaTheme="minorHAnsi" w:hAnsi="Arial" w:cs="Arial"/>
          <w:sz w:val="26"/>
          <w:szCs w:val="26"/>
          <w:lang w:eastAsia="en-US"/>
        </w:rPr>
        <w:t>а</w:t>
      </w:r>
      <w:r w:rsidR="009635E8" w:rsidRPr="009635E8">
        <w:rPr>
          <w:rFonts w:ascii="Arial" w:eastAsiaTheme="minorHAnsi" w:hAnsi="Arial" w:cs="Arial"/>
          <w:sz w:val="26"/>
          <w:szCs w:val="26"/>
          <w:lang w:eastAsia="en-US"/>
        </w:rPr>
        <w:t xml:space="preserve"> </w:t>
      </w:r>
      <w:r w:rsidRPr="00A57E35">
        <w:rPr>
          <w:rFonts w:ascii="Arial" w:eastAsiaTheme="minorHAnsi" w:hAnsi="Arial" w:cs="Arial"/>
          <w:sz w:val="26"/>
          <w:szCs w:val="26"/>
          <w:lang w:eastAsia="en-US"/>
        </w:rPr>
        <w:t xml:space="preserve"> </w:t>
      </w:r>
      <w:r w:rsidRPr="00A57E35">
        <w:rPr>
          <w:rFonts w:ascii="Arial" w:eastAsiaTheme="minorHAnsi" w:hAnsi="Arial" w:cs="Arial"/>
          <w:bCs/>
          <w:sz w:val="26"/>
          <w:szCs w:val="26"/>
          <w:lang w:eastAsia="en-US"/>
        </w:rPr>
        <w:t>при осуществлении муниципального контроля:</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A57E35">
        <w:rPr>
          <w:rFonts w:ascii="Arial" w:eastAsiaTheme="minorHAnsi" w:hAnsi="Arial" w:cs="Arial"/>
          <w:bCs/>
          <w:sz w:val="26"/>
          <w:szCs w:val="26"/>
          <w:lang w:eastAsia="en-US"/>
        </w:rPr>
        <w:t>обязательных требований и требований, установленных муниципальными правовыми актами</w:t>
      </w:r>
      <w:r w:rsidRPr="00A57E35">
        <w:rPr>
          <w:rFonts w:ascii="Arial" w:eastAsiaTheme="minorHAnsi" w:hAnsi="Arial" w:cs="Arial"/>
          <w:sz w:val="26"/>
          <w:szCs w:val="26"/>
          <w:lang w:eastAsia="en-US"/>
        </w:rPr>
        <w:t>;</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 xml:space="preserve">б) </w:t>
      </w:r>
      <w:r w:rsidRPr="00A57E35">
        <w:rPr>
          <w:rFonts w:ascii="Arial" w:eastAsiaTheme="minorHAnsi" w:hAnsi="Arial" w:cs="Arial"/>
          <w:bCs/>
          <w:sz w:val="26"/>
          <w:szCs w:val="26"/>
          <w:lang w:eastAsia="en-US"/>
        </w:rPr>
        <w:t xml:space="preserve">соблюдать законодательство </w:t>
      </w:r>
      <w:r w:rsidRPr="00A57E35">
        <w:rPr>
          <w:rFonts w:ascii="Arial" w:eastAsiaTheme="minorHAnsi" w:hAnsi="Arial" w:cs="Arial"/>
          <w:sz w:val="26"/>
          <w:szCs w:val="26"/>
          <w:lang w:eastAsia="en-US"/>
        </w:rPr>
        <w:t>Российской Федерации</w:t>
      </w:r>
      <w:r w:rsidRPr="00A57E35">
        <w:rPr>
          <w:rFonts w:ascii="Arial" w:eastAsiaTheme="minorHAnsi" w:hAnsi="Arial" w:cs="Arial"/>
          <w:bCs/>
          <w:sz w:val="26"/>
          <w:szCs w:val="26"/>
          <w:lang w:eastAsia="en-US"/>
        </w:rPr>
        <w:t>, права и законные интересы субъектов проверок, проверка которых проводится;</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 xml:space="preserve">в) проводить проверку на основании распоряжения </w:t>
      </w:r>
      <w:r w:rsidR="003C67AD" w:rsidRPr="003C67AD">
        <w:rPr>
          <w:rFonts w:ascii="Arial" w:eastAsiaTheme="minorHAnsi" w:hAnsi="Arial" w:cs="Arial"/>
          <w:sz w:val="26"/>
          <w:szCs w:val="26"/>
          <w:lang w:eastAsia="en-US"/>
        </w:rPr>
        <w:t>на основании распоряжения администрации города Ишим</w:t>
      </w:r>
      <w:proofErr w:type="gramStart"/>
      <w:r w:rsidR="003C67AD" w:rsidRPr="003C67AD">
        <w:rPr>
          <w:rFonts w:ascii="Arial" w:eastAsiaTheme="minorHAnsi" w:hAnsi="Arial" w:cs="Arial"/>
          <w:sz w:val="26"/>
          <w:szCs w:val="26"/>
          <w:lang w:eastAsia="en-US"/>
        </w:rPr>
        <w:t>а</w:t>
      </w:r>
      <w:r w:rsidRPr="00A57E35">
        <w:rPr>
          <w:rFonts w:ascii="Arial" w:eastAsiaTheme="minorHAnsi" w:hAnsi="Arial" w:cs="Arial"/>
          <w:sz w:val="26"/>
          <w:szCs w:val="26"/>
          <w:lang w:eastAsia="en-US"/>
        </w:rPr>
        <w:t xml:space="preserve"> о ее</w:t>
      </w:r>
      <w:proofErr w:type="gramEnd"/>
      <w:r w:rsidRPr="00A57E35">
        <w:rPr>
          <w:rFonts w:ascii="Arial" w:eastAsiaTheme="minorHAnsi" w:hAnsi="Arial" w:cs="Arial"/>
          <w:sz w:val="26"/>
          <w:szCs w:val="26"/>
          <w:lang w:eastAsia="en-US"/>
        </w:rPr>
        <w:t xml:space="preserve"> проведении в соответствии с ее назначением;</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 xml:space="preserve">е) предоставлять субъекту проверок или его представителю, </w:t>
      </w:r>
      <w:r w:rsidRPr="00A57E35">
        <w:rPr>
          <w:rFonts w:ascii="Arial" w:eastAsiaTheme="minorHAnsi" w:hAnsi="Arial" w:cs="Arial"/>
          <w:sz w:val="26"/>
          <w:szCs w:val="26"/>
          <w:lang w:eastAsia="en-US"/>
        </w:rPr>
        <w:lastRenderedPageBreak/>
        <w:t>присутствующим при проведении проверки, информацию и документы, относящиеся к предмету проверки;</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ж) знакомить субъекта проверок или его представителя с результатами проверки;</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proofErr w:type="gramStart"/>
      <w:r w:rsidRPr="00A57E35">
        <w:rPr>
          <w:rFonts w:ascii="Arial" w:eastAsiaTheme="minorHAnsi" w:hAnsi="Arial" w:cs="Arial"/>
          <w:sz w:val="26"/>
          <w:szCs w:val="26"/>
          <w:lang w:eastAsia="en-US"/>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57E35">
        <w:rPr>
          <w:rFonts w:ascii="Arial" w:eastAsiaTheme="minorHAnsi" w:hAnsi="Arial" w:cs="Arial"/>
          <w:sz w:val="26"/>
          <w:szCs w:val="26"/>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л) соблюдать сроки, установленные в подразделе 2.1 настоящего административного регламента;</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proofErr w:type="gramStart"/>
      <w:r w:rsidRPr="00A57E35">
        <w:rPr>
          <w:rFonts w:ascii="Arial" w:eastAsiaTheme="minorHAnsi" w:hAnsi="Arial" w:cs="Arial"/>
          <w:sz w:val="26"/>
          <w:szCs w:val="26"/>
          <w:lang w:eastAsia="en-US"/>
        </w:rPr>
        <w:t xml:space="preserve">м)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w:t>
      </w:r>
      <w:r w:rsidRPr="00A57E35">
        <w:rPr>
          <w:rFonts w:ascii="Arial" w:eastAsiaTheme="minorHAnsi" w:hAnsi="Arial" w:cs="Arial"/>
          <w:bCs/>
          <w:sz w:val="26"/>
          <w:szCs w:val="26"/>
          <w:lang w:eastAsia="en-US"/>
        </w:rPr>
        <w:t>Российской Федерации</w:t>
      </w:r>
      <w:r w:rsidRPr="00A57E35">
        <w:rPr>
          <w:rFonts w:ascii="Arial" w:eastAsiaTheme="minorHAnsi" w:hAnsi="Arial" w:cs="Arial"/>
          <w:sz w:val="26"/>
          <w:szCs w:val="26"/>
          <w:lang w:eastAsia="en-US"/>
        </w:rPr>
        <w:t xml:space="preserve"> от 19.04.2016 №724-р;</w:t>
      </w:r>
      <w:proofErr w:type="gramEnd"/>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о) осуществлять запись о проведенной проверке в журнале учета проверок в случае его наличия у субъекта проверки;</w:t>
      </w:r>
    </w:p>
    <w:p w:rsidR="00A57E35" w:rsidRP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A57E35" w:rsidRDefault="00A57E35"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r w:rsidRPr="00A57E35">
        <w:rPr>
          <w:rFonts w:ascii="Arial" w:eastAsiaTheme="minorHAnsi" w:hAnsi="Arial" w:cs="Arial"/>
          <w:sz w:val="26"/>
          <w:szCs w:val="26"/>
          <w:lang w:eastAsia="en-US"/>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w:t>
      </w:r>
      <w:r>
        <w:rPr>
          <w:rFonts w:ascii="Arial" w:eastAsiaTheme="minorHAnsi" w:hAnsi="Arial" w:cs="Arial"/>
          <w:sz w:val="26"/>
          <w:szCs w:val="26"/>
          <w:lang w:eastAsia="en-US"/>
        </w:rPr>
        <w:t xml:space="preserve"> </w:t>
      </w:r>
      <w:r w:rsidRPr="00A57E35">
        <w:rPr>
          <w:rFonts w:ascii="Arial" w:eastAsiaTheme="minorHAnsi" w:hAnsi="Arial" w:cs="Arial"/>
          <w:sz w:val="26"/>
          <w:szCs w:val="26"/>
          <w:lang w:eastAsia="en-US"/>
        </w:rPr>
        <w:t>294-ФЗ.</w:t>
      </w:r>
    </w:p>
    <w:p w:rsidR="0065376F" w:rsidRPr="00A57E35" w:rsidRDefault="0065376F" w:rsidP="00A57E3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p>
    <w:p w:rsidR="00A57E35" w:rsidRPr="00A57E35" w:rsidRDefault="00A57E35" w:rsidP="00A57E35">
      <w:pPr>
        <w:widowControl w:val="0"/>
        <w:autoSpaceDE w:val="0"/>
        <w:autoSpaceDN w:val="0"/>
        <w:adjustRightInd w:val="0"/>
        <w:spacing w:after="0" w:line="240" w:lineRule="auto"/>
        <w:ind w:firstLine="540"/>
        <w:jc w:val="center"/>
        <w:rPr>
          <w:rFonts w:ascii="Arial" w:eastAsiaTheme="minorHAnsi" w:hAnsi="Arial" w:cs="Arial"/>
          <w:i/>
          <w:sz w:val="26"/>
          <w:szCs w:val="26"/>
          <w:lang w:eastAsia="en-US"/>
        </w:rPr>
      </w:pPr>
      <w:r w:rsidRPr="00A57E35">
        <w:rPr>
          <w:rFonts w:ascii="Arial" w:eastAsiaTheme="minorHAnsi" w:hAnsi="Arial" w:cs="Arial"/>
          <w:i/>
          <w:sz w:val="26"/>
          <w:szCs w:val="26"/>
          <w:lang w:eastAsia="en-US"/>
        </w:rPr>
        <w:lastRenderedPageBreak/>
        <w:t xml:space="preserve">1.6. </w:t>
      </w:r>
      <w:r w:rsidRPr="00A57E35">
        <w:rPr>
          <w:rFonts w:ascii="Arial" w:eastAsiaTheme="minorHAnsi" w:hAnsi="Arial" w:cs="Arial"/>
          <w:bCs/>
          <w:i/>
          <w:sz w:val="26"/>
          <w:szCs w:val="26"/>
          <w:lang w:eastAsia="en-US"/>
        </w:rPr>
        <w:t>Права и обязанности субъектов проверок при осуществлении муниципального контроля</w:t>
      </w:r>
    </w:p>
    <w:p w:rsidR="00B725B9" w:rsidRDefault="00B725B9"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1.6.1. </w:t>
      </w:r>
      <w:r>
        <w:rPr>
          <w:rFonts w:ascii="Arial" w:hAnsi="Arial" w:cs="Arial"/>
          <w:bCs/>
          <w:sz w:val="26"/>
          <w:szCs w:val="26"/>
        </w:rPr>
        <w:t>Права с</w:t>
      </w:r>
      <w:r w:rsidRPr="00684232">
        <w:rPr>
          <w:rFonts w:ascii="Arial" w:hAnsi="Arial" w:cs="Arial"/>
          <w:bCs/>
          <w:sz w:val="26"/>
          <w:szCs w:val="26"/>
        </w:rPr>
        <w:t>убъект</w:t>
      </w:r>
      <w:r>
        <w:rPr>
          <w:rFonts w:ascii="Arial" w:hAnsi="Arial" w:cs="Arial"/>
          <w:bCs/>
          <w:sz w:val="26"/>
          <w:szCs w:val="26"/>
        </w:rPr>
        <w:t>ов проверок</w:t>
      </w:r>
      <w:r w:rsidRPr="00684232">
        <w:rPr>
          <w:rFonts w:ascii="Arial" w:hAnsi="Arial" w:cs="Arial"/>
          <w:bCs/>
          <w:sz w:val="26"/>
          <w:szCs w:val="26"/>
        </w:rPr>
        <w:t>:</w:t>
      </w:r>
    </w:p>
    <w:p w:rsidR="00B725B9" w:rsidRPr="003C41DA"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B725B9" w:rsidRPr="003C41DA"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 xml:space="preserve">б) получать от </w:t>
      </w:r>
      <w:r>
        <w:rPr>
          <w:rFonts w:ascii="Arial" w:hAnsi="Arial" w:cs="Arial"/>
          <w:sz w:val="26"/>
          <w:szCs w:val="26"/>
        </w:rPr>
        <w:t>У</w:t>
      </w:r>
      <w:r w:rsidRPr="003C41DA">
        <w:rPr>
          <w:rFonts w:ascii="Arial" w:hAnsi="Arial" w:cs="Arial"/>
          <w:sz w:val="26"/>
          <w:szCs w:val="26"/>
        </w:rPr>
        <w:t>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B725B9" w:rsidRPr="003C41DA"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 xml:space="preserve">в) знакомиться с документами и (или) информацией, полученными </w:t>
      </w:r>
      <w:r>
        <w:rPr>
          <w:rFonts w:ascii="Arial" w:hAnsi="Arial" w:cs="Arial"/>
          <w:sz w:val="26"/>
          <w:szCs w:val="26"/>
        </w:rPr>
        <w:t>У</w:t>
      </w:r>
      <w:r w:rsidRPr="003C41DA">
        <w:rPr>
          <w:rFonts w:ascii="Arial" w:hAnsi="Arial" w:cs="Arial"/>
          <w:sz w:val="26"/>
          <w:szCs w:val="26"/>
        </w:rPr>
        <w:t>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25B9" w:rsidRPr="003C41DA"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 xml:space="preserve">г) представлять документы и (или) информацию, запрашиваемые в рамках межведомственного информационного взаимодействия, в </w:t>
      </w:r>
      <w:r w:rsidR="009635E8" w:rsidRPr="009635E8">
        <w:rPr>
          <w:rFonts w:ascii="Arial" w:hAnsi="Arial" w:cs="Arial"/>
          <w:sz w:val="26"/>
          <w:szCs w:val="26"/>
        </w:rPr>
        <w:t>Уполномоченный орган</w:t>
      </w:r>
      <w:r w:rsidRPr="003C41DA">
        <w:rPr>
          <w:rFonts w:ascii="Arial" w:hAnsi="Arial" w:cs="Arial"/>
          <w:sz w:val="26"/>
          <w:szCs w:val="26"/>
        </w:rPr>
        <w:t xml:space="preserve"> по собственной инициативе;</w:t>
      </w:r>
    </w:p>
    <w:p w:rsidR="00B725B9" w:rsidRPr="003C41DA"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 xml:space="preserve">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Arial" w:hAnsi="Arial" w:cs="Arial"/>
          <w:sz w:val="26"/>
          <w:szCs w:val="26"/>
        </w:rPr>
        <w:t>У</w:t>
      </w:r>
      <w:r w:rsidRPr="003C41DA">
        <w:rPr>
          <w:rFonts w:ascii="Arial" w:hAnsi="Arial" w:cs="Arial"/>
          <w:sz w:val="26"/>
          <w:szCs w:val="26"/>
        </w:rPr>
        <w:t>полномоченного органа;</w:t>
      </w:r>
    </w:p>
    <w:p w:rsidR="00B725B9" w:rsidRPr="003C41DA"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 xml:space="preserve">е) обжаловать действия (бездействия) должностных лиц </w:t>
      </w:r>
      <w:r>
        <w:rPr>
          <w:rFonts w:ascii="Arial" w:hAnsi="Arial" w:cs="Arial"/>
          <w:sz w:val="26"/>
          <w:szCs w:val="26"/>
        </w:rPr>
        <w:t>У</w:t>
      </w:r>
      <w:r w:rsidRPr="003C41DA">
        <w:rPr>
          <w:rFonts w:ascii="Arial" w:hAnsi="Arial" w:cs="Arial"/>
          <w:sz w:val="26"/>
          <w:szCs w:val="26"/>
        </w:rPr>
        <w:t xml:space="preserve">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w:t>
      </w:r>
      <w:r w:rsidRPr="00E805B5">
        <w:rPr>
          <w:rFonts w:ascii="Arial" w:hAnsi="Arial" w:cs="Arial"/>
          <w:sz w:val="26"/>
          <w:szCs w:val="26"/>
        </w:rPr>
        <w:t>Российской Федерации</w:t>
      </w:r>
      <w:r w:rsidRPr="003C41DA">
        <w:rPr>
          <w:rFonts w:ascii="Arial" w:hAnsi="Arial" w:cs="Arial"/>
          <w:sz w:val="26"/>
          <w:szCs w:val="26"/>
        </w:rPr>
        <w:t>;</w:t>
      </w:r>
    </w:p>
    <w:p w:rsidR="00B725B9" w:rsidRPr="003C41DA"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 xml:space="preserve">ж) привлекать Уполномоченного при Президенте </w:t>
      </w:r>
      <w:r w:rsidRPr="00E805B5">
        <w:rPr>
          <w:rFonts w:ascii="Arial" w:hAnsi="Arial" w:cs="Arial"/>
          <w:sz w:val="26"/>
          <w:szCs w:val="26"/>
        </w:rPr>
        <w:t>Российской Федерации</w:t>
      </w:r>
      <w:r w:rsidRPr="003C41DA">
        <w:rPr>
          <w:rFonts w:ascii="Arial" w:hAnsi="Arial" w:cs="Arial"/>
          <w:sz w:val="26"/>
          <w:szCs w:val="26"/>
        </w:rPr>
        <w:t xml:space="preserve"> по защите прав предпринимателей либо уполномоченного по защите прав предпринимателей в Тюменской области к участию в проверке.</w:t>
      </w:r>
    </w:p>
    <w:p w:rsidR="00B725B9" w:rsidRPr="003C41DA"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 xml:space="preserve">Права и обязанности Уполномоченного при Президенте </w:t>
      </w:r>
      <w:r w:rsidRPr="00E805B5">
        <w:rPr>
          <w:rFonts w:ascii="Arial" w:hAnsi="Arial" w:cs="Arial"/>
          <w:sz w:val="26"/>
          <w:szCs w:val="26"/>
        </w:rPr>
        <w:t>Российской Федерации</w:t>
      </w:r>
      <w:r w:rsidRPr="003C41DA">
        <w:rPr>
          <w:rFonts w:ascii="Arial" w:hAnsi="Arial" w:cs="Arial"/>
          <w:sz w:val="26"/>
          <w:szCs w:val="26"/>
        </w:rPr>
        <w:t xml:space="preserve">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1.6.2. Обязанности субъектов проверок:</w:t>
      </w:r>
    </w:p>
    <w:p w:rsidR="00B725B9"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287CF8">
        <w:rPr>
          <w:rFonts w:ascii="Arial"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725B9" w:rsidRPr="003C41DA"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 xml:space="preserve">б) предоставить должностным лицам </w:t>
      </w:r>
      <w:r>
        <w:rPr>
          <w:rFonts w:ascii="Arial" w:hAnsi="Arial" w:cs="Arial"/>
          <w:sz w:val="26"/>
          <w:szCs w:val="26"/>
        </w:rPr>
        <w:t>У</w:t>
      </w:r>
      <w:r w:rsidRPr="003C41DA">
        <w:rPr>
          <w:rFonts w:ascii="Arial" w:hAnsi="Arial" w:cs="Arial"/>
          <w:sz w:val="26"/>
          <w:szCs w:val="26"/>
        </w:rPr>
        <w:t>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725B9" w:rsidRPr="003C41DA"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 xml:space="preserve">в) обеспечить доступ проводящих выездную проверку должностных лиц </w:t>
      </w:r>
      <w:r>
        <w:rPr>
          <w:rFonts w:ascii="Arial" w:hAnsi="Arial" w:cs="Arial"/>
          <w:sz w:val="26"/>
          <w:szCs w:val="26"/>
        </w:rPr>
        <w:t>У</w:t>
      </w:r>
      <w:r w:rsidRPr="003C41DA">
        <w:rPr>
          <w:rFonts w:ascii="Arial" w:hAnsi="Arial" w:cs="Arial"/>
          <w:sz w:val="26"/>
          <w:szCs w:val="26"/>
        </w:rPr>
        <w:t xml:space="preserve">полномоченного органа </w:t>
      </w:r>
      <w:r w:rsidRPr="00287CF8">
        <w:rPr>
          <w:rFonts w:ascii="Arial" w:hAnsi="Arial" w:cs="Arial"/>
          <w:sz w:val="26"/>
          <w:szCs w:val="26"/>
        </w:rPr>
        <w:t xml:space="preserve">на объекты, используемые субъектами проверки при </w:t>
      </w:r>
      <w:r w:rsidRPr="00287CF8">
        <w:rPr>
          <w:rFonts w:ascii="Arial" w:hAnsi="Arial" w:cs="Arial"/>
          <w:sz w:val="26"/>
          <w:szCs w:val="26"/>
        </w:rPr>
        <w:lastRenderedPageBreak/>
        <w:t>осуществлении торговой деятельности;</w:t>
      </w:r>
    </w:p>
    <w:p w:rsidR="00B725B9"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3C41DA">
        <w:rPr>
          <w:rFonts w:ascii="Arial" w:hAnsi="Arial" w:cs="Arial"/>
          <w:sz w:val="26"/>
          <w:szCs w:val="26"/>
        </w:rPr>
        <w:t xml:space="preserve">г) представлять по мотивированному запросу </w:t>
      </w:r>
      <w:r>
        <w:rPr>
          <w:rFonts w:ascii="Arial" w:hAnsi="Arial" w:cs="Arial"/>
          <w:sz w:val="26"/>
          <w:szCs w:val="26"/>
        </w:rPr>
        <w:t>У</w:t>
      </w:r>
      <w:r w:rsidRPr="003C41DA">
        <w:rPr>
          <w:rFonts w:ascii="Arial" w:hAnsi="Arial" w:cs="Arial"/>
          <w:sz w:val="26"/>
          <w:szCs w:val="26"/>
        </w:rPr>
        <w:t>полномоченного органа необходимые для рассмотрения в ходе проведения документарной проверки документы.</w:t>
      </w:r>
    </w:p>
    <w:p w:rsidR="00B725B9"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B725B9">
      <w:pPr>
        <w:autoSpaceDE w:val="0"/>
        <w:autoSpaceDN w:val="0"/>
        <w:adjustRightInd w:val="0"/>
        <w:spacing w:after="0" w:line="240" w:lineRule="auto"/>
        <w:ind w:firstLine="540"/>
        <w:jc w:val="center"/>
        <w:rPr>
          <w:rFonts w:ascii="Arial" w:hAnsi="Arial" w:cs="Arial"/>
          <w:i/>
          <w:sz w:val="26"/>
          <w:szCs w:val="26"/>
        </w:rPr>
      </w:pPr>
      <w:r w:rsidRPr="00E805B5">
        <w:rPr>
          <w:rFonts w:ascii="Arial" w:hAnsi="Arial" w:cs="Arial"/>
          <w:i/>
          <w:sz w:val="26"/>
          <w:szCs w:val="26"/>
        </w:rPr>
        <w:t>1.7. Описание результата исполнения муниципальной функции.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684232" w:rsidRDefault="00B725B9" w:rsidP="00B725B9">
      <w:pPr>
        <w:autoSpaceDE w:val="0"/>
        <w:autoSpaceDN w:val="0"/>
        <w:adjustRightInd w:val="0"/>
        <w:spacing w:after="0" w:line="240" w:lineRule="auto"/>
        <w:ind w:right="-144" w:firstLine="567"/>
        <w:jc w:val="both"/>
        <w:rPr>
          <w:rFonts w:ascii="Arial" w:hAnsi="Arial" w:cs="Arial"/>
          <w:bCs/>
          <w:sz w:val="26"/>
          <w:szCs w:val="26"/>
        </w:rPr>
      </w:pPr>
      <w:r w:rsidRPr="00684232">
        <w:rPr>
          <w:rFonts w:ascii="Arial" w:hAnsi="Arial" w:cs="Arial"/>
          <w:bCs/>
          <w:sz w:val="26"/>
          <w:szCs w:val="26"/>
        </w:rPr>
        <w:t>Результатами исполнения муниципальной функции являются:</w:t>
      </w:r>
    </w:p>
    <w:p w:rsidR="00B725B9" w:rsidRPr="00684232" w:rsidRDefault="00B725B9" w:rsidP="00B725B9">
      <w:pPr>
        <w:autoSpaceDE w:val="0"/>
        <w:autoSpaceDN w:val="0"/>
        <w:adjustRightInd w:val="0"/>
        <w:spacing w:after="0" w:line="240" w:lineRule="auto"/>
        <w:ind w:right="-144" w:firstLine="567"/>
        <w:jc w:val="both"/>
        <w:rPr>
          <w:rFonts w:ascii="Arial" w:hAnsi="Arial" w:cs="Arial"/>
          <w:bCs/>
          <w:sz w:val="26"/>
          <w:szCs w:val="26"/>
        </w:rPr>
      </w:pPr>
      <w:r w:rsidRPr="00684232">
        <w:rPr>
          <w:rFonts w:ascii="Arial" w:hAnsi="Arial" w:cs="Arial"/>
          <w:bCs/>
          <w:sz w:val="26"/>
          <w:szCs w:val="26"/>
        </w:rPr>
        <w:t xml:space="preserve">а) составление акта проверки </w:t>
      </w:r>
      <w:r>
        <w:rPr>
          <w:rFonts w:ascii="Arial" w:hAnsi="Arial" w:cs="Arial"/>
          <w:bCs/>
          <w:sz w:val="26"/>
          <w:szCs w:val="26"/>
        </w:rPr>
        <w:t xml:space="preserve">в отношении </w:t>
      </w:r>
      <w:r w:rsidRPr="00684232">
        <w:rPr>
          <w:rFonts w:ascii="Arial" w:hAnsi="Arial" w:cs="Arial"/>
          <w:bCs/>
          <w:sz w:val="26"/>
          <w:szCs w:val="26"/>
        </w:rPr>
        <w:t xml:space="preserve">субъекта проверки (далее </w:t>
      </w:r>
      <w:r>
        <w:rPr>
          <w:rFonts w:ascii="Arial" w:hAnsi="Arial" w:cs="Arial"/>
          <w:bCs/>
          <w:sz w:val="26"/>
          <w:szCs w:val="26"/>
        </w:rPr>
        <w:t xml:space="preserve">- </w:t>
      </w:r>
      <w:r w:rsidRPr="00684232">
        <w:rPr>
          <w:rFonts w:ascii="Arial" w:hAnsi="Arial" w:cs="Arial"/>
          <w:bCs/>
          <w:sz w:val="26"/>
          <w:szCs w:val="26"/>
        </w:rPr>
        <w:t>акт проверки);</w:t>
      </w:r>
    </w:p>
    <w:p w:rsidR="00B725B9" w:rsidRPr="00684232" w:rsidRDefault="00B725B9" w:rsidP="00B725B9">
      <w:pPr>
        <w:autoSpaceDE w:val="0"/>
        <w:autoSpaceDN w:val="0"/>
        <w:adjustRightInd w:val="0"/>
        <w:spacing w:after="0" w:line="240" w:lineRule="auto"/>
        <w:ind w:right="-144" w:firstLine="567"/>
        <w:jc w:val="both"/>
        <w:rPr>
          <w:rFonts w:ascii="Arial" w:hAnsi="Arial" w:cs="Arial"/>
          <w:bCs/>
          <w:sz w:val="26"/>
          <w:szCs w:val="26"/>
        </w:rPr>
      </w:pPr>
      <w:r w:rsidRPr="00684232">
        <w:rPr>
          <w:rFonts w:ascii="Arial" w:hAnsi="Arial" w:cs="Arial"/>
          <w:bCs/>
          <w:sz w:val="26"/>
          <w:szCs w:val="26"/>
        </w:rPr>
        <w:t>б) в случае выявления в ходе проведения проверки нарушений:</w:t>
      </w:r>
    </w:p>
    <w:p w:rsidR="00B725B9" w:rsidRPr="00684232" w:rsidRDefault="00B725B9" w:rsidP="00B725B9">
      <w:pPr>
        <w:autoSpaceDE w:val="0"/>
        <w:autoSpaceDN w:val="0"/>
        <w:adjustRightInd w:val="0"/>
        <w:spacing w:after="0" w:line="240" w:lineRule="auto"/>
        <w:ind w:right="-144" w:firstLine="567"/>
        <w:jc w:val="both"/>
        <w:rPr>
          <w:rFonts w:ascii="Arial" w:hAnsi="Arial" w:cs="Arial"/>
          <w:bCs/>
          <w:sz w:val="26"/>
          <w:szCs w:val="26"/>
        </w:rPr>
      </w:pPr>
      <w:r w:rsidRPr="00287CF8">
        <w:rPr>
          <w:rFonts w:ascii="Arial" w:hAnsi="Arial" w:cs="Arial"/>
          <w:bCs/>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B725B9" w:rsidRDefault="00B725B9" w:rsidP="00B725B9">
      <w:pPr>
        <w:widowControl w:val="0"/>
        <w:autoSpaceDE w:val="0"/>
        <w:autoSpaceDN w:val="0"/>
        <w:adjustRightInd w:val="0"/>
        <w:spacing w:after="0" w:line="240" w:lineRule="auto"/>
        <w:ind w:firstLine="567"/>
        <w:jc w:val="both"/>
        <w:rPr>
          <w:rFonts w:ascii="Arial" w:hAnsi="Arial" w:cs="Arial"/>
          <w:sz w:val="26"/>
          <w:szCs w:val="26"/>
        </w:rPr>
      </w:pPr>
      <w:bookmarkStart w:id="4" w:name="Par123"/>
      <w:bookmarkStart w:id="5" w:name="Par124"/>
      <w:bookmarkEnd w:id="4"/>
      <w:bookmarkEnd w:id="5"/>
      <w:r w:rsidRPr="00684232">
        <w:rPr>
          <w:rFonts w:ascii="Arial" w:hAnsi="Arial" w:cs="Arial"/>
          <w:bCs/>
          <w:sz w:val="26"/>
          <w:szCs w:val="26"/>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w:t>
      </w:r>
      <w:r w:rsidRPr="00E805B5">
        <w:rPr>
          <w:rFonts w:ascii="Arial" w:hAnsi="Arial" w:cs="Arial"/>
          <w:sz w:val="26"/>
          <w:szCs w:val="26"/>
        </w:rPr>
        <w:t>Российской Федерации</w:t>
      </w:r>
      <w:r w:rsidRPr="00684232">
        <w:rPr>
          <w:rFonts w:ascii="Arial" w:hAnsi="Arial" w:cs="Arial"/>
          <w:bCs/>
          <w:sz w:val="26"/>
          <w:szCs w:val="26"/>
        </w:rPr>
        <w:t>, Тюменской области, муниципальными правовыми актами.</w:t>
      </w:r>
    </w:p>
    <w:p w:rsidR="00B725B9"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305688" w:rsidRDefault="00B725B9" w:rsidP="00B725B9">
      <w:pPr>
        <w:autoSpaceDE w:val="0"/>
        <w:autoSpaceDN w:val="0"/>
        <w:adjustRightInd w:val="0"/>
        <w:spacing w:after="0" w:line="240" w:lineRule="auto"/>
        <w:ind w:firstLine="540"/>
        <w:jc w:val="center"/>
        <w:rPr>
          <w:rFonts w:ascii="Arial" w:hAnsi="Arial" w:cs="Arial"/>
          <w:sz w:val="26"/>
          <w:szCs w:val="26"/>
        </w:rPr>
      </w:pPr>
      <w:bookmarkStart w:id="6" w:name="Par97"/>
      <w:bookmarkEnd w:id="6"/>
      <w:r w:rsidRPr="00305688">
        <w:rPr>
          <w:rFonts w:ascii="Arial" w:hAnsi="Arial" w:cs="Arial"/>
          <w:sz w:val="26"/>
          <w:szCs w:val="26"/>
          <w:lang w:val="en-US"/>
        </w:rPr>
        <w:t>II</w:t>
      </w:r>
      <w:r w:rsidRPr="00305688">
        <w:rPr>
          <w:rFonts w:ascii="Arial" w:hAnsi="Arial" w:cs="Arial"/>
          <w:sz w:val="26"/>
          <w:szCs w:val="26"/>
        </w:rPr>
        <w:t>. Требования к порядку исполнения муниципальной функции</w:t>
      </w:r>
    </w:p>
    <w:p w:rsidR="00B725B9" w:rsidRPr="00E805B5" w:rsidRDefault="00B725B9" w:rsidP="00B725B9">
      <w:pPr>
        <w:autoSpaceDE w:val="0"/>
        <w:autoSpaceDN w:val="0"/>
        <w:adjustRightInd w:val="0"/>
        <w:spacing w:after="0" w:line="240" w:lineRule="auto"/>
        <w:ind w:firstLine="540"/>
        <w:jc w:val="center"/>
        <w:rPr>
          <w:rFonts w:ascii="Arial" w:hAnsi="Arial" w:cs="Arial"/>
          <w:b/>
          <w:sz w:val="26"/>
          <w:szCs w:val="26"/>
        </w:rPr>
      </w:pPr>
    </w:p>
    <w:p w:rsidR="00B725B9" w:rsidRPr="00E805B5" w:rsidRDefault="00B725B9" w:rsidP="00B725B9">
      <w:pPr>
        <w:autoSpaceDE w:val="0"/>
        <w:autoSpaceDN w:val="0"/>
        <w:adjustRightInd w:val="0"/>
        <w:spacing w:after="0" w:line="240" w:lineRule="auto"/>
        <w:ind w:firstLine="540"/>
        <w:jc w:val="center"/>
        <w:rPr>
          <w:rFonts w:ascii="Arial" w:hAnsi="Arial" w:cs="Arial"/>
          <w:bCs/>
          <w:i/>
          <w:sz w:val="26"/>
          <w:szCs w:val="26"/>
        </w:rPr>
      </w:pPr>
      <w:r w:rsidRPr="00E805B5">
        <w:rPr>
          <w:rFonts w:ascii="Arial" w:hAnsi="Arial" w:cs="Arial"/>
          <w:bCs/>
          <w:i/>
          <w:sz w:val="26"/>
          <w:szCs w:val="26"/>
        </w:rPr>
        <w:t>2.1.</w:t>
      </w:r>
      <w:r w:rsidRPr="00E805B5">
        <w:rPr>
          <w:rFonts w:ascii="Arial" w:hAnsi="Arial" w:cs="Arial"/>
          <w:i/>
          <w:sz w:val="26"/>
          <w:szCs w:val="26"/>
        </w:rPr>
        <w:t xml:space="preserve"> С</w:t>
      </w:r>
      <w:r w:rsidRPr="00E805B5">
        <w:rPr>
          <w:rFonts w:ascii="Arial" w:hAnsi="Arial" w:cs="Arial"/>
          <w:bCs/>
          <w:i/>
          <w:sz w:val="26"/>
          <w:szCs w:val="26"/>
        </w:rPr>
        <w:t>рок исполнения муниципальной функции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75553C" w:rsidRDefault="00B725B9" w:rsidP="00B725B9">
      <w:pPr>
        <w:autoSpaceDE w:val="0"/>
        <w:autoSpaceDN w:val="0"/>
        <w:adjustRightInd w:val="0"/>
        <w:spacing w:after="0" w:line="240" w:lineRule="auto"/>
        <w:ind w:firstLine="567"/>
        <w:jc w:val="both"/>
        <w:rPr>
          <w:rFonts w:ascii="Arial" w:hAnsi="Arial" w:cs="Arial"/>
          <w:sz w:val="26"/>
          <w:szCs w:val="26"/>
        </w:rPr>
      </w:pPr>
      <w:r w:rsidRPr="0075553C">
        <w:rPr>
          <w:rFonts w:ascii="Arial" w:hAnsi="Arial" w:cs="Arial"/>
          <w:sz w:val="26"/>
          <w:szCs w:val="26"/>
        </w:rPr>
        <w:t>2.1.1. Срок проведения проверки, осуществляемой в отношении субъектов проверки (</w:t>
      </w:r>
      <w:proofErr w:type="gramStart"/>
      <w:r w:rsidRPr="0075553C">
        <w:rPr>
          <w:rFonts w:ascii="Arial" w:hAnsi="Arial" w:cs="Arial"/>
          <w:sz w:val="26"/>
          <w:szCs w:val="26"/>
        </w:rPr>
        <w:t>с даты начала</w:t>
      </w:r>
      <w:proofErr w:type="gramEnd"/>
      <w:r w:rsidRPr="0075553C">
        <w:rPr>
          <w:rFonts w:ascii="Arial" w:hAnsi="Arial" w:cs="Arial"/>
          <w:sz w:val="26"/>
          <w:szCs w:val="26"/>
        </w:rPr>
        <w:t xml:space="preserve"> проверки до даты составления акта проверки), не может превышать 20 рабочих дней. </w:t>
      </w:r>
    </w:p>
    <w:p w:rsidR="00B725B9" w:rsidRPr="0075553C" w:rsidRDefault="00B725B9" w:rsidP="00B725B9">
      <w:pPr>
        <w:autoSpaceDE w:val="0"/>
        <w:autoSpaceDN w:val="0"/>
        <w:adjustRightInd w:val="0"/>
        <w:spacing w:after="0" w:line="240" w:lineRule="auto"/>
        <w:ind w:firstLine="567"/>
        <w:jc w:val="both"/>
        <w:rPr>
          <w:rFonts w:ascii="Arial" w:hAnsi="Arial" w:cs="Arial"/>
          <w:sz w:val="26"/>
          <w:szCs w:val="26"/>
        </w:rPr>
      </w:pPr>
      <w:r w:rsidRPr="0075553C">
        <w:rPr>
          <w:rFonts w:ascii="Arial" w:hAnsi="Arial" w:cs="Arial"/>
          <w:sz w:val="26"/>
          <w:szCs w:val="26"/>
        </w:rPr>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5553C">
        <w:rPr>
          <w:rFonts w:ascii="Arial" w:hAnsi="Arial" w:cs="Arial"/>
          <w:sz w:val="26"/>
          <w:szCs w:val="26"/>
        </w:rPr>
        <w:t>микропредприятия</w:t>
      </w:r>
      <w:proofErr w:type="spellEnd"/>
      <w:r w:rsidRPr="0075553C">
        <w:rPr>
          <w:rFonts w:ascii="Arial" w:hAnsi="Arial" w:cs="Arial"/>
          <w:sz w:val="26"/>
          <w:szCs w:val="26"/>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w:t>
      </w:r>
      <w:r>
        <w:rPr>
          <w:rFonts w:ascii="Arial" w:hAnsi="Arial" w:cs="Arial"/>
          <w:sz w:val="26"/>
          <w:szCs w:val="26"/>
        </w:rPr>
        <w:t xml:space="preserve"> </w:t>
      </w:r>
      <w:r w:rsidRPr="0075553C">
        <w:rPr>
          <w:rFonts w:ascii="Arial" w:hAnsi="Arial" w:cs="Arial"/>
          <w:sz w:val="26"/>
          <w:szCs w:val="26"/>
        </w:rPr>
        <w:t>от 26.12.2008 №294-ФЗ. Повторное приостановление проведения проверки не допускается. На период действия срока приостановления проведения проверки</w:t>
      </w:r>
      <w:r>
        <w:rPr>
          <w:rFonts w:ascii="Arial" w:hAnsi="Arial" w:cs="Arial"/>
          <w:sz w:val="26"/>
          <w:szCs w:val="26"/>
        </w:rPr>
        <w:t>,</w:t>
      </w:r>
      <w:r w:rsidRPr="0075553C">
        <w:rPr>
          <w:rFonts w:ascii="Arial" w:hAnsi="Arial" w:cs="Arial"/>
          <w:sz w:val="26"/>
          <w:szCs w:val="26"/>
        </w:rPr>
        <w:t xml:space="preserve">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725B9" w:rsidRPr="0075553C" w:rsidRDefault="00B725B9" w:rsidP="00B725B9">
      <w:pPr>
        <w:autoSpaceDE w:val="0"/>
        <w:autoSpaceDN w:val="0"/>
        <w:adjustRightInd w:val="0"/>
        <w:spacing w:after="0" w:line="240" w:lineRule="auto"/>
        <w:ind w:firstLine="567"/>
        <w:jc w:val="both"/>
        <w:rPr>
          <w:rFonts w:ascii="Arial" w:hAnsi="Arial" w:cs="Arial"/>
          <w:sz w:val="26"/>
          <w:szCs w:val="26"/>
        </w:rPr>
      </w:pPr>
      <w:r w:rsidRPr="0075553C">
        <w:rPr>
          <w:rFonts w:ascii="Arial" w:hAnsi="Arial" w:cs="Arial"/>
          <w:sz w:val="26"/>
          <w:szCs w:val="26"/>
        </w:rPr>
        <w:t xml:space="preserve">2.1.3. </w:t>
      </w:r>
      <w:proofErr w:type="gramStart"/>
      <w:r w:rsidRPr="0075553C">
        <w:rPr>
          <w:rFonts w:ascii="Arial" w:hAnsi="Arial" w:cs="Arial"/>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75553C">
        <w:rPr>
          <w:rFonts w:ascii="Arial" w:hAnsi="Arial" w:cs="Arial"/>
          <w:sz w:val="26"/>
          <w:szCs w:val="26"/>
        </w:rPr>
        <w:t>микропредприятий</w:t>
      </w:r>
      <w:proofErr w:type="spellEnd"/>
      <w:r w:rsidRPr="0075553C">
        <w:rPr>
          <w:rFonts w:ascii="Arial" w:hAnsi="Arial" w:cs="Arial"/>
          <w:sz w:val="26"/>
          <w:szCs w:val="26"/>
        </w:rPr>
        <w:t xml:space="preserve"> не</w:t>
      </w:r>
      <w:proofErr w:type="gramEnd"/>
      <w:r w:rsidRPr="0075553C">
        <w:rPr>
          <w:rFonts w:ascii="Arial" w:hAnsi="Arial" w:cs="Arial"/>
          <w:sz w:val="26"/>
          <w:szCs w:val="26"/>
        </w:rPr>
        <w:t xml:space="preserve"> более чем на 15 часов.</w:t>
      </w:r>
    </w:p>
    <w:p w:rsidR="00B725B9" w:rsidRPr="00E805B5" w:rsidRDefault="00B725B9" w:rsidP="00B725B9">
      <w:pPr>
        <w:autoSpaceDE w:val="0"/>
        <w:autoSpaceDN w:val="0"/>
        <w:adjustRightInd w:val="0"/>
        <w:spacing w:after="0" w:line="240" w:lineRule="auto"/>
        <w:ind w:firstLine="567"/>
        <w:jc w:val="both"/>
        <w:rPr>
          <w:rFonts w:ascii="Arial" w:hAnsi="Arial" w:cs="Arial"/>
          <w:bCs/>
          <w:sz w:val="26"/>
          <w:szCs w:val="26"/>
        </w:rPr>
      </w:pPr>
      <w:r w:rsidRPr="0075553C">
        <w:rPr>
          <w:rFonts w:ascii="Arial" w:hAnsi="Arial" w:cs="Arial"/>
          <w:sz w:val="26"/>
          <w:szCs w:val="26"/>
        </w:rPr>
        <w:lastRenderedPageBreak/>
        <w:t xml:space="preserve">2.1.4. Акт проверки и предписание об устранении выявленных нарушений (в случае выявления нарушений </w:t>
      </w:r>
      <w:r>
        <w:rPr>
          <w:rFonts w:ascii="Arial" w:hAnsi="Arial" w:cs="Arial"/>
          <w:sz w:val="26"/>
          <w:szCs w:val="26"/>
        </w:rPr>
        <w:t>субъектом проверки</w:t>
      </w:r>
      <w:r w:rsidRPr="0075553C">
        <w:rPr>
          <w:rFonts w:ascii="Arial" w:hAnsi="Arial" w:cs="Arial"/>
          <w:sz w:val="26"/>
          <w:szCs w:val="26"/>
        </w:rPr>
        <w:t xml:space="preserve"> обязательных требований</w:t>
      </w:r>
      <w:r>
        <w:rPr>
          <w:rFonts w:ascii="Arial" w:hAnsi="Arial" w:cs="Arial"/>
          <w:sz w:val="26"/>
          <w:szCs w:val="26"/>
        </w:rPr>
        <w:t>)</w:t>
      </w:r>
      <w:r w:rsidRPr="0075553C">
        <w:rPr>
          <w:rFonts w:ascii="Arial" w:hAnsi="Arial" w:cs="Arial"/>
          <w:sz w:val="26"/>
          <w:szCs w:val="26"/>
        </w:rPr>
        <w:t>, составляются непосредственно после завершения проверки. В случае</w:t>
      </w:r>
      <w:proofErr w:type="gramStart"/>
      <w:r w:rsidRPr="0075553C">
        <w:rPr>
          <w:rFonts w:ascii="Arial" w:hAnsi="Arial" w:cs="Arial"/>
          <w:sz w:val="26"/>
          <w:szCs w:val="26"/>
        </w:rPr>
        <w:t>,</w:t>
      </w:r>
      <w:proofErr w:type="gramEnd"/>
      <w:r w:rsidRPr="0075553C">
        <w:rPr>
          <w:rFonts w:ascii="Arial"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725B9" w:rsidRPr="00CA6AD9"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4814DC">
        <w:rPr>
          <w:rFonts w:ascii="Arial" w:hAnsi="Arial" w:cs="Arial"/>
          <w:sz w:val="26"/>
          <w:szCs w:val="26"/>
        </w:rPr>
        <w:t xml:space="preserve">2.1.5. Срок исполнения муниципальной функции в части результатов, установленных абзацем </w:t>
      </w:r>
      <w:r>
        <w:rPr>
          <w:rFonts w:ascii="Arial" w:hAnsi="Arial" w:cs="Arial"/>
          <w:sz w:val="26"/>
          <w:szCs w:val="26"/>
        </w:rPr>
        <w:t>3</w:t>
      </w:r>
      <w:r w:rsidRPr="004814DC">
        <w:rPr>
          <w:rFonts w:ascii="Arial" w:hAnsi="Arial" w:cs="Arial"/>
          <w:sz w:val="26"/>
          <w:szCs w:val="26"/>
        </w:rPr>
        <w:t xml:space="preserve"> подпункта «б» подраздела 1.7 настоящего административного регламента, не может превышать 5 рабочих дней со дня составления акта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305688" w:rsidRDefault="00B725B9" w:rsidP="00B725B9">
      <w:pPr>
        <w:widowControl w:val="0"/>
        <w:autoSpaceDE w:val="0"/>
        <w:autoSpaceDN w:val="0"/>
        <w:adjustRightInd w:val="0"/>
        <w:spacing w:after="0" w:line="240" w:lineRule="auto"/>
        <w:ind w:firstLine="567"/>
        <w:jc w:val="center"/>
        <w:outlineLvl w:val="1"/>
        <w:rPr>
          <w:rFonts w:ascii="Arial" w:hAnsi="Arial" w:cs="Arial"/>
          <w:sz w:val="26"/>
          <w:szCs w:val="26"/>
        </w:rPr>
      </w:pPr>
      <w:bookmarkStart w:id="7" w:name="Par133"/>
      <w:bookmarkEnd w:id="7"/>
      <w:r w:rsidRPr="00305688">
        <w:rPr>
          <w:rFonts w:ascii="Arial" w:hAnsi="Arial" w:cs="Arial"/>
          <w:sz w:val="26"/>
          <w:szCs w:val="26"/>
          <w:lang w:val="en-US"/>
        </w:rPr>
        <w:t>III</w:t>
      </w:r>
      <w:r w:rsidRPr="00305688">
        <w:rPr>
          <w:rFonts w:ascii="Arial" w:hAnsi="Arial" w:cs="Arial"/>
          <w:sz w:val="26"/>
          <w:szCs w:val="26"/>
        </w:rPr>
        <w:t>. Состав, последовательность и сроки выполнения</w:t>
      </w:r>
    </w:p>
    <w:p w:rsidR="00B725B9" w:rsidRPr="00305688" w:rsidRDefault="00B725B9" w:rsidP="00B725B9">
      <w:pPr>
        <w:widowControl w:val="0"/>
        <w:autoSpaceDE w:val="0"/>
        <w:autoSpaceDN w:val="0"/>
        <w:adjustRightInd w:val="0"/>
        <w:spacing w:after="0" w:line="240" w:lineRule="auto"/>
        <w:ind w:firstLine="567"/>
        <w:jc w:val="center"/>
        <w:rPr>
          <w:rFonts w:ascii="Arial" w:hAnsi="Arial" w:cs="Arial"/>
          <w:sz w:val="26"/>
          <w:szCs w:val="26"/>
        </w:rPr>
      </w:pPr>
      <w:r w:rsidRPr="00305688">
        <w:rPr>
          <w:rFonts w:ascii="Arial" w:hAnsi="Arial" w:cs="Arial"/>
          <w:sz w:val="26"/>
          <w:szCs w:val="26"/>
        </w:rPr>
        <w:t>административных процедур (действий),</w:t>
      </w:r>
    </w:p>
    <w:p w:rsidR="00B725B9" w:rsidRPr="00305688" w:rsidRDefault="00B725B9" w:rsidP="00B725B9">
      <w:pPr>
        <w:widowControl w:val="0"/>
        <w:autoSpaceDE w:val="0"/>
        <w:autoSpaceDN w:val="0"/>
        <w:adjustRightInd w:val="0"/>
        <w:spacing w:after="0" w:line="240" w:lineRule="auto"/>
        <w:ind w:firstLine="567"/>
        <w:jc w:val="center"/>
        <w:rPr>
          <w:rFonts w:ascii="Arial" w:hAnsi="Arial" w:cs="Arial"/>
          <w:sz w:val="26"/>
          <w:szCs w:val="26"/>
        </w:rPr>
      </w:pPr>
      <w:r w:rsidRPr="00305688">
        <w:rPr>
          <w:rFonts w:ascii="Arial" w:hAnsi="Arial" w:cs="Arial"/>
          <w:sz w:val="26"/>
          <w:szCs w:val="26"/>
        </w:rPr>
        <w:t>требования к порядку их выполнения</w:t>
      </w:r>
    </w:p>
    <w:p w:rsidR="00B725B9" w:rsidRPr="00E805B5" w:rsidRDefault="00B725B9" w:rsidP="00B725B9">
      <w:pPr>
        <w:widowControl w:val="0"/>
        <w:autoSpaceDE w:val="0"/>
        <w:autoSpaceDN w:val="0"/>
        <w:adjustRightInd w:val="0"/>
        <w:spacing w:after="0" w:line="240" w:lineRule="auto"/>
        <w:ind w:firstLine="567"/>
        <w:jc w:val="center"/>
        <w:rPr>
          <w:rFonts w:ascii="Arial" w:hAnsi="Arial" w:cs="Arial"/>
          <w:sz w:val="26"/>
          <w:szCs w:val="26"/>
        </w:rPr>
      </w:pPr>
    </w:p>
    <w:p w:rsidR="00B725B9" w:rsidRPr="00E805B5" w:rsidRDefault="00B725B9" w:rsidP="00305688">
      <w:pPr>
        <w:widowControl w:val="0"/>
        <w:autoSpaceDE w:val="0"/>
        <w:autoSpaceDN w:val="0"/>
        <w:adjustRightInd w:val="0"/>
        <w:spacing w:after="0" w:line="240" w:lineRule="auto"/>
        <w:ind w:firstLine="567"/>
        <w:jc w:val="center"/>
        <w:outlineLvl w:val="2"/>
        <w:rPr>
          <w:rFonts w:ascii="Arial" w:hAnsi="Arial" w:cs="Arial"/>
          <w:i/>
          <w:sz w:val="26"/>
          <w:szCs w:val="26"/>
        </w:rPr>
      </w:pPr>
      <w:bookmarkStart w:id="8" w:name="Par137"/>
      <w:bookmarkEnd w:id="8"/>
      <w:r w:rsidRPr="00E805B5">
        <w:rPr>
          <w:rFonts w:ascii="Arial" w:hAnsi="Arial" w:cs="Arial"/>
          <w:i/>
          <w:sz w:val="26"/>
          <w:szCs w:val="26"/>
        </w:rPr>
        <w:t>3.1. Пер</w:t>
      </w:r>
      <w:r>
        <w:rPr>
          <w:rFonts w:ascii="Arial" w:hAnsi="Arial" w:cs="Arial"/>
          <w:i/>
          <w:sz w:val="26"/>
          <w:szCs w:val="26"/>
        </w:rPr>
        <w:t>ечень административных процедур</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3.1.1. Исполнение муниципальной функции включает в себя следующие административные процедуры:</w:t>
      </w:r>
    </w:p>
    <w:p w:rsidR="00B725B9" w:rsidRPr="00CA6AD9"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CA6AD9">
        <w:rPr>
          <w:rFonts w:ascii="Arial" w:hAnsi="Arial" w:cs="Arial"/>
          <w:sz w:val="26"/>
          <w:szCs w:val="26"/>
        </w:rPr>
        <w:t>а) принятие решения о проведении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CA6AD9">
        <w:rPr>
          <w:rFonts w:ascii="Arial" w:hAnsi="Arial" w:cs="Arial"/>
          <w:sz w:val="26"/>
          <w:szCs w:val="26"/>
        </w:rPr>
        <w:t>б) подготовка к проведению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в) проведение документарной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г) проведение выездной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д) оформление результатов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bCs/>
          <w:color w:val="000000" w:themeColor="text1"/>
          <w:sz w:val="26"/>
          <w:szCs w:val="26"/>
        </w:rPr>
      </w:pPr>
      <w:r w:rsidRPr="00CA6AD9">
        <w:rPr>
          <w:rFonts w:ascii="Arial" w:hAnsi="Arial" w:cs="Arial"/>
          <w:sz w:val="26"/>
          <w:szCs w:val="26"/>
        </w:rPr>
        <w:t xml:space="preserve">е) </w:t>
      </w:r>
      <w:r w:rsidRPr="00E805B5">
        <w:rPr>
          <w:rFonts w:ascii="Arial" w:hAnsi="Arial" w:cs="Arial"/>
          <w:bCs/>
          <w:sz w:val="26"/>
          <w:szCs w:val="26"/>
        </w:rPr>
        <w:t xml:space="preserve">принятие мер в отношении фактов нарушений, выявленных при </w:t>
      </w:r>
      <w:r w:rsidRPr="00E805B5">
        <w:rPr>
          <w:rFonts w:ascii="Arial" w:hAnsi="Arial" w:cs="Arial"/>
          <w:bCs/>
          <w:color w:val="000000" w:themeColor="text1"/>
          <w:sz w:val="26"/>
          <w:szCs w:val="26"/>
        </w:rPr>
        <w:t>проведении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3.1.2. Блок-схема исполнения муниципальной функции приводится в приложении к Регламенту.</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305688">
      <w:pPr>
        <w:widowControl w:val="0"/>
        <w:autoSpaceDE w:val="0"/>
        <w:autoSpaceDN w:val="0"/>
        <w:adjustRightInd w:val="0"/>
        <w:spacing w:after="0" w:line="240" w:lineRule="auto"/>
        <w:ind w:firstLine="567"/>
        <w:jc w:val="center"/>
        <w:outlineLvl w:val="2"/>
        <w:rPr>
          <w:rFonts w:ascii="Arial" w:hAnsi="Arial" w:cs="Arial"/>
          <w:i/>
          <w:sz w:val="26"/>
          <w:szCs w:val="26"/>
        </w:rPr>
      </w:pPr>
      <w:bookmarkStart w:id="9" w:name="Par150"/>
      <w:bookmarkEnd w:id="9"/>
      <w:r w:rsidRPr="00E805B5">
        <w:rPr>
          <w:rFonts w:ascii="Arial" w:hAnsi="Arial" w:cs="Arial"/>
          <w:i/>
          <w:sz w:val="26"/>
          <w:szCs w:val="26"/>
        </w:rPr>
        <w:t>3.2. Принятие решения о проведении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bookmarkStart w:id="10" w:name="Par152"/>
      <w:bookmarkEnd w:id="10"/>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3.2.2. Основанием для включения проверки в план проверок является истечение трех лет со дня:</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а) государственной регистрации субъекта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б) окончания проведения последней плановой проверки субъекта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bookmarkStart w:id="11" w:name="Par156"/>
      <w:bookmarkEnd w:id="11"/>
      <w:r w:rsidRPr="00E805B5">
        <w:rPr>
          <w:rFonts w:ascii="Arial" w:hAnsi="Arial" w:cs="Arial"/>
          <w:sz w:val="26"/>
          <w:szCs w:val="26"/>
        </w:rPr>
        <w:t xml:space="preserve">3.2.3. </w:t>
      </w:r>
      <w:proofErr w:type="gramStart"/>
      <w:r w:rsidRPr="00E805B5">
        <w:rPr>
          <w:rFonts w:ascii="Arial" w:hAnsi="Arial" w:cs="Arial"/>
          <w:sz w:val="26"/>
          <w:szCs w:val="26"/>
        </w:rPr>
        <w:t>При наличии</w:t>
      </w:r>
      <w:r>
        <w:rPr>
          <w:rFonts w:ascii="Arial" w:hAnsi="Arial" w:cs="Arial"/>
          <w:sz w:val="26"/>
          <w:szCs w:val="26"/>
        </w:rPr>
        <w:t xml:space="preserve"> основания, предусмотренного </w:t>
      </w:r>
      <w:r w:rsidRPr="00E805B5">
        <w:rPr>
          <w:rFonts w:ascii="Arial" w:hAnsi="Arial" w:cs="Arial"/>
          <w:sz w:val="26"/>
          <w:szCs w:val="26"/>
        </w:rPr>
        <w:t xml:space="preserve">пунктом 3.2.1 Регламента, должностное лицо, уполномоченное на подготовку проекта </w:t>
      </w:r>
      <w:r w:rsidRPr="006C5AFA">
        <w:rPr>
          <w:rFonts w:ascii="Arial" w:hAnsi="Arial" w:cs="Arial"/>
          <w:sz w:val="26"/>
          <w:szCs w:val="26"/>
        </w:rPr>
        <w:t xml:space="preserve">распоряжения </w:t>
      </w:r>
      <w:r w:rsidRPr="00E805B5">
        <w:rPr>
          <w:rFonts w:ascii="Arial" w:hAnsi="Arial" w:cs="Arial"/>
          <w:sz w:val="26"/>
          <w:szCs w:val="26"/>
        </w:rPr>
        <w:t xml:space="preserve">о проведении плановой проверки, подготавливает проект указанного </w:t>
      </w:r>
      <w:r w:rsidR="006C5AFA" w:rsidRPr="006C5AFA">
        <w:rPr>
          <w:rFonts w:ascii="Arial" w:hAnsi="Arial" w:cs="Arial"/>
          <w:sz w:val="26"/>
          <w:szCs w:val="26"/>
        </w:rPr>
        <w:t>р</w:t>
      </w:r>
      <w:r w:rsidRPr="006C5AFA">
        <w:rPr>
          <w:rFonts w:ascii="Arial" w:hAnsi="Arial" w:cs="Arial"/>
          <w:sz w:val="26"/>
          <w:szCs w:val="26"/>
        </w:rPr>
        <w:t>аспоряжения</w:t>
      </w:r>
      <w:r w:rsidRPr="00E805B5">
        <w:rPr>
          <w:rFonts w:ascii="Arial" w:hAnsi="Arial" w:cs="Arial"/>
          <w:sz w:val="26"/>
          <w:szCs w:val="26"/>
        </w:rPr>
        <w:t xml:space="preserve"> в соответствии с типовой формой, утвержденной приказом Минэкономразвития </w:t>
      </w:r>
      <w:r w:rsidRPr="00684232">
        <w:rPr>
          <w:rFonts w:ascii="Arial" w:hAnsi="Arial" w:cs="Arial"/>
          <w:bCs/>
          <w:color w:val="000000" w:themeColor="text1"/>
          <w:sz w:val="26"/>
          <w:szCs w:val="26"/>
        </w:rPr>
        <w:t>Российской Федерации</w:t>
      </w:r>
      <w:r w:rsidRPr="00E805B5">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w:t>
      </w:r>
      <w:r w:rsidRPr="00E805B5">
        <w:rPr>
          <w:rFonts w:ascii="Arial" w:hAnsi="Arial" w:cs="Arial"/>
          <w:sz w:val="26"/>
          <w:szCs w:val="26"/>
        </w:rPr>
        <w:lastRenderedPageBreak/>
        <w:t>государственного контроля (надзора) и муниципального контроля».</w:t>
      </w:r>
      <w:proofErr w:type="gramEnd"/>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3.2.4. Проект </w:t>
      </w:r>
      <w:r w:rsidRPr="006C5AFA">
        <w:rPr>
          <w:rFonts w:ascii="Arial" w:hAnsi="Arial" w:cs="Arial"/>
          <w:sz w:val="26"/>
          <w:szCs w:val="26"/>
        </w:rPr>
        <w:t xml:space="preserve">распоряжения </w:t>
      </w:r>
      <w:r w:rsidRPr="00E805B5">
        <w:rPr>
          <w:rFonts w:ascii="Arial" w:hAnsi="Arial" w:cs="Arial"/>
          <w:sz w:val="26"/>
          <w:szCs w:val="26"/>
        </w:rPr>
        <w:t>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w:t>
      </w:r>
      <w:r>
        <w:rPr>
          <w:rFonts w:ascii="Arial" w:hAnsi="Arial" w:cs="Arial"/>
          <w:sz w:val="26"/>
          <w:szCs w:val="26"/>
        </w:rPr>
        <w:t xml:space="preserve">, </w:t>
      </w:r>
      <w:r w:rsidRPr="00CA6AD9">
        <w:rPr>
          <w:rFonts w:ascii="Arial" w:hAnsi="Arial" w:cs="Arial"/>
          <w:sz w:val="26"/>
          <w:szCs w:val="26"/>
        </w:rPr>
        <w:t>приостановление проверки,</w:t>
      </w:r>
      <w:r>
        <w:rPr>
          <w:rFonts w:ascii="Arial" w:hAnsi="Arial" w:cs="Arial"/>
          <w:sz w:val="26"/>
          <w:szCs w:val="26"/>
        </w:rPr>
        <w:t xml:space="preserve"> </w:t>
      </w:r>
      <w:r w:rsidRPr="00E805B5">
        <w:rPr>
          <w:rFonts w:ascii="Arial" w:hAnsi="Arial" w:cs="Arial"/>
          <w:sz w:val="26"/>
          <w:szCs w:val="26"/>
        </w:rPr>
        <w:t xml:space="preserve">оформляются </w:t>
      </w:r>
      <w:r w:rsidRPr="006C5AFA">
        <w:rPr>
          <w:rFonts w:ascii="Arial" w:hAnsi="Arial" w:cs="Arial"/>
          <w:sz w:val="26"/>
          <w:szCs w:val="26"/>
        </w:rPr>
        <w:t>распоряжением</w:t>
      </w:r>
      <w:r w:rsidRPr="00E805B5">
        <w:rPr>
          <w:rFonts w:ascii="Arial" w:hAnsi="Arial" w:cs="Arial"/>
          <w:sz w:val="26"/>
          <w:szCs w:val="26"/>
        </w:rPr>
        <w:t xml:space="preserve">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B725B9" w:rsidRDefault="00B725B9" w:rsidP="00B725B9">
      <w:pPr>
        <w:widowControl w:val="0"/>
        <w:autoSpaceDE w:val="0"/>
        <w:autoSpaceDN w:val="0"/>
        <w:adjustRightInd w:val="0"/>
        <w:spacing w:after="0" w:line="240" w:lineRule="auto"/>
        <w:ind w:firstLine="567"/>
        <w:jc w:val="both"/>
        <w:rPr>
          <w:rFonts w:ascii="Arial" w:hAnsi="Arial" w:cs="Arial"/>
          <w:sz w:val="26"/>
          <w:szCs w:val="26"/>
        </w:rPr>
      </w:pPr>
      <w:bookmarkStart w:id="12" w:name="Par159"/>
      <w:bookmarkEnd w:id="12"/>
      <w:r w:rsidRPr="00E805B5">
        <w:rPr>
          <w:rFonts w:ascii="Arial" w:hAnsi="Arial" w:cs="Arial"/>
          <w:sz w:val="26"/>
          <w:szCs w:val="26"/>
        </w:rPr>
        <w:t>3.2.6. Основанием для принятия решения о проведении внеплановой проверки является</w:t>
      </w:r>
      <w:bookmarkStart w:id="13" w:name="Par160"/>
      <w:bookmarkEnd w:id="13"/>
      <w:r>
        <w:rPr>
          <w:rFonts w:ascii="Arial" w:hAnsi="Arial" w:cs="Arial"/>
          <w:sz w:val="26"/>
          <w:szCs w:val="26"/>
        </w:rPr>
        <w:t>:</w:t>
      </w:r>
    </w:p>
    <w:p w:rsidR="00B725B9" w:rsidRPr="00D241A0" w:rsidRDefault="00B725B9" w:rsidP="00B725B9">
      <w:pPr>
        <w:autoSpaceDE w:val="0"/>
        <w:autoSpaceDN w:val="0"/>
        <w:adjustRightInd w:val="0"/>
        <w:spacing w:after="0" w:line="240" w:lineRule="auto"/>
        <w:ind w:firstLine="540"/>
        <w:jc w:val="both"/>
        <w:rPr>
          <w:rFonts w:ascii="Arial" w:hAnsi="Arial" w:cs="Arial"/>
          <w:sz w:val="26"/>
          <w:szCs w:val="26"/>
        </w:rPr>
      </w:pPr>
      <w:r w:rsidRPr="00D241A0">
        <w:rPr>
          <w:rFonts w:ascii="Arial" w:hAnsi="Arial" w:cs="Arial"/>
          <w:sz w:val="26"/>
          <w:szCs w:val="26"/>
        </w:rPr>
        <w:t xml:space="preserve">а) истечение срока исполнения субъектом проверки ранее выданного </w:t>
      </w:r>
      <w:r>
        <w:rPr>
          <w:rFonts w:ascii="Arial" w:hAnsi="Arial" w:cs="Arial"/>
          <w:sz w:val="26"/>
          <w:szCs w:val="26"/>
        </w:rPr>
        <w:t>Уполномоченный орган</w:t>
      </w:r>
      <w:r w:rsidRPr="00D241A0">
        <w:rPr>
          <w:rFonts w:ascii="Arial" w:hAnsi="Arial" w:cs="Arial"/>
          <w:sz w:val="26"/>
          <w:szCs w:val="26"/>
        </w:rPr>
        <w:t xml:space="preserve"> предписания об устранении выявленного нарушения обязательных требований;</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 xml:space="preserve">б) </w:t>
      </w:r>
      <w:r w:rsidRPr="00E805B5">
        <w:rPr>
          <w:rFonts w:ascii="Arial" w:hAnsi="Arial" w:cs="Arial"/>
          <w:sz w:val="26"/>
          <w:szCs w:val="26"/>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B725B9" w:rsidRPr="00973C50" w:rsidRDefault="00B725B9" w:rsidP="00B725B9">
      <w:pPr>
        <w:widowControl w:val="0"/>
        <w:autoSpaceDE w:val="0"/>
        <w:autoSpaceDN w:val="0"/>
        <w:adjustRightInd w:val="0"/>
        <w:spacing w:after="0" w:line="240" w:lineRule="auto"/>
        <w:ind w:firstLine="567"/>
        <w:jc w:val="both"/>
        <w:rPr>
          <w:rFonts w:ascii="Arial" w:hAnsi="Arial" w:cs="Arial"/>
          <w:sz w:val="26"/>
          <w:szCs w:val="26"/>
        </w:rPr>
      </w:pPr>
      <w:bookmarkStart w:id="14" w:name="Par162"/>
      <w:bookmarkEnd w:id="14"/>
      <w:proofErr w:type="gramStart"/>
      <w:r w:rsidRPr="00BC4D48">
        <w:rPr>
          <w:rFonts w:ascii="Arial" w:hAnsi="Arial" w:cs="Arial"/>
          <w:sz w:val="26"/>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973C50">
        <w:rPr>
          <w:rFonts w:ascii="Arial" w:hAnsi="Arial" w:cs="Arial"/>
          <w:sz w:val="26"/>
          <w:szCs w:val="26"/>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73C50">
        <w:rPr>
          <w:rFonts w:ascii="Arial" w:hAnsi="Arial" w:cs="Arial"/>
          <w:sz w:val="26"/>
          <w:szCs w:val="26"/>
        </w:rPr>
        <w:t>, а также угрозы чрезвычайных ситуаций природного и техногенного характера;</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roofErr w:type="gramStart"/>
      <w:r w:rsidRPr="00973C50">
        <w:rPr>
          <w:rFonts w:ascii="Arial"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73C50">
        <w:rPr>
          <w:rFonts w:ascii="Arial" w:hAnsi="Arial" w:cs="Arial"/>
          <w:sz w:val="26"/>
          <w:szCs w:val="26"/>
        </w:rPr>
        <w:t xml:space="preserve"> возникновение чрезвычайных ситуаций природного и техногенного характера;</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нарушение прав потребителей (в случае обращения граждан, права которых нарушены).</w:t>
      </w:r>
    </w:p>
    <w:p w:rsidR="00B725B9" w:rsidRDefault="00B725B9" w:rsidP="00B725B9">
      <w:pPr>
        <w:pStyle w:val="ConsPlusNormal"/>
        <w:ind w:firstLine="540"/>
        <w:jc w:val="both"/>
        <w:rPr>
          <w:sz w:val="26"/>
          <w:szCs w:val="26"/>
        </w:rPr>
      </w:pPr>
      <w:bookmarkStart w:id="15" w:name="Par165"/>
      <w:bookmarkEnd w:id="15"/>
      <w:r>
        <w:rPr>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3.2.7. </w:t>
      </w:r>
      <w:proofErr w:type="gramStart"/>
      <w:r w:rsidRPr="00E805B5">
        <w:rPr>
          <w:rFonts w:ascii="Arial" w:hAnsi="Arial" w:cs="Arial"/>
          <w:sz w:val="26"/>
          <w:szCs w:val="26"/>
        </w:rPr>
        <w:t>При наличи</w:t>
      </w:r>
      <w:r>
        <w:rPr>
          <w:rFonts w:ascii="Arial" w:hAnsi="Arial" w:cs="Arial"/>
          <w:sz w:val="26"/>
          <w:szCs w:val="26"/>
        </w:rPr>
        <w:t xml:space="preserve">и оснований, предусмотренных </w:t>
      </w:r>
      <w:r w:rsidRPr="00E805B5">
        <w:rPr>
          <w:rFonts w:ascii="Arial" w:hAnsi="Arial" w:cs="Arial"/>
          <w:sz w:val="26"/>
          <w:szCs w:val="26"/>
        </w:rPr>
        <w:t xml:space="preserve">пунктом 3.2.6 </w:t>
      </w:r>
      <w:r w:rsidRPr="00E805B5">
        <w:rPr>
          <w:rFonts w:ascii="Arial" w:hAnsi="Arial" w:cs="Arial"/>
          <w:sz w:val="26"/>
          <w:szCs w:val="26"/>
        </w:rPr>
        <w:lastRenderedPageBreak/>
        <w:t xml:space="preserve">Регламента, должностное лицо, уполномоченное на подготовку проекта </w:t>
      </w:r>
      <w:r w:rsidRPr="006C5AFA">
        <w:rPr>
          <w:rFonts w:ascii="Arial" w:hAnsi="Arial" w:cs="Arial"/>
          <w:sz w:val="26"/>
          <w:szCs w:val="26"/>
        </w:rPr>
        <w:t xml:space="preserve">распоряжения </w:t>
      </w:r>
      <w:r w:rsidRPr="00E805B5">
        <w:rPr>
          <w:rFonts w:ascii="Arial" w:hAnsi="Arial" w:cs="Arial"/>
          <w:sz w:val="26"/>
          <w:szCs w:val="26"/>
        </w:rPr>
        <w:t xml:space="preserve">о проведении внеплановой проверки, подготавливает проект </w:t>
      </w:r>
      <w:r w:rsidRPr="006C5AFA">
        <w:rPr>
          <w:rFonts w:ascii="Arial" w:hAnsi="Arial" w:cs="Arial"/>
          <w:sz w:val="26"/>
          <w:szCs w:val="26"/>
        </w:rPr>
        <w:t>распоряжения в</w:t>
      </w:r>
      <w:r w:rsidRPr="00E805B5">
        <w:rPr>
          <w:rFonts w:ascii="Arial" w:hAnsi="Arial" w:cs="Arial"/>
          <w:sz w:val="26"/>
          <w:szCs w:val="26"/>
        </w:rPr>
        <w:t xml:space="preserve"> соответствии с типовой формой, утвержденной приказом Минэкономразвития </w:t>
      </w:r>
      <w:r w:rsidRPr="00684232">
        <w:rPr>
          <w:rFonts w:ascii="Arial" w:hAnsi="Arial" w:cs="Arial"/>
          <w:bCs/>
          <w:color w:val="000000" w:themeColor="text1"/>
          <w:sz w:val="26"/>
          <w:szCs w:val="26"/>
        </w:rPr>
        <w:t>Российской Федерации</w:t>
      </w:r>
      <w:r w:rsidRPr="00E805B5">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roofErr w:type="gramStart"/>
      <w:r w:rsidRPr="00E805B5">
        <w:rPr>
          <w:rFonts w:ascii="Arial" w:hAnsi="Arial" w:cs="Arial"/>
          <w:sz w:val="26"/>
          <w:szCs w:val="26"/>
        </w:rPr>
        <w:t xml:space="preserve">В случае проведения внеплановой выездной проверки по основаниям, указанным в абзацах втором и </w:t>
      </w:r>
      <w:r>
        <w:rPr>
          <w:rFonts w:ascii="Arial" w:hAnsi="Arial" w:cs="Arial"/>
          <w:sz w:val="26"/>
          <w:szCs w:val="26"/>
        </w:rPr>
        <w:t xml:space="preserve">третьем </w:t>
      </w:r>
      <w:r w:rsidRPr="00E805B5">
        <w:rPr>
          <w:rFonts w:ascii="Arial" w:hAnsi="Arial" w:cs="Arial"/>
          <w:sz w:val="26"/>
          <w:szCs w:val="26"/>
        </w:rPr>
        <w:t xml:space="preserve">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684232">
        <w:rPr>
          <w:rFonts w:ascii="Arial" w:hAnsi="Arial" w:cs="Arial"/>
          <w:bCs/>
          <w:color w:val="000000" w:themeColor="text1"/>
          <w:sz w:val="26"/>
          <w:szCs w:val="26"/>
        </w:rPr>
        <w:t>Российской Федерации</w:t>
      </w:r>
      <w:r w:rsidRPr="00E805B5">
        <w:rPr>
          <w:rFonts w:ascii="Arial" w:hAnsi="Arial" w:cs="Arial"/>
          <w:sz w:val="26"/>
          <w:szCs w:val="26"/>
        </w:rPr>
        <w:t xml:space="preserve"> от 30.04.2009 № 141 «О реализации положений Федерального закона «О защите прав юридических лиц</w:t>
      </w:r>
      <w:proofErr w:type="gramEnd"/>
      <w:r w:rsidRPr="00E805B5">
        <w:rPr>
          <w:rFonts w:ascii="Arial" w:hAnsi="Arial" w:cs="Arial"/>
          <w:sz w:val="26"/>
          <w:szCs w:val="26"/>
        </w:rPr>
        <w:t xml:space="preserve"> и индивидуальных предпринимателей при осуществлении государственного контроля (надзора) и муниципального контроля».</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bookmarkStart w:id="16" w:name="Par167"/>
      <w:bookmarkEnd w:id="16"/>
      <w:r w:rsidRPr="00E805B5">
        <w:rPr>
          <w:rFonts w:ascii="Arial" w:hAnsi="Arial" w:cs="Arial"/>
          <w:sz w:val="26"/>
          <w:szCs w:val="26"/>
        </w:rPr>
        <w:t xml:space="preserve">3.2.8. </w:t>
      </w:r>
      <w:proofErr w:type="gramStart"/>
      <w:r w:rsidRPr="00E805B5">
        <w:rPr>
          <w:rFonts w:ascii="Arial" w:hAnsi="Arial" w:cs="Arial"/>
          <w:sz w:val="26"/>
          <w:szCs w:val="26"/>
        </w:rPr>
        <w:t xml:space="preserve">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w:t>
      </w:r>
      <w:r w:rsidRPr="006C5AFA">
        <w:rPr>
          <w:rFonts w:ascii="Arial" w:hAnsi="Arial" w:cs="Arial"/>
          <w:sz w:val="26"/>
          <w:szCs w:val="26"/>
        </w:rPr>
        <w:t>распоряжения</w:t>
      </w:r>
      <w:r w:rsidRPr="00E805B5">
        <w:rPr>
          <w:rFonts w:ascii="Arial" w:hAnsi="Arial" w:cs="Arial"/>
          <w:sz w:val="26"/>
          <w:szCs w:val="26"/>
        </w:rPr>
        <w:t xml:space="preserve"> о проведении проверки.</w:t>
      </w:r>
      <w:proofErr w:type="gramEnd"/>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К заявлению о согласовании прилагается копия </w:t>
      </w:r>
      <w:r w:rsidRPr="006C5AFA">
        <w:rPr>
          <w:rFonts w:ascii="Arial" w:hAnsi="Arial" w:cs="Arial"/>
          <w:sz w:val="26"/>
          <w:szCs w:val="26"/>
        </w:rPr>
        <w:t>распоряжения</w:t>
      </w:r>
      <w:r w:rsidRPr="00E805B5">
        <w:rPr>
          <w:rFonts w:ascii="Arial" w:hAnsi="Arial" w:cs="Arial"/>
          <w:sz w:val="26"/>
          <w:szCs w:val="26"/>
        </w:rPr>
        <w:t xml:space="preserve"> о проведении внеплановой выездной проверки и копии документов, которые содержат сведения, послужившие основанием проведения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3.2.9. </w:t>
      </w:r>
      <w:proofErr w:type="gramStart"/>
      <w:r w:rsidRPr="00E805B5">
        <w:rPr>
          <w:rFonts w:ascii="Arial" w:hAnsi="Arial" w:cs="Arial"/>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805B5">
        <w:rPr>
          <w:rFonts w:ascii="Arial" w:hAnsi="Arial" w:cs="Arial"/>
          <w:sz w:val="26"/>
          <w:szCs w:val="26"/>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r>
        <w:rPr>
          <w:rFonts w:ascii="Arial" w:hAnsi="Arial" w:cs="Arial"/>
          <w:sz w:val="26"/>
          <w:szCs w:val="26"/>
        </w:rPr>
        <w:t xml:space="preserve"> документов, предусмотренных </w:t>
      </w:r>
      <w:r w:rsidRPr="00E805B5">
        <w:rPr>
          <w:rFonts w:ascii="Arial" w:hAnsi="Arial" w:cs="Arial"/>
          <w:sz w:val="26"/>
          <w:szCs w:val="26"/>
        </w:rPr>
        <w:t>пунктом 3.2.8 Регламента, в органы прокуратуры в течение 24 часов.</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w:t>
      </w:r>
      <w:r>
        <w:rPr>
          <w:rFonts w:ascii="Arial" w:hAnsi="Arial" w:cs="Arial"/>
          <w:sz w:val="26"/>
          <w:szCs w:val="26"/>
        </w:rPr>
        <w:t>,</w:t>
      </w:r>
      <w:r w:rsidRPr="00E805B5">
        <w:rPr>
          <w:rFonts w:ascii="Arial" w:hAnsi="Arial" w:cs="Arial"/>
          <w:sz w:val="26"/>
          <w:szCs w:val="26"/>
        </w:rPr>
        <w:t xml:space="preserve"> </w:t>
      </w:r>
      <w:r w:rsidRPr="00CA6AD9">
        <w:rPr>
          <w:rFonts w:ascii="Arial" w:hAnsi="Arial" w:cs="Arial"/>
          <w:sz w:val="26"/>
          <w:szCs w:val="26"/>
        </w:rPr>
        <w:t>приостановление проверки,</w:t>
      </w:r>
      <w:r>
        <w:rPr>
          <w:rFonts w:ascii="Arial" w:hAnsi="Arial" w:cs="Arial"/>
          <w:sz w:val="26"/>
          <w:szCs w:val="26"/>
        </w:rPr>
        <w:t xml:space="preserve"> </w:t>
      </w:r>
      <w:r w:rsidRPr="00E805B5">
        <w:rPr>
          <w:rFonts w:ascii="Arial" w:hAnsi="Arial" w:cs="Arial"/>
          <w:sz w:val="26"/>
          <w:szCs w:val="26"/>
        </w:rPr>
        <w:t xml:space="preserve">оформляются </w:t>
      </w:r>
      <w:r w:rsidRPr="006C5AFA">
        <w:rPr>
          <w:rFonts w:ascii="Arial" w:hAnsi="Arial" w:cs="Arial"/>
          <w:sz w:val="26"/>
          <w:szCs w:val="26"/>
        </w:rPr>
        <w:t>распоряжением</w:t>
      </w:r>
      <w:r w:rsidR="006C5AFA" w:rsidRPr="006C5AFA">
        <w:rPr>
          <w:rFonts w:ascii="Arial" w:hAnsi="Arial" w:cs="Arial"/>
          <w:sz w:val="26"/>
          <w:szCs w:val="26"/>
        </w:rPr>
        <w:t xml:space="preserve"> администрации города Ишима</w:t>
      </w:r>
      <w:r w:rsidRPr="006C5AFA">
        <w:rPr>
          <w:rFonts w:ascii="Arial" w:hAnsi="Arial" w:cs="Arial"/>
          <w:sz w:val="26"/>
          <w:szCs w:val="26"/>
        </w:rPr>
        <w:t>,</w:t>
      </w:r>
      <w:r>
        <w:rPr>
          <w:rFonts w:ascii="Arial" w:hAnsi="Arial" w:cs="Arial"/>
          <w:sz w:val="26"/>
          <w:szCs w:val="26"/>
        </w:rPr>
        <w:t xml:space="preserve"> в порядке, установленном в </w:t>
      </w:r>
      <w:r w:rsidRPr="00E805B5">
        <w:rPr>
          <w:rFonts w:ascii="Arial" w:hAnsi="Arial" w:cs="Arial"/>
          <w:sz w:val="26"/>
          <w:szCs w:val="26"/>
        </w:rPr>
        <w:t>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6C5AFA">
      <w:pPr>
        <w:widowControl w:val="0"/>
        <w:autoSpaceDE w:val="0"/>
        <w:autoSpaceDN w:val="0"/>
        <w:adjustRightInd w:val="0"/>
        <w:spacing w:after="0" w:line="240" w:lineRule="auto"/>
        <w:ind w:firstLine="567"/>
        <w:jc w:val="center"/>
        <w:outlineLvl w:val="2"/>
        <w:rPr>
          <w:rFonts w:ascii="Arial" w:hAnsi="Arial" w:cs="Arial"/>
          <w:i/>
          <w:sz w:val="26"/>
          <w:szCs w:val="26"/>
        </w:rPr>
      </w:pPr>
      <w:bookmarkStart w:id="17" w:name="Par172"/>
      <w:bookmarkEnd w:id="17"/>
      <w:r w:rsidRPr="00E805B5">
        <w:rPr>
          <w:rFonts w:ascii="Arial" w:hAnsi="Arial" w:cs="Arial"/>
          <w:i/>
          <w:sz w:val="26"/>
          <w:szCs w:val="26"/>
        </w:rPr>
        <w:lastRenderedPageBreak/>
        <w:t>3.3. Подготовка к проведению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3.3.1. Основанием для начала подготовки к плановой проверке является подписание  </w:t>
      </w:r>
      <w:r w:rsidRPr="006C5AFA">
        <w:rPr>
          <w:rFonts w:ascii="Arial" w:hAnsi="Arial" w:cs="Arial"/>
          <w:sz w:val="26"/>
          <w:szCs w:val="26"/>
        </w:rPr>
        <w:t>распоряжения</w:t>
      </w:r>
      <w:r w:rsidRPr="00E805B5">
        <w:rPr>
          <w:rFonts w:ascii="Arial" w:hAnsi="Arial" w:cs="Arial"/>
          <w:sz w:val="26"/>
          <w:szCs w:val="26"/>
        </w:rPr>
        <w:t xml:space="preserve"> о проведении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3.3.2. </w:t>
      </w:r>
      <w:proofErr w:type="gramStart"/>
      <w:r w:rsidRPr="00E805B5">
        <w:rPr>
          <w:rFonts w:ascii="Arial" w:hAnsi="Arial" w:cs="Arial"/>
          <w:sz w:val="26"/>
          <w:szCs w:val="26"/>
        </w:rPr>
        <w:t xml:space="preserve">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w:t>
      </w:r>
      <w:r w:rsidRPr="006C5AFA">
        <w:rPr>
          <w:rFonts w:ascii="Arial" w:hAnsi="Arial" w:cs="Arial"/>
          <w:sz w:val="26"/>
          <w:szCs w:val="26"/>
        </w:rPr>
        <w:t xml:space="preserve">распоряжения </w:t>
      </w:r>
      <w:r w:rsidRPr="00E805B5">
        <w:rPr>
          <w:rFonts w:ascii="Arial" w:hAnsi="Arial" w:cs="Arial"/>
          <w:sz w:val="26"/>
          <w:szCs w:val="26"/>
        </w:rPr>
        <w:t>о проведении проверки межведомственных запросов (в том числе в электронной форме) в:</w:t>
      </w:r>
      <w:proofErr w:type="gramEnd"/>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в) </w:t>
      </w:r>
      <w:r w:rsidRPr="00A55F4D">
        <w:rPr>
          <w:rFonts w:ascii="Arial" w:hAnsi="Arial" w:cs="Arial"/>
          <w:bCs/>
          <w:sz w:val="26"/>
          <w:szCs w:val="26"/>
        </w:rPr>
        <w:t>Министерство внутренних дел Российской Федерации</w:t>
      </w:r>
      <w:r w:rsidRPr="00E805B5">
        <w:rPr>
          <w:rFonts w:ascii="Arial" w:hAnsi="Arial" w:cs="Arial"/>
          <w:sz w:val="26"/>
          <w:szCs w:val="26"/>
        </w:rPr>
        <w:t xml:space="preserve">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B725B9" w:rsidRPr="009914B2" w:rsidRDefault="00B725B9" w:rsidP="00B725B9">
      <w:pPr>
        <w:widowControl w:val="0"/>
        <w:autoSpaceDE w:val="0"/>
        <w:autoSpaceDN w:val="0"/>
        <w:adjustRightInd w:val="0"/>
        <w:spacing w:after="0" w:line="240" w:lineRule="auto"/>
        <w:ind w:firstLine="567"/>
        <w:jc w:val="both"/>
        <w:rPr>
          <w:rFonts w:ascii="Arial" w:hAnsi="Arial" w:cs="Arial"/>
          <w:sz w:val="26"/>
          <w:szCs w:val="26"/>
        </w:rPr>
      </w:pPr>
      <w:bookmarkStart w:id="18" w:name="Par182"/>
      <w:bookmarkEnd w:id="18"/>
      <w:r w:rsidRPr="00E805B5">
        <w:rPr>
          <w:rFonts w:ascii="Arial" w:hAnsi="Arial" w:cs="Arial"/>
          <w:sz w:val="26"/>
          <w:szCs w:val="26"/>
        </w:rPr>
        <w:t xml:space="preserve">3.3.3. При подготовке к плановой проверке должностное лицо вручает копию </w:t>
      </w:r>
      <w:r w:rsidRPr="006C5AFA">
        <w:rPr>
          <w:rFonts w:ascii="Arial" w:hAnsi="Arial" w:cs="Arial"/>
          <w:sz w:val="26"/>
          <w:szCs w:val="26"/>
        </w:rPr>
        <w:t>распоряжения</w:t>
      </w:r>
      <w:r w:rsidRPr="00E805B5">
        <w:rPr>
          <w:rFonts w:ascii="Arial" w:hAnsi="Arial" w:cs="Arial"/>
          <w:sz w:val="26"/>
          <w:szCs w:val="26"/>
        </w:rPr>
        <w:t xml:space="preserve"> о проведении проверки субъекту проверки (представителю субъекта проверки) либо направляет копию </w:t>
      </w:r>
      <w:r w:rsidRPr="006C5AFA">
        <w:rPr>
          <w:rFonts w:ascii="Arial" w:hAnsi="Arial" w:cs="Arial"/>
          <w:sz w:val="26"/>
          <w:szCs w:val="26"/>
        </w:rPr>
        <w:t>распоряжения</w:t>
      </w:r>
      <w:r w:rsidRPr="00E805B5">
        <w:rPr>
          <w:rFonts w:ascii="Arial" w:hAnsi="Arial" w:cs="Arial"/>
          <w:sz w:val="26"/>
          <w:szCs w:val="26"/>
        </w:rPr>
        <w:t xml:space="preserve"> о проведении проверки в </w:t>
      </w:r>
      <w:r w:rsidRPr="009914B2">
        <w:rPr>
          <w:rFonts w:ascii="Arial" w:hAnsi="Arial" w:cs="Arial"/>
          <w:sz w:val="26"/>
          <w:szCs w:val="26"/>
        </w:rPr>
        <w:t xml:space="preserve">адрес субъекта проверки заказным почтовым отправлением с уведомлением о вручении или иным доступным способом не </w:t>
      </w:r>
      <w:proofErr w:type="gramStart"/>
      <w:r w:rsidRPr="009914B2">
        <w:rPr>
          <w:rFonts w:ascii="Arial" w:hAnsi="Arial" w:cs="Arial"/>
          <w:sz w:val="26"/>
          <w:szCs w:val="26"/>
        </w:rPr>
        <w:t>позднее</w:t>
      </w:r>
      <w:proofErr w:type="gramEnd"/>
      <w:r w:rsidRPr="009914B2">
        <w:rPr>
          <w:rFonts w:ascii="Arial" w:hAnsi="Arial" w:cs="Arial"/>
          <w:sz w:val="26"/>
          <w:szCs w:val="26"/>
        </w:rPr>
        <w:t xml:space="preserve"> чем за 3 рабочих дня до даты начала проведения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9914B2">
        <w:rPr>
          <w:rFonts w:ascii="Arial" w:hAnsi="Arial" w:cs="Arial"/>
          <w:sz w:val="26"/>
          <w:szCs w:val="26"/>
        </w:rPr>
        <w:t xml:space="preserve">3.3.4. В случае проведения плановой проверки субъекта проверки - члена саморегулируемой организации копия </w:t>
      </w:r>
      <w:r w:rsidRPr="006C5AFA">
        <w:rPr>
          <w:rFonts w:ascii="Arial" w:hAnsi="Arial" w:cs="Arial"/>
          <w:sz w:val="26"/>
          <w:szCs w:val="26"/>
        </w:rPr>
        <w:t>распоряжения</w:t>
      </w:r>
      <w:r w:rsidRPr="009914B2">
        <w:rPr>
          <w:rFonts w:ascii="Arial" w:hAnsi="Arial" w:cs="Arial"/>
          <w:sz w:val="26"/>
          <w:szCs w:val="26"/>
        </w:rPr>
        <w:t xml:space="preserve"> о проведении проверки также направляется по</w:t>
      </w:r>
      <w:r w:rsidRPr="00E805B5">
        <w:rPr>
          <w:rFonts w:ascii="Arial" w:hAnsi="Arial" w:cs="Arial"/>
          <w:sz w:val="26"/>
          <w:szCs w:val="26"/>
        </w:rPr>
        <w:t xml:space="preserve"> адресу указанной организации.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3.3.5. Основанием для начала подготовки к внеплановой проверке по основаниям, предусмотренным </w:t>
      </w:r>
      <w:r>
        <w:rPr>
          <w:rFonts w:ascii="Arial" w:hAnsi="Arial" w:cs="Arial"/>
          <w:sz w:val="26"/>
          <w:szCs w:val="26"/>
        </w:rPr>
        <w:t xml:space="preserve">подпунктом «а», </w:t>
      </w:r>
      <w:r w:rsidRPr="00E805B5">
        <w:rPr>
          <w:rFonts w:ascii="Arial" w:hAnsi="Arial" w:cs="Arial"/>
          <w:sz w:val="26"/>
          <w:szCs w:val="26"/>
        </w:rPr>
        <w:t xml:space="preserve">абзацем четвертым подпункта </w:t>
      </w:r>
      <w:r>
        <w:rPr>
          <w:rFonts w:ascii="Arial" w:hAnsi="Arial" w:cs="Arial"/>
          <w:sz w:val="26"/>
          <w:szCs w:val="26"/>
        </w:rPr>
        <w:t xml:space="preserve">«б» пункта </w:t>
      </w:r>
      <w:r w:rsidRPr="00E805B5">
        <w:rPr>
          <w:rFonts w:ascii="Arial" w:hAnsi="Arial" w:cs="Arial"/>
          <w:sz w:val="26"/>
          <w:szCs w:val="26"/>
        </w:rPr>
        <w:t>3.2.6 Регламента, а также</w:t>
      </w:r>
      <w:r>
        <w:rPr>
          <w:rFonts w:ascii="Arial" w:hAnsi="Arial" w:cs="Arial"/>
          <w:sz w:val="26"/>
          <w:szCs w:val="26"/>
        </w:rPr>
        <w:t xml:space="preserve"> в случае, предусмотренном в </w:t>
      </w:r>
      <w:r w:rsidRPr="00E805B5">
        <w:rPr>
          <w:rFonts w:ascii="Arial" w:hAnsi="Arial" w:cs="Arial"/>
          <w:sz w:val="26"/>
          <w:szCs w:val="26"/>
        </w:rPr>
        <w:t xml:space="preserve">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w:t>
      </w:r>
      <w:r w:rsidRPr="006C5AFA">
        <w:rPr>
          <w:rFonts w:ascii="Arial" w:hAnsi="Arial" w:cs="Arial"/>
          <w:sz w:val="26"/>
          <w:szCs w:val="26"/>
        </w:rPr>
        <w:t>распоряжения</w:t>
      </w:r>
      <w:r w:rsidRPr="00E805B5">
        <w:rPr>
          <w:rFonts w:ascii="Arial" w:hAnsi="Arial" w:cs="Arial"/>
          <w:sz w:val="26"/>
          <w:szCs w:val="26"/>
        </w:rPr>
        <w:t xml:space="preserve"> о проведении проверки; по основаниям, предусмотренным абзацами вторым, третьим подпункта </w:t>
      </w:r>
      <w:r>
        <w:rPr>
          <w:rFonts w:ascii="Arial" w:hAnsi="Arial" w:cs="Arial"/>
          <w:sz w:val="26"/>
          <w:szCs w:val="26"/>
        </w:rPr>
        <w:t xml:space="preserve">«б» пункта </w:t>
      </w:r>
      <w:r w:rsidRPr="00E805B5">
        <w:rPr>
          <w:rFonts w:ascii="Arial" w:hAnsi="Arial" w:cs="Arial"/>
          <w:sz w:val="26"/>
          <w:szCs w:val="26"/>
        </w:rPr>
        <w:t>3.2.6 Регламента (за исключен</w:t>
      </w:r>
      <w:r>
        <w:rPr>
          <w:rFonts w:ascii="Arial" w:hAnsi="Arial" w:cs="Arial"/>
          <w:sz w:val="26"/>
          <w:szCs w:val="26"/>
        </w:rPr>
        <w:t xml:space="preserve">ием случаев, предусмотренных </w:t>
      </w:r>
      <w:r w:rsidRPr="00E805B5">
        <w:rPr>
          <w:rFonts w:ascii="Arial" w:hAnsi="Arial" w:cs="Arial"/>
          <w:sz w:val="26"/>
          <w:szCs w:val="26"/>
        </w:rPr>
        <w:t>пунктом 3.2.9 Регламента), является получение из органов прокуратуры решения о согласовании проведения внеплановой выездной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bookmarkStart w:id="19" w:name="Par185"/>
      <w:bookmarkEnd w:id="19"/>
      <w:r w:rsidRPr="00E805B5">
        <w:rPr>
          <w:rFonts w:ascii="Arial" w:hAnsi="Arial" w:cs="Arial"/>
          <w:sz w:val="26"/>
          <w:szCs w:val="26"/>
        </w:rPr>
        <w:t xml:space="preserve">3.3.6. Копия </w:t>
      </w:r>
      <w:r w:rsidRPr="006C5AFA">
        <w:rPr>
          <w:rFonts w:ascii="Arial" w:hAnsi="Arial" w:cs="Arial"/>
          <w:sz w:val="26"/>
          <w:szCs w:val="26"/>
        </w:rPr>
        <w:t>распоряжения</w:t>
      </w:r>
      <w:r w:rsidRPr="00E805B5">
        <w:rPr>
          <w:rFonts w:ascii="Arial" w:hAnsi="Arial" w:cs="Arial"/>
          <w:sz w:val="26"/>
          <w:szCs w:val="26"/>
        </w:rPr>
        <w:t xml:space="preserve"> о проведении Уполномоченный органом внеплановой выездной проверки вручается субъекту проверки </w:t>
      </w:r>
      <w:r w:rsidRPr="00E805B5">
        <w:rPr>
          <w:rFonts w:ascii="Arial" w:hAnsi="Arial" w:cs="Arial"/>
          <w:sz w:val="26"/>
          <w:szCs w:val="26"/>
        </w:rPr>
        <w:lastRenderedPageBreak/>
        <w:t>(представителю субъекта проверки) либо направляется в адрес субъекта проверки, его представителя</w:t>
      </w:r>
      <w:r>
        <w:rPr>
          <w:rFonts w:ascii="Arial" w:hAnsi="Arial" w:cs="Arial"/>
          <w:sz w:val="26"/>
          <w:szCs w:val="26"/>
        </w:rPr>
        <w:t xml:space="preserve"> способами, перечисленными в </w:t>
      </w:r>
      <w:r w:rsidRPr="00E805B5">
        <w:rPr>
          <w:rFonts w:ascii="Arial" w:hAnsi="Arial" w:cs="Arial"/>
          <w:sz w:val="26"/>
          <w:szCs w:val="26"/>
        </w:rPr>
        <w:t xml:space="preserve">пункте 3.3.3 Регламента, не </w:t>
      </w:r>
      <w:proofErr w:type="gramStart"/>
      <w:r w:rsidRPr="00E805B5">
        <w:rPr>
          <w:rFonts w:ascii="Arial" w:hAnsi="Arial" w:cs="Arial"/>
          <w:sz w:val="26"/>
          <w:szCs w:val="26"/>
        </w:rPr>
        <w:t>позднее</w:t>
      </w:r>
      <w:proofErr w:type="gramEnd"/>
      <w:r w:rsidRPr="00E805B5">
        <w:rPr>
          <w:rFonts w:ascii="Arial" w:hAnsi="Arial" w:cs="Arial"/>
          <w:sz w:val="26"/>
          <w:szCs w:val="26"/>
        </w:rPr>
        <w:t xml:space="preserve"> чем за 24 часа до начала проведения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При проведении внеплановой выездной проверки по о</w:t>
      </w:r>
      <w:r>
        <w:rPr>
          <w:rFonts w:ascii="Arial" w:hAnsi="Arial" w:cs="Arial"/>
          <w:sz w:val="26"/>
          <w:szCs w:val="26"/>
        </w:rPr>
        <w:t xml:space="preserve">снованию, предусмотренному в </w:t>
      </w:r>
      <w:r w:rsidRPr="00E805B5">
        <w:rPr>
          <w:rFonts w:ascii="Arial" w:hAnsi="Arial" w:cs="Arial"/>
          <w:sz w:val="26"/>
          <w:szCs w:val="26"/>
        </w:rPr>
        <w:t>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3.3.7. В случае проведения внеплановой выездной проверки субъекта проверки - члена саморегулируемой организации копия</w:t>
      </w:r>
      <w:r w:rsidR="006C5AFA">
        <w:rPr>
          <w:rFonts w:ascii="Arial" w:hAnsi="Arial" w:cs="Arial"/>
          <w:sz w:val="26"/>
          <w:szCs w:val="26"/>
        </w:rPr>
        <w:t xml:space="preserve"> </w:t>
      </w:r>
      <w:r w:rsidRPr="006C5AFA">
        <w:rPr>
          <w:rFonts w:ascii="Arial" w:hAnsi="Arial" w:cs="Arial"/>
          <w:sz w:val="26"/>
          <w:szCs w:val="26"/>
        </w:rPr>
        <w:t>распоряжения</w:t>
      </w:r>
      <w:r w:rsidRPr="00E805B5">
        <w:rPr>
          <w:rFonts w:ascii="Arial" w:hAnsi="Arial" w:cs="Arial"/>
          <w:sz w:val="26"/>
          <w:szCs w:val="26"/>
        </w:rPr>
        <w:t xml:space="preserve"> о проведении проверки также направляется в адрес указанной организации.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6C5AFA">
      <w:pPr>
        <w:widowControl w:val="0"/>
        <w:autoSpaceDE w:val="0"/>
        <w:autoSpaceDN w:val="0"/>
        <w:adjustRightInd w:val="0"/>
        <w:spacing w:after="0" w:line="240" w:lineRule="auto"/>
        <w:ind w:firstLine="567"/>
        <w:jc w:val="center"/>
        <w:outlineLvl w:val="2"/>
        <w:rPr>
          <w:rFonts w:ascii="Arial" w:hAnsi="Arial" w:cs="Arial"/>
          <w:i/>
          <w:sz w:val="26"/>
          <w:szCs w:val="26"/>
        </w:rPr>
      </w:pPr>
      <w:r w:rsidRPr="00E805B5">
        <w:rPr>
          <w:rFonts w:ascii="Arial" w:hAnsi="Arial" w:cs="Arial"/>
          <w:i/>
          <w:sz w:val="26"/>
          <w:szCs w:val="26"/>
        </w:rPr>
        <w:t>3.4. Проведение документарной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3.4.1. Основанием для проведения документарной проверки является наступление даты начала проведения проверки, определенной в  </w:t>
      </w:r>
      <w:r w:rsidRPr="00CA4310">
        <w:rPr>
          <w:rFonts w:ascii="Arial" w:hAnsi="Arial" w:cs="Arial"/>
          <w:sz w:val="26"/>
          <w:szCs w:val="26"/>
        </w:rPr>
        <w:t>распоряжен</w:t>
      </w:r>
      <w:proofErr w:type="gramStart"/>
      <w:r w:rsidRPr="00CA4310">
        <w:rPr>
          <w:rFonts w:ascii="Arial" w:hAnsi="Arial" w:cs="Arial"/>
          <w:sz w:val="26"/>
          <w:szCs w:val="26"/>
        </w:rPr>
        <w:t>ии</w:t>
      </w:r>
      <w:r w:rsidRPr="00E805B5">
        <w:rPr>
          <w:rFonts w:ascii="Arial" w:hAnsi="Arial" w:cs="Arial"/>
          <w:sz w:val="26"/>
          <w:szCs w:val="26"/>
        </w:rPr>
        <w:t xml:space="preserve"> </w:t>
      </w:r>
      <w:r w:rsidR="00CA4310">
        <w:rPr>
          <w:rFonts w:ascii="Arial" w:hAnsi="Arial" w:cs="Arial"/>
          <w:sz w:val="26"/>
          <w:szCs w:val="26"/>
        </w:rPr>
        <w:t>о</w:t>
      </w:r>
      <w:r w:rsidRPr="00E805B5">
        <w:rPr>
          <w:rFonts w:ascii="Arial" w:hAnsi="Arial" w:cs="Arial"/>
          <w:sz w:val="26"/>
          <w:szCs w:val="26"/>
        </w:rPr>
        <w:t xml:space="preserve"> ее</w:t>
      </w:r>
      <w:proofErr w:type="gramEnd"/>
      <w:r w:rsidRPr="00E805B5">
        <w:rPr>
          <w:rFonts w:ascii="Arial" w:hAnsi="Arial" w:cs="Arial"/>
          <w:sz w:val="26"/>
          <w:szCs w:val="26"/>
        </w:rPr>
        <w:t xml:space="preserve"> проведении.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3.4.2. Документарная проверка проводится одним должностным лицом или комиссией в составе двух и более должностных лиц в срок, установленный в </w:t>
      </w:r>
      <w:r w:rsidRPr="00CA4310">
        <w:rPr>
          <w:rFonts w:ascii="Arial" w:hAnsi="Arial" w:cs="Arial"/>
          <w:sz w:val="26"/>
          <w:szCs w:val="26"/>
        </w:rPr>
        <w:t>распоряжении о</w:t>
      </w:r>
      <w:r w:rsidRPr="00E805B5">
        <w:rPr>
          <w:rFonts w:ascii="Arial" w:hAnsi="Arial" w:cs="Arial"/>
          <w:sz w:val="26"/>
          <w:szCs w:val="26"/>
        </w:rPr>
        <w:t xml:space="preserve"> проведен</w:t>
      </w:r>
      <w:r>
        <w:rPr>
          <w:rFonts w:ascii="Arial" w:hAnsi="Arial" w:cs="Arial"/>
          <w:sz w:val="26"/>
          <w:szCs w:val="26"/>
        </w:rPr>
        <w:t>ии проверки в соответствии с подразделом 2.1 Регламента</w:t>
      </w:r>
      <w:r w:rsidRPr="00E805B5">
        <w:rPr>
          <w:rFonts w:ascii="Arial" w:hAnsi="Arial" w:cs="Arial"/>
          <w:sz w:val="26"/>
          <w:szCs w:val="26"/>
        </w:rPr>
        <w:t>.</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3.4.3. 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3.4.4. В случае</w:t>
      </w:r>
      <w:proofErr w:type="gramStart"/>
      <w:r w:rsidRPr="00E805B5">
        <w:rPr>
          <w:rFonts w:ascii="Arial" w:hAnsi="Arial" w:cs="Arial"/>
          <w:sz w:val="26"/>
          <w:szCs w:val="26"/>
        </w:rPr>
        <w:t>,</w:t>
      </w:r>
      <w:proofErr w:type="gramEnd"/>
      <w:r w:rsidRPr="00E805B5">
        <w:rPr>
          <w:rFonts w:ascii="Arial"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w:t>
      </w:r>
      <w:proofErr w:type="gramStart"/>
      <w:r w:rsidRPr="00E805B5">
        <w:rPr>
          <w:rFonts w:ascii="Arial" w:hAnsi="Arial" w:cs="Arial"/>
          <w:sz w:val="26"/>
          <w:szCs w:val="26"/>
        </w:rPr>
        <w:t>замещающему</w:t>
      </w:r>
      <w:proofErr w:type="gramEnd"/>
      <w:r w:rsidRPr="00E805B5">
        <w:rPr>
          <w:rFonts w:ascii="Arial" w:hAnsi="Arial" w:cs="Arial"/>
          <w:sz w:val="26"/>
          <w:szCs w:val="26"/>
        </w:rPr>
        <w:t>.</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3.4.5. </w:t>
      </w:r>
      <w:proofErr w:type="gramStart"/>
      <w:r w:rsidRPr="00E805B5">
        <w:rPr>
          <w:rFonts w:ascii="Arial" w:hAnsi="Arial" w:cs="Arial"/>
          <w:sz w:val="26"/>
          <w:szCs w:val="26"/>
        </w:rPr>
        <w:t xml:space="preserve">Подписанный руководителем Уполномоченного органа или лицом, его замещающим, запрос с приложением заверенной печатью Уполномоченного органа копии </w:t>
      </w:r>
      <w:r w:rsidRPr="005A2B89">
        <w:rPr>
          <w:rFonts w:ascii="Arial" w:hAnsi="Arial" w:cs="Arial"/>
          <w:sz w:val="26"/>
          <w:szCs w:val="26"/>
        </w:rPr>
        <w:t>распоряжения</w:t>
      </w:r>
      <w:r w:rsidRPr="006C5AFA">
        <w:rPr>
          <w:rFonts w:ascii="Arial" w:hAnsi="Arial" w:cs="Arial"/>
          <w:sz w:val="26"/>
          <w:szCs w:val="26"/>
        </w:rPr>
        <w:t xml:space="preserve"> </w:t>
      </w:r>
      <w:r w:rsidRPr="00E805B5">
        <w:rPr>
          <w:rFonts w:ascii="Arial" w:hAnsi="Arial" w:cs="Arial"/>
          <w:sz w:val="26"/>
          <w:szCs w:val="26"/>
        </w:rPr>
        <w:t>о проведении проверки</w:t>
      </w:r>
      <w:r>
        <w:rPr>
          <w:rFonts w:ascii="Arial" w:hAnsi="Arial" w:cs="Arial"/>
          <w:sz w:val="26"/>
          <w:szCs w:val="26"/>
        </w:rPr>
        <w:t xml:space="preserve">, </w:t>
      </w:r>
      <w:r w:rsidRPr="00155B80">
        <w:rPr>
          <w:rFonts w:ascii="Arial" w:hAnsi="Arial" w:cs="Arial"/>
          <w:sz w:val="26"/>
          <w:szCs w:val="26"/>
        </w:rPr>
        <w:t>в течение 1 рабочего дня с момента подписания,</w:t>
      </w:r>
      <w:r w:rsidRPr="00E805B5">
        <w:rPr>
          <w:rFonts w:ascii="Arial" w:hAnsi="Arial" w:cs="Arial"/>
          <w:sz w:val="26"/>
          <w:szCs w:val="26"/>
        </w:rPr>
        <w:t xml:space="preserve">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B725B9" w:rsidRDefault="00B725B9" w:rsidP="00B725B9">
      <w:pPr>
        <w:autoSpaceDE w:val="0"/>
        <w:autoSpaceDN w:val="0"/>
        <w:adjustRightInd w:val="0"/>
        <w:spacing w:after="0" w:line="240" w:lineRule="auto"/>
        <w:ind w:firstLine="567"/>
        <w:jc w:val="both"/>
        <w:rPr>
          <w:rFonts w:ascii="Arial" w:hAnsi="Arial" w:cs="Arial"/>
          <w:bCs/>
          <w:sz w:val="26"/>
          <w:szCs w:val="26"/>
        </w:rPr>
      </w:pPr>
      <w:bookmarkStart w:id="20" w:name="Par196"/>
      <w:bookmarkEnd w:id="20"/>
      <w:r w:rsidRPr="00E805B5">
        <w:rPr>
          <w:rFonts w:ascii="Arial" w:hAnsi="Arial" w:cs="Arial"/>
          <w:sz w:val="26"/>
          <w:szCs w:val="26"/>
        </w:rPr>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r>
        <w:rPr>
          <w:rFonts w:ascii="Arial" w:hAnsi="Arial" w:cs="Arial"/>
          <w:bCs/>
          <w:sz w:val="26"/>
          <w:szCs w:val="26"/>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lastRenderedPageBreak/>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E805B5">
        <w:rPr>
          <w:rFonts w:ascii="Arial" w:hAnsi="Arial" w:cs="Arial"/>
          <w:sz w:val="26"/>
          <w:szCs w:val="26"/>
        </w:rPr>
        <w:t>информацией</w:t>
      </w:r>
      <w:proofErr w:type="gramEnd"/>
      <w:r w:rsidRPr="00E805B5">
        <w:rPr>
          <w:rFonts w:ascii="Arial"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06616F">
      <w:pPr>
        <w:widowControl w:val="0"/>
        <w:autoSpaceDE w:val="0"/>
        <w:autoSpaceDN w:val="0"/>
        <w:adjustRightInd w:val="0"/>
        <w:spacing w:after="0" w:line="240" w:lineRule="auto"/>
        <w:ind w:firstLine="567"/>
        <w:jc w:val="center"/>
        <w:outlineLvl w:val="2"/>
        <w:rPr>
          <w:rFonts w:ascii="Arial" w:hAnsi="Arial" w:cs="Arial"/>
          <w:i/>
          <w:sz w:val="26"/>
          <w:szCs w:val="26"/>
        </w:rPr>
      </w:pPr>
      <w:bookmarkStart w:id="21" w:name="Par201"/>
      <w:bookmarkEnd w:id="21"/>
      <w:r w:rsidRPr="00E805B5">
        <w:rPr>
          <w:rFonts w:ascii="Arial" w:hAnsi="Arial" w:cs="Arial"/>
          <w:i/>
          <w:sz w:val="26"/>
          <w:szCs w:val="26"/>
        </w:rPr>
        <w:t>3.5. Проведение выездной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3.5.1. Основанием для проведения выездной проверки является </w:t>
      </w:r>
      <w:r w:rsidRPr="0006616F">
        <w:rPr>
          <w:rFonts w:ascii="Arial" w:hAnsi="Arial" w:cs="Arial"/>
          <w:sz w:val="26"/>
          <w:szCs w:val="26"/>
        </w:rPr>
        <w:t xml:space="preserve">распоряжение </w:t>
      </w:r>
      <w:r w:rsidRPr="00E805B5">
        <w:rPr>
          <w:rFonts w:ascii="Arial" w:hAnsi="Arial" w:cs="Arial"/>
          <w:sz w:val="26"/>
          <w:szCs w:val="26"/>
        </w:rPr>
        <w:t>о проведении выездной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3.5.2. Выездная проверка проводится одним должностным лицом или комиссией в составе двух и более должностных лиц в срок, установленный в </w:t>
      </w:r>
      <w:r w:rsidRPr="0006616F">
        <w:rPr>
          <w:rFonts w:ascii="Arial" w:hAnsi="Arial" w:cs="Arial"/>
          <w:sz w:val="26"/>
          <w:szCs w:val="26"/>
        </w:rPr>
        <w:t>распоряжении о</w:t>
      </w:r>
      <w:r w:rsidRPr="00E805B5">
        <w:rPr>
          <w:rFonts w:ascii="Arial" w:hAnsi="Arial" w:cs="Arial"/>
          <w:sz w:val="26"/>
          <w:szCs w:val="26"/>
        </w:rPr>
        <w:t xml:space="preserve"> проведен</w:t>
      </w:r>
      <w:r>
        <w:rPr>
          <w:rFonts w:ascii="Arial" w:hAnsi="Arial" w:cs="Arial"/>
          <w:sz w:val="26"/>
          <w:szCs w:val="26"/>
        </w:rPr>
        <w:t>ии проверки в соответствии с подразделом 2.1 Регламента</w:t>
      </w:r>
      <w:r w:rsidRPr="00E805B5">
        <w:rPr>
          <w:rFonts w:ascii="Arial" w:hAnsi="Arial" w:cs="Arial"/>
          <w:sz w:val="26"/>
          <w:szCs w:val="26"/>
        </w:rPr>
        <w:t>.</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3.5.4. </w:t>
      </w:r>
      <w:r w:rsidR="0006616F">
        <w:rPr>
          <w:rFonts w:ascii="Arial" w:hAnsi="Arial" w:cs="Arial"/>
          <w:sz w:val="26"/>
          <w:szCs w:val="26"/>
        </w:rPr>
        <w:t>Д</w:t>
      </w:r>
      <w:r w:rsidRPr="00E805B5">
        <w:rPr>
          <w:rFonts w:ascii="Arial" w:hAnsi="Arial" w:cs="Arial"/>
          <w:sz w:val="26"/>
          <w:szCs w:val="26"/>
        </w:rPr>
        <w:t xml:space="preserve">олжностное лицо по прибытии к месту проведения проверки обязан ознакомить субъекта проверки или его представителя </w:t>
      </w:r>
      <w:proofErr w:type="gramStart"/>
      <w:r w:rsidRPr="00E805B5">
        <w:rPr>
          <w:rFonts w:ascii="Arial" w:hAnsi="Arial" w:cs="Arial"/>
          <w:sz w:val="26"/>
          <w:szCs w:val="26"/>
        </w:rPr>
        <w:t>с</w:t>
      </w:r>
      <w:proofErr w:type="gramEnd"/>
      <w:r w:rsidRPr="00E805B5">
        <w:rPr>
          <w:rFonts w:ascii="Arial" w:hAnsi="Arial" w:cs="Arial"/>
          <w:sz w:val="26"/>
          <w:szCs w:val="26"/>
        </w:rPr>
        <w:t>:</w:t>
      </w:r>
    </w:p>
    <w:p w:rsidR="00B725B9" w:rsidRPr="00E805B5" w:rsidRDefault="0006616F" w:rsidP="00B725B9">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р</w:t>
      </w:r>
      <w:r w:rsidR="00B725B9" w:rsidRPr="0006616F">
        <w:rPr>
          <w:rFonts w:ascii="Arial" w:hAnsi="Arial" w:cs="Arial"/>
          <w:sz w:val="26"/>
          <w:szCs w:val="26"/>
        </w:rPr>
        <w:t>аспоряжением</w:t>
      </w:r>
      <w:r w:rsidRPr="0006616F">
        <w:rPr>
          <w:rFonts w:ascii="Arial" w:hAnsi="Arial" w:cs="Arial"/>
          <w:sz w:val="26"/>
          <w:szCs w:val="26"/>
        </w:rPr>
        <w:t xml:space="preserve"> администрации города</w:t>
      </w:r>
      <w:r w:rsidR="00B725B9" w:rsidRPr="00E805B5">
        <w:rPr>
          <w:rFonts w:ascii="Arial" w:hAnsi="Arial" w:cs="Arial"/>
          <w:sz w:val="26"/>
          <w:szCs w:val="26"/>
        </w:rPr>
        <w:t xml:space="preserve"> о проведении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полномочиями должностных лиц, проводящих проверку;</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со сроками и с условиями проведения проверки.</w:t>
      </w:r>
    </w:p>
    <w:p w:rsidR="00B725B9" w:rsidRPr="00E805B5" w:rsidRDefault="0006616F" w:rsidP="00B725B9">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Д</w:t>
      </w:r>
      <w:r w:rsidR="00B725B9" w:rsidRPr="00E805B5">
        <w:rPr>
          <w:rFonts w:ascii="Arial" w:hAnsi="Arial" w:cs="Arial"/>
          <w:sz w:val="26"/>
          <w:szCs w:val="26"/>
        </w:rPr>
        <w:t xml:space="preserve">олжностное лицо по прибытии к месту проведения проверки </w:t>
      </w:r>
      <w:proofErr w:type="gramStart"/>
      <w:r w:rsidR="00B725B9" w:rsidRPr="00E805B5">
        <w:rPr>
          <w:rFonts w:ascii="Arial" w:hAnsi="Arial" w:cs="Arial"/>
          <w:sz w:val="26"/>
          <w:szCs w:val="26"/>
        </w:rPr>
        <w:t>обязан</w:t>
      </w:r>
      <w:proofErr w:type="gramEnd"/>
      <w:r w:rsidR="00B725B9" w:rsidRPr="00E805B5">
        <w:rPr>
          <w:rFonts w:ascii="Arial" w:hAnsi="Arial" w:cs="Arial"/>
          <w:sz w:val="26"/>
          <w:szCs w:val="26"/>
        </w:rPr>
        <w:t xml:space="preserve"> вручить под подпись заверенную подписью уполномоченного специалиста и печатью Уполномоченного органа копию </w:t>
      </w:r>
      <w:r w:rsidR="00B725B9" w:rsidRPr="0006616F">
        <w:rPr>
          <w:rFonts w:ascii="Arial" w:hAnsi="Arial" w:cs="Arial"/>
          <w:sz w:val="26"/>
          <w:szCs w:val="26"/>
        </w:rPr>
        <w:t>распоряжения</w:t>
      </w:r>
      <w:r w:rsidR="00B725B9" w:rsidRPr="00E805B5">
        <w:rPr>
          <w:rFonts w:ascii="Arial" w:hAnsi="Arial" w:cs="Arial"/>
          <w:sz w:val="26"/>
          <w:szCs w:val="26"/>
        </w:rPr>
        <w:t xml:space="preserve"> о проведении проверки и дать разъяснения по возникающим в этой связи вопросам.</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В случае проведения внеплановой выездной проверки, предусмотренной абзацами вторым, третьим подпункта </w:t>
      </w:r>
      <w:r>
        <w:rPr>
          <w:rFonts w:ascii="Arial" w:hAnsi="Arial" w:cs="Arial"/>
          <w:sz w:val="26"/>
          <w:szCs w:val="26"/>
        </w:rPr>
        <w:t xml:space="preserve">«б» пункта </w:t>
      </w:r>
      <w:r w:rsidRPr="00E805B5">
        <w:rPr>
          <w:rFonts w:ascii="Arial" w:hAnsi="Arial" w:cs="Arial"/>
          <w:sz w:val="26"/>
          <w:szCs w:val="26"/>
        </w:rPr>
        <w:t>3.2.6 Регламента,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w:t>
      </w:r>
      <w:r>
        <w:rPr>
          <w:rFonts w:ascii="Arial" w:hAnsi="Arial" w:cs="Arial"/>
          <w:sz w:val="26"/>
          <w:szCs w:val="26"/>
        </w:rPr>
        <w:t xml:space="preserve">м случая, предусмотренного в </w:t>
      </w:r>
      <w:r w:rsidRPr="00E805B5">
        <w:rPr>
          <w:rFonts w:ascii="Arial" w:hAnsi="Arial" w:cs="Arial"/>
          <w:sz w:val="26"/>
          <w:szCs w:val="26"/>
        </w:rPr>
        <w:t>пункте 3.2.9 Регламента.</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По требованию субъекта проверки или его представителя должностное </w:t>
      </w:r>
      <w:r w:rsidRPr="00E805B5">
        <w:rPr>
          <w:rFonts w:ascii="Arial" w:hAnsi="Arial" w:cs="Arial"/>
          <w:sz w:val="26"/>
          <w:szCs w:val="26"/>
        </w:rPr>
        <w:lastRenderedPageBreak/>
        <w:t xml:space="preserve">лицо обязан ознакомить его с настоящим Регламентом, а также в целях подтверждения своих полномочий представить информацию </w:t>
      </w:r>
      <w:proofErr w:type="gramStart"/>
      <w:r w:rsidRPr="00E805B5">
        <w:rPr>
          <w:rFonts w:ascii="Arial" w:hAnsi="Arial" w:cs="Arial"/>
          <w:sz w:val="26"/>
          <w:szCs w:val="26"/>
        </w:rPr>
        <w:t>о</w:t>
      </w:r>
      <w:proofErr w:type="gramEnd"/>
      <w:r w:rsidRPr="00E805B5">
        <w:rPr>
          <w:rFonts w:ascii="Arial" w:hAnsi="Arial" w:cs="Arial"/>
          <w:sz w:val="26"/>
          <w:szCs w:val="26"/>
        </w:rPr>
        <w:t xml:space="preserve"> Уполномоченном органе, а также об экспертах, экспертных организациях, привлекаемых к проведению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 xml:space="preserve">3.5.5. </w:t>
      </w:r>
      <w:r w:rsidR="0006616F">
        <w:rPr>
          <w:rFonts w:ascii="Arial" w:hAnsi="Arial" w:cs="Arial"/>
          <w:sz w:val="26"/>
          <w:szCs w:val="26"/>
        </w:rPr>
        <w:t>Д</w:t>
      </w:r>
      <w:r w:rsidRPr="00E805B5">
        <w:rPr>
          <w:rFonts w:ascii="Arial" w:hAnsi="Arial" w:cs="Arial"/>
          <w:sz w:val="26"/>
          <w:szCs w:val="26"/>
        </w:rPr>
        <w:t>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3.5.6. В ходе проверки осуществляются:</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а) визуальный осмотр;</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б) анализ документов и представленной информации;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г) фот</w:t>
      </w:r>
      <w:proofErr w:type="gramStart"/>
      <w:r w:rsidRPr="00E805B5">
        <w:rPr>
          <w:rFonts w:ascii="Arial" w:hAnsi="Arial" w:cs="Arial"/>
          <w:sz w:val="26"/>
          <w:szCs w:val="26"/>
        </w:rPr>
        <w:t>о-</w:t>
      </w:r>
      <w:proofErr w:type="gramEnd"/>
      <w:r w:rsidRPr="00E805B5">
        <w:rPr>
          <w:rFonts w:ascii="Arial" w:hAnsi="Arial" w:cs="Arial"/>
          <w:sz w:val="26"/>
          <w:szCs w:val="26"/>
        </w:rPr>
        <w:t xml:space="preserve"> и </w:t>
      </w:r>
      <w:proofErr w:type="spellStart"/>
      <w:r w:rsidRPr="00E805B5">
        <w:rPr>
          <w:rFonts w:ascii="Arial" w:hAnsi="Arial" w:cs="Arial"/>
          <w:sz w:val="26"/>
          <w:szCs w:val="26"/>
        </w:rPr>
        <w:t>видеофиксация</w:t>
      </w:r>
      <w:proofErr w:type="spellEnd"/>
      <w:r w:rsidRPr="00E805B5">
        <w:rPr>
          <w:rFonts w:ascii="Arial" w:hAnsi="Arial" w:cs="Arial"/>
          <w:sz w:val="26"/>
          <w:szCs w:val="26"/>
        </w:rPr>
        <w:t xml:space="preserve"> (при необходимости).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3.5.8. В случае</w:t>
      </w:r>
      <w:proofErr w:type="gramStart"/>
      <w:r w:rsidRPr="00E805B5">
        <w:rPr>
          <w:rFonts w:ascii="Arial" w:hAnsi="Arial" w:cs="Arial"/>
          <w:sz w:val="26"/>
          <w:szCs w:val="26"/>
        </w:rPr>
        <w:t>,</w:t>
      </w:r>
      <w:proofErr w:type="gramEnd"/>
      <w:r w:rsidRPr="00E805B5">
        <w:rPr>
          <w:rFonts w:ascii="Arial"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Передача запрашиваемых документов осуществляется по описи.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письменное объяснение причин непредставления документов.</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196EE4" w:rsidRDefault="00B725B9" w:rsidP="00B725B9">
      <w:pPr>
        <w:pStyle w:val="ConsPlusNormal"/>
        <w:jc w:val="center"/>
        <w:rPr>
          <w:i/>
          <w:sz w:val="26"/>
          <w:szCs w:val="26"/>
        </w:rPr>
      </w:pPr>
      <w:r w:rsidRPr="00196EE4">
        <w:rPr>
          <w:i/>
          <w:sz w:val="26"/>
          <w:szCs w:val="26"/>
        </w:rPr>
        <w:t>3.6. Оформление результатов проверки</w:t>
      </w:r>
    </w:p>
    <w:p w:rsidR="00B725B9" w:rsidRPr="00E805B5" w:rsidRDefault="00B725B9" w:rsidP="00B725B9">
      <w:pPr>
        <w:pStyle w:val="ConsPlusNormal"/>
        <w:jc w:val="center"/>
        <w:rPr>
          <w:sz w:val="26"/>
          <w:szCs w:val="26"/>
        </w:rPr>
      </w:pPr>
    </w:p>
    <w:p w:rsidR="00B725B9" w:rsidRPr="00E805B5" w:rsidRDefault="00B725B9" w:rsidP="00B725B9">
      <w:pPr>
        <w:pStyle w:val="ConsPlusNormal"/>
        <w:ind w:firstLine="540"/>
        <w:jc w:val="both"/>
        <w:rPr>
          <w:sz w:val="26"/>
          <w:szCs w:val="26"/>
        </w:rPr>
      </w:pPr>
      <w:r w:rsidRPr="00E805B5">
        <w:rPr>
          <w:sz w:val="26"/>
          <w:szCs w:val="26"/>
        </w:rPr>
        <w:t xml:space="preserve">3.6.1. Основанием для составления акта проверки является завершение мероприятий проверки в установленный в </w:t>
      </w:r>
      <w:r w:rsidR="006C5AFA">
        <w:rPr>
          <w:sz w:val="26"/>
          <w:szCs w:val="26"/>
        </w:rPr>
        <w:t>распоряжении</w:t>
      </w:r>
      <w:r w:rsidRPr="00E805B5">
        <w:rPr>
          <w:sz w:val="26"/>
          <w:szCs w:val="26"/>
        </w:rPr>
        <w:t xml:space="preserve"> о проведении проверки срок.</w:t>
      </w:r>
    </w:p>
    <w:p w:rsidR="00B725B9" w:rsidRPr="00E805B5" w:rsidRDefault="00B725B9" w:rsidP="00B725B9">
      <w:pPr>
        <w:pStyle w:val="ConsPlusNormal"/>
        <w:ind w:firstLine="540"/>
        <w:jc w:val="both"/>
        <w:rPr>
          <w:sz w:val="26"/>
          <w:szCs w:val="26"/>
        </w:rPr>
      </w:pPr>
      <w:r w:rsidRPr="00E805B5">
        <w:rPr>
          <w:sz w:val="26"/>
          <w:szCs w:val="26"/>
        </w:rPr>
        <w:lastRenderedPageBreak/>
        <w:t xml:space="preserve">3.6.2. В сроки, установленные </w:t>
      </w:r>
      <w:r>
        <w:rPr>
          <w:sz w:val="26"/>
          <w:szCs w:val="26"/>
        </w:rPr>
        <w:t>подразделом 2.1 Регламента</w:t>
      </w:r>
      <w:r w:rsidRPr="00E805B5">
        <w:rPr>
          <w:sz w:val="26"/>
          <w:szCs w:val="26"/>
        </w:rPr>
        <w:t xml:space="preserve">, должностное лицо составляет акт проверки в двух экземплярах в соответствии с типовой формой, утвержденной </w:t>
      </w:r>
      <w:r w:rsidRPr="00171A75">
        <w:rPr>
          <w:sz w:val="26"/>
          <w:szCs w:val="26"/>
        </w:rPr>
        <w:t xml:space="preserve">приказом </w:t>
      </w:r>
      <w:r w:rsidRPr="00E805B5">
        <w:rPr>
          <w:sz w:val="26"/>
          <w:szCs w:val="26"/>
        </w:rPr>
        <w:t xml:space="preserve">Минэкономразвития </w:t>
      </w:r>
      <w:r w:rsidRPr="00684232">
        <w:rPr>
          <w:bCs/>
          <w:color w:val="000000" w:themeColor="text1"/>
          <w:sz w:val="26"/>
          <w:szCs w:val="26"/>
        </w:rPr>
        <w:t>Российской Федерации</w:t>
      </w:r>
      <w:r w:rsidRPr="00E805B5">
        <w:rPr>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25B9" w:rsidRPr="00E805B5" w:rsidRDefault="00B725B9" w:rsidP="00B725B9">
      <w:pPr>
        <w:pStyle w:val="ConsPlusNormal"/>
        <w:ind w:firstLine="540"/>
        <w:jc w:val="both"/>
        <w:rPr>
          <w:sz w:val="26"/>
          <w:szCs w:val="26"/>
        </w:rPr>
      </w:pPr>
      <w:r w:rsidRPr="00E805B5">
        <w:rPr>
          <w:sz w:val="26"/>
          <w:szCs w:val="26"/>
        </w:rPr>
        <w:t xml:space="preserve">3.6.3. </w:t>
      </w:r>
      <w:r w:rsidR="0006616F">
        <w:rPr>
          <w:sz w:val="26"/>
          <w:szCs w:val="26"/>
        </w:rPr>
        <w:t>Д</w:t>
      </w:r>
      <w:r w:rsidRPr="00E805B5">
        <w:rPr>
          <w:sz w:val="26"/>
          <w:szCs w:val="26"/>
        </w:rPr>
        <w:t>олжностное лицо подписывают каждый из экземпляров акта проверки.</w:t>
      </w:r>
    </w:p>
    <w:p w:rsidR="00B725B9" w:rsidRPr="00E805B5" w:rsidRDefault="00B725B9" w:rsidP="00B725B9">
      <w:pPr>
        <w:pStyle w:val="ConsPlusNormal"/>
        <w:ind w:firstLine="540"/>
        <w:jc w:val="both"/>
        <w:rPr>
          <w:sz w:val="26"/>
          <w:szCs w:val="26"/>
        </w:rPr>
      </w:pPr>
      <w:r w:rsidRPr="00E805B5">
        <w:rPr>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B725B9" w:rsidRPr="00E805B5" w:rsidRDefault="00B725B9" w:rsidP="00B725B9">
      <w:pPr>
        <w:pStyle w:val="ConsPlusNormal"/>
        <w:ind w:firstLine="540"/>
        <w:jc w:val="both"/>
        <w:rPr>
          <w:sz w:val="26"/>
          <w:szCs w:val="26"/>
        </w:rPr>
      </w:pPr>
      <w:bookmarkStart w:id="22" w:name="P250"/>
      <w:bookmarkEnd w:id="22"/>
      <w:r w:rsidRPr="00E805B5">
        <w:rPr>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E805B5">
        <w:rPr>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sidRPr="00E805B5">
        <w:rPr>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r w:rsidRPr="00CA6AD9">
        <w:rPr>
          <w:sz w:val="26"/>
          <w:szCs w:val="26"/>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B725B9" w:rsidRPr="00E805B5" w:rsidRDefault="00B725B9" w:rsidP="00B725B9">
      <w:pPr>
        <w:pStyle w:val="ConsPlusNormal"/>
        <w:ind w:firstLine="540"/>
        <w:jc w:val="both"/>
        <w:rPr>
          <w:sz w:val="26"/>
          <w:szCs w:val="26"/>
        </w:rPr>
      </w:pPr>
      <w:r w:rsidRPr="00E805B5">
        <w:rPr>
          <w:sz w:val="26"/>
          <w:szCs w:val="26"/>
        </w:rPr>
        <w:t>Срок вручения (направления) акта проверки - 1 рабочий день со дня составления акта проверки.</w:t>
      </w:r>
    </w:p>
    <w:p w:rsidR="00B725B9" w:rsidRPr="00E805B5" w:rsidRDefault="00B725B9" w:rsidP="00B725B9">
      <w:pPr>
        <w:pStyle w:val="ConsPlusNormal"/>
        <w:ind w:firstLine="540"/>
        <w:jc w:val="both"/>
        <w:rPr>
          <w:sz w:val="26"/>
          <w:szCs w:val="26"/>
        </w:rPr>
      </w:pPr>
      <w:r w:rsidRPr="00E805B5">
        <w:rPr>
          <w:sz w:val="26"/>
          <w:szCs w:val="26"/>
        </w:rPr>
        <w:t xml:space="preserve">3.6.6. </w:t>
      </w:r>
      <w:proofErr w:type="gramStart"/>
      <w:r w:rsidRPr="00E805B5">
        <w:rPr>
          <w:sz w:val="26"/>
          <w:szCs w:val="26"/>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w:t>
      </w:r>
      <w:proofErr w:type="gramEnd"/>
      <w:r w:rsidRPr="00E805B5">
        <w:rPr>
          <w:sz w:val="26"/>
          <w:szCs w:val="26"/>
        </w:rPr>
        <w:t xml:space="preserve"> </w:t>
      </w:r>
      <w:proofErr w:type="gramStart"/>
      <w:r w:rsidRPr="00E805B5">
        <w:rPr>
          <w:sz w:val="26"/>
          <w:szCs w:val="26"/>
        </w:rPr>
        <w:t>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E805B5">
        <w:rPr>
          <w:sz w:val="26"/>
          <w:szCs w:val="26"/>
        </w:rPr>
        <w:t xml:space="preserve"> При отсутствии журнала учета проверок в акте проверки делается соответствующая запись.</w:t>
      </w:r>
    </w:p>
    <w:p w:rsidR="00B725B9" w:rsidRPr="00E805B5" w:rsidRDefault="00B725B9" w:rsidP="00B725B9">
      <w:pPr>
        <w:pStyle w:val="ConsPlusNormal"/>
        <w:ind w:firstLine="540"/>
        <w:jc w:val="both"/>
        <w:rPr>
          <w:sz w:val="26"/>
          <w:szCs w:val="26"/>
        </w:rPr>
      </w:pPr>
      <w:proofErr w:type="gramStart"/>
      <w:r w:rsidRPr="00E805B5">
        <w:rPr>
          <w:sz w:val="26"/>
          <w:szCs w:val="26"/>
        </w:rPr>
        <w:t xml:space="preserve">В срок, не превышающий 2 рабочих дней со дня составления акта </w:t>
      </w:r>
      <w:r w:rsidRPr="00E805B5">
        <w:rPr>
          <w:sz w:val="26"/>
          <w:szCs w:val="26"/>
        </w:rPr>
        <w:lastRenderedPageBreak/>
        <w:t xml:space="preserve">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w:t>
      </w:r>
      <w:r w:rsidR="00CA4310">
        <w:rPr>
          <w:sz w:val="26"/>
          <w:szCs w:val="26"/>
        </w:rPr>
        <w:t>распоряжения</w:t>
      </w:r>
      <w:r w:rsidRPr="00E805B5">
        <w:rPr>
          <w:sz w:val="26"/>
          <w:szCs w:val="26"/>
        </w:rPr>
        <w:t>, на основании которого проведена проверка, виде проверки и периоде ее проведения, номере акта</w:t>
      </w:r>
      <w:proofErr w:type="gramEnd"/>
      <w:r w:rsidRPr="00E805B5">
        <w:rPr>
          <w:sz w:val="26"/>
          <w:szCs w:val="26"/>
        </w:rPr>
        <w:t xml:space="preserve"> проверки и дате его составления, а также выявленных в ходе проверки нарушениях и выданных предписаниях.</w:t>
      </w:r>
    </w:p>
    <w:p w:rsidR="00B725B9" w:rsidRPr="00E805B5" w:rsidRDefault="00B725B9" w:rsidP="00B725B9">
      <w:pPr>
        <w:pStyle w:val="ConsPlusNormal"/>
        <w:ind w:firstLine="540"/>
        <w:jc w:val="both"/>
        <w:rPr>
          <w:sz w:val="26"/>
          <w:szCs w:val="26"/>
        </w:rPr>
      </w:pPr>
      <w:bookmarkStart w:id="23" w:name="P255"/>
      <w:bookmarkEnd w:id="23"/>
      <w:r w:rsidRPr="00E805B5">
        <w:rPr>
          <w:sz w:val="26"/>
          <w:szCs w:val="26"/>
        </w:rPr>
        <w:t xml:space="preserve">3.6.7. </w:t>
      </w:r>
      <w:proofErr w:type="gramStart"/>
      <w:r w:rsidRPr="00E805B5">
        <w:rPr>
          <w:sz w:val="26"/>
          <w:szCs w:val="26"/>
        </w:rP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E805B5">
        <w:rPr>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B725B9" w:rsidRPr="00E805B5" w:rsidRDefault="00B725B9" w:rsidP="00B725B9">
      <w:pPr>
        <w:pStyle w:val="ConsPlusNormal"/>
        <w:ind w:firstLine="540"/>
        <w:jc w:val="both"/>
        <w:rPr>
          <w:sz w:val="26"/>
          <w:szCs w:val="26"/>
        </w:rPr>
      </w:pPr>
      <w:r w:rsidRPr="00E805B5">
        <w:rPr>
          <w:sz w:val="26"/>
          <w:szCs w:val="26"/>
        </w:rPr>
        <w:t>3.6.8. В случае</w:t>
      </w:r>
      <w:proofErr w:type="gramStart"/>
      <w:r w:rsidRPr="00E805B5">
        <w:rPr>
          <w:sz w:val="26"/>
          <w:szCs w:val="26"/>
        </w:rPr>
        <w:t>,</w:t>
      </w:r>
      <w:proofErr w:type="gramEnd"/>
      <w:r w:rsidRPr="00E805B5">
        <w:rPr>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725B9" w:rsidRPr="00E805B5" w:rsidRDefault="00B725B9" w:rsidP="00B725B9">
      <w:pPr>
        <w:pStyle w:val="ConsPlusNormal"/>
        <w:ind w:firstLine="540"/>
        <w:jc w:val="both"/>
        <w:rPr>
          <w:sz w:val="26"/>
          <w:szCs w:val="26"/>
        </w:rPr>
      </w:pPr>
      <w:r w:rsidRPr="00E805B5">
        <w:rPr>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B725B9">
      <w:pPr>
        <w:autoSpaceDE w:val="0"/>
        <w:autoSpaceDN w:val="0"/>
        <w:adjustRightInd w:val="0"/>
        <w:spacing w:after="0" w:line="240" w:lineRule="auto"/>
        <w:jc w:val="center"/>
        <w:outlineLvl w:val="2"/>
        <w:rPr>
          <w:rFonts w:ascii="Arial" w:hAnsi="Arial" w:cs="Arial"/>
          <w:bCs/>
          <w:i/>
          <w:sz w:val="26"/>
          <w:szCs w:val="26"/>
        </w:rPr>
      </w:pPr>
      <w:bookmarkStart w:id="24" w:name="Par227"/>
      <w:bookmarkStart w:id="25" w:name="Par240"/>
      <w:bookmarkStart w:id="26" w:name="Par250"/>
      <w:bookmarkStart w:id="27" w:name="Par254"/>
      <w:bookmarkEnd w:id="24"/>
      <w:bookmarkEnd w:id="25"/>
      <w:bookmarkEnd w:id="26"/>
      <w:bookmarkEnd w:id="27"/>
      <w:r>
        <w:rPr>
          <w:rFonts w:ascii="Arial" w:hAnsi="Arial" w:cs="Arial"/>
          <w:bCs/>
          <w:i/>
          <w:sz w:val="26"/>
          <w:szCs w:val="26"/>
        </w:rPr>
        <w:t>3.7</w:t>
      </w:r>
      <w:r w:rsidRPr="00E805B5">
        <w:rPr>
          <w:rFonts w:ascii="Arial" w:hAnsi="Arial" w:cs="Arial"/>
          <w:bCs/>
          <w:i/>
          <w:sz w:val="26"/>
          <w:szCs w:val="26"/>
        </w:rPr>
        <w:t>. Принятие мер в отношении фактов нарушений, выявленных при проведении проверки</w:t>
      </w:r>
    </w:p>
    <w:p w:rsidR="00B725B9" w:rsidRPr="00E805B5" w:rsidRDefault="00B725B9" w:rsidP="00B725B9">
      <w:pPr>
        <w:autoSpaceDE w:val="0"/>
        <w:autoSpaceDN w:val="0"/>
        <w:adjustRightInd w:val="0"/>
        <w:spacing w:after="0" w:line="240" w:lineRule="auto"/>
        <w:ind w:firstLine="567"/>
        <w:jc w:val="both"/>
        <w:rPr>
          <w:rFonts w:ascii="Arial" w:hAnsi="Arial" w:cs="Arial"/>
          <w:bCs/>
          <w:sz w:val="26"/>
          <w:szCs w:val="26"/>
        </w:rPr>
      </w:pPr>
    </w:p>
    <w:p w:rsidR="00B725B9" w:rsidRPr="00E805B5" w:rsidRDefault="00B725B9" w:rsidP="00B725B9">
      <w:pPr>
        <w:autoSpaceDE w:val="0"/>
        <w:autoSpaceDN w:val="0"/>
        <w:adjustRightInd w:val="0"/>
        <w:spacing w:after="0" w:line="240" w:lineRule="auto"/>
        <w:ind w:firstLine="567"/>
        <w:jc w:val="both"/>
        <w:rPr>
          <w:rFonts w:ascii="Arial" w:hAnsi="Arial" w:cs="Arial"/>
          <w:bCs/>
          <w:sz w:val="26"/>
          <w:szCs w:val="26"/>
        </w:rPr>
      </w:pPr>
      <w:r>
        <w:rPr>
          <w:rFonts w:ascii="Arial" w:hAnsi="Arial" w:cs="Arial"/>
          <w:bCs/>
          <w:sz w:val="26"/>
          <w:szCs w:val="26"/>
        </w:rPr>
        <w:t>3.7</w:t>
      </w:r>
      <w:r w:rsidRPr="00E805B5">
        <w:rPr>
          <w:rFonts w:ascii="Arial" w:hAnsi="Arial" w:cs="Arial"/>
          <w:bCs/>
          <w:sz w:val="26"/>
          <w:szCs w:val="26"/>
        </w:rPr>
        <w:t>.1.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B725B9" w:rsidRPr="00E805B5" w:rsidRDefault="00B725B9" w:rsidP="00B725B9">
      <w:pPr>
        <w:autoSpaceDE w:val="0"/>
        <w:autoSpaceDN w:val="0"/>
        <w:adjustRightInd w:val="0"/>
        <w:spacing w:after="0" w:line="240" w:lineRule="auto"/>
        <w:ind w:firstLine="567"/>
        <w:jc w:val="both"/>
        <w:rPr>
          <w:rFonts w:ascii="Arial" w:hAnsi="Arial" w:cs="Arial"/>
          <w:bCs/>
          <w:sz w:val="26"/>
          <w:szCs w:val="26"/>
        </w:rPr>
      </w:pPr>
      <w:r>
        <w:rPr>
          <w:rFonts w:ascii="Arial" w:hAnsi="Arial" w:cs="Arial"/>
          <w:bCs/>
          <w:sz w:val="26"/>
          <w:szCs w:val="26"/>
        </w:rPr>
        <w:t>3.7</w:t>
      </w:r>
      <w:r w:rsidRPr="00E805B5">
        <w:rPr>
          <w:rFonts w:ascii="Arial" w:hAnsi="Arial" w:cs="Arial"/>
          <w:bCs/>
          <w:sz w:val="26"/>
          <w:szCs w:val="26"/>
        </w:rPr>
        <w:t>.2.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B725B9" w:rsidRPr="00E805B5" w:rsidRDefault="00B725B9" w:rsidP="00B725B9">
      <w:pPr>
        <w:autoSpaceDE w:val="0"/>
        <w:autoSpaceDN w:val="0"/>
        <w:adjustRightInd w:val="0"/>
        <w:spacing w:after="0" w:line="240" w:lineRule="auto"/>
        <w:ind w:firstLine="567"/>
        <w:jc w:val="both"/>
        <w:rPr>
          <w:rFonts w:ascii="Arial" w:hAnsi="Arial" w:cs="Arial"/>
          <w:bCs/>
          <w:color w:val="000000" w:themeColor="text1"/>
          <w:sz w:val="26"/>
          <w:szCs w:val="26"/>
        </w:rPr>
      </w:pPr>
      <w:bookmarkStart w:id="28" w:name="Par364"/>
      <w:bookmarkEnd w:id="28"/>
      <w:r w:rsidRPr="00E805B5">
        <w:rPr>
          <w:rFonts w:ascii="Arial" w:hAnsi="Arial" w:cs="Arial"/>
          <w:bCs/>
          <w:color w:val="000000" w:themeColor="text1"/>
          <w:sz w:val="26"/>
          <w:szCs w:val="26"/>
        </w:rPr>
        <w:t xml:space="preserve">а) выдает </w:t>
      </w:r>
      <w:r w:rsidRPr="009914B2">
        <w:rPr>
          <w:rFonts w:ascii="Arial" w:hAnsi="Arial" w:cs="Arial"/>
          <w:bCs/>
          <w:color w:val="000000" w:themeColor="text1"/>
          <w:sz w:val="26"/>
          <w:szCs w:val="26"/>
        </w:rPr>
        <w:t xml:space="preserve">предписание об устранении выявленных нарушений с указанием сроков их устранения, составленное в двух экземплярах в сроки, установленные </w:t>
      </w:r>
      <w:r>
        <w:rPr>
          <w:rFonts w:ascii="Arial" w:hAnsi="Arial" w:cs="Arial"/>
          <w:sz w:val="26"/>
          <w:szCs w:val="26"/>
        </w:rPr>
        <w:t>подразделом 2.1 Регламента</w:t>
      </w:r>
      <w:r w:rsidRPr="009914B2">
        <w:rPr>
          <w:rFonts w:ascii="Arial" w:hAnsi="Arial" w:cs="Arial"/>
          <w:bCs/>
          <w:color w:val="000000" w:themeColor="text1"/>
          <w:sz w:val="26"/>
          <w:szCs w:val="26"/>
        </w:rPr>
        <w:t xml:space="preserve">. Предписание об устранении </w:t>
      </w:r>
      <w:r w:rsidRPr="009914B2">
        <w:rPr>
          <w:rFonts w:ascii="Arial" w:hAnsi="Arial" w:cs="Arial"/>
          <w:bCs/>
          <w:color w:val="000000" w:themeColor="text1"/>
          <w:sz w:val="26"/>
          <w:szCs w:val="26"/>
        </w:rPr>
        <w:lastRenderedPageBreak/>
        <w:t>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B725B9" w:rsidRPr="00E805B5" w:rsidRDefault="00B725B9" w:rsidP="00B725B9">
      <w:pPr>
        <w:autoSpaceDE w:val="0"/>
        <w:autoSpaceDN w:val="0"/>
        <w:adjustRightInd w:val="0"/>
        <w:spacing w:after="0" w:line="240" w:lineRule="auto"/>
        <w:ind w:firstLine="567"/>
        <w:jc w:val="both"/>
        <w:rPr>
          <w:rFonts w:ascii="Arial" w:hAnsi="Arial" w:cs="Arial"/>
          <w:bCs/>
          <w:sz w:val="26"/>
          <w:szCs w:val="26"/>
        </w:rPr>
      </w:pPr>
      <w:r w:rsidRPr="00E805B5">
        <w:rPr>
          <w:rFonts w:ascii="Arial" w:hAnsi="Arial" w:cs="Arial"/>
          <w:bCs/>
          <w:sz w:val="26"/>
          <w:szCs w:val="26"/>
        </w:rPr>
        <w:t xml:space="preserve">б) принимают меры по </w:t>
      </w:r>
      <w:proofErr w:type="gramStart"/>
      <w:r w:rsidRPr="00E805B5">
        <w:rPr>
          <w:rFonts w:ascii="Arial" w:hAnsi="Arial" w:cs="Arial"/>
          <w:bCs/>
          <w:sz w:val="26"/>
          <w:szCs w:val="26"/>
        </w:rPr>
        <w:t>контролю за</w:t>
      </w:r>
      <w:proofErr w:type="gramEnd"/>
      <w:r w:rsidRPr="00E805B5">
        <w:rPr>
          <w:rFonts w:ascii="Arial" w:hAnsi="Arial" w:cs="Arial"/>
          <w:bCs/>
          <w:sz w:val="26"/>
          <w:szCs w:val="26"/>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B725B9" w:rsidRPr="00E805B5" w:rsidRDefault="00B725B9" w:rsidP="00B725B9">
      <w:pPr>
        <w:autoSpaceDE w:val="0"/>
        <w:autoSpaceDN w:val="0"/>
        <w:adjustRightInd w:val="0"/>
        <w:spacing w:after="0" w:line="240" w:lineRule="auto"/>
        <w:ind w:firstLine="567"/>
        <w:jc w:val="both"/>
        <w:rPr>
          <w:rFonts w:ascii="Arial" w:hAnsi="Arial" w:cs="Arial"/>
          <w:bCs/>
          <w:sz w:val="26"/>
          <w:szCs w:val="26"/>
        </w:rPr>
      </w:pPr>
      <w:r>
        <w:rPr>
          <w:rFonts w:ascii="Arial" w:hAnsi="Arial" w:cs="Arial"/>
          <w:bCs/>
          <w:sz w:val="26"/>
          <w:szCs w:val="26"/>
        </w:rPr>
        <w:t>3.7</w:t>
      </w:r>
      <w:r w:rsidRPr="00E805B5">
        <w:rPr>
          <w:rFonts w:ascii="Arial" w:hAnsi="Arial" w:cs="Arial"/>
          <w:bCs/>
          <w:sz w:val="26"/>
          <w:szCs w:val="26"/>
        </w:rPr>
        <w:t xml:space="preserve">.3. </w:t>
      </w:r>
      <w:proofErr w:type="gramStart"/>
      <w:r w:rsidRPr="00E805B5">
        <w:rPr>
          <w:rFonts w:ascii="Arial" w:hAnsi="Arial" w:cs="Arial"/>
          <w:bCs/>
          <w:sz w:val="26"/>
          <w:szCs w:val="26"/>
        </w:rPr>
        <w:t>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города Тюмени, контроль за соблюдением которых не входит в компетенцию Уполномоченного органа, должностное лицо готов</w:t>
      </w:r>
      <w:r w:rsidR="0006616F">
        <w:rPr>
          <w:rFonts w:ascii="Arial" w:hAnsi="Arial" w:cs="Arial"/>
          <w:bCs/>
          <w:sz w:val="26"/>
          <w:szCs w:val="26"/>
        </w:rPr>
        <w:t>и</w:t>
      </w:r>
      <w:r w:rsidRPr="00E805B5">
        <w:rPr>
          <w:rFonts w:ascii="Arial" w:hAnsi="Arial" w:cs="Arial"/>
          <w:bCs/>
          <w:sz w:val="26"/>
          <w:szCs w:val="26"/>
        </w:rPr>
        <w:t>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w:t>
      </w:r>
      <w:proofErr w:type="gramEnd"/>
      <w:r w:rsidRPr="00E805B5">
        <w:rPr>
          <w:rFonts w:ascii="Arial" w:hAnsi="Arial" w:cs="Arial"/>
          <w:bCs/>
          <w:sz w:val="26"/>
          <w:szCs w:val="26"/>
        </w:rPr>
        <w:t xml:space="preserve"> проверки.</w:t>
      </w:r>
    </w:p>
    <w:p w:rsidR="00B725B9" w:rsidRPr="009914B2" w:rsidRDefault="00B725B9" w:rsidP="00B725B9">
      <w:pPr>
        <w:autoSpaceDE w:val="0"/>
        <w:autoSpaceDN w:val="0"/>
        <w:adjustRightInd w:val="0"/>
        <w:spacing w:after="0" w:line="240" w:lineRule="auto"/>
        <w:ind w:firstLine="567"/>
        <w:jc w:val="both"/>
        <w:rPr>
          <w:rFonts w:ascii="Arial" w:hAnsi="Arial" w:cs="Arial"/>
          <w:bCs/>
          <w:sz w:val="26"/>
          <w:szCs w:val="26"/>
        </w:rPr>
      </w:pPr>
      <w:r>
        <w:rPr>
          <w:rFonts w:ascii="Arial" w:hAnsi="Arial" w:cs="Arial"/>
          <w:bCs/>
          <w:sz w:val="26"/>
          <w:szCs w:val="26"/>
        </w:rPr>
        <w:t>3.7</w:t>
      </w:r>
      <w:r w:rsidRPr="00E805B5">
        <w:rPr>
          <w:rFonts w:ascii="Arial" w:hAnsi="Arial" w:cs="Arial"/>
          <w:bCs/>
          <w:sz w:val="26"/>
          <w:szCs w:val="26"/>
        </w:rPr>
        <w:t>.4. В случае</w:t>
      </w:r>
      <w:proofErr w:type="gramStart"/>
      <w:r w:rsidRPr="00E805B5">
        <w:rPr>
          <w:rFonts w:ascii="Arial" w:hAnsi="Arial" w:cs="Arial"/>
          <w:bCs/>
          <w:sz w:val="26"/>
          <w:szCs w:val="26"/>
        </w:rPr>
        <w:t>,</w:t>
      </w:r>
      <w:proofErr w:type="gramEnd"/>
      <w:r w:rsidRPr="00E805B5">
        <w:rPr>
          <w:rFonts w:ascii="Arial" w:hAnsi="Arial" w:cs="Arial"/>
          <w:bCs/>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w:t>
      </w:r>
      <w:r w:rsidRPr="009914B2">
        <w:rPr>
          <w:rFonts w:ascii="Arial" w:hAnsi="Arial" w:cs="Arial"/>
          <w:bCs/>
          <w:sz w:val="26"/>
          <w:szCs w:val="26"/>
        </w:rPr>
        <w:t xml:space="preserve">информацию о наличии угрозы причинения вреда и способах его предотвращения. </w:t>
      </w:r>
    </w:p>
    <w:p w:rsidR="00B725B9" w:rsidRPr="009914B2"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Default="00B725B9" w:rsidP="00B725B9">
      <w:pPr>
        <w:pStyle w:val="ConsPlusNormal"/>
        <w:jc w:val="center"/>
        <w:rPr>
          <w:sz w:val="26"/>
          <w:szCs w:val="26"/>
        </w:rPr>
      </w:pPr>
      <w:bookmarkStart w:id="29" w:name="Par260"/>
      <w:bookmarkStart w:id="30" w:name="Par281"/>
      <w:bookmarkEnd w:id="29"/>
      <w:bookmarkEnd w:id="30"/>
      <w:r w:rsidRPr="00B725B9">
        <w:rPr>
          <w:sz w:val="26"/>
          <w:szCs w:val="26"/>
        </w:rPr>
        <w:t xml:space="preserve">IV. Порядок и формы </w:t>
      </w:r>
      <w:proofErr w:type="gramStart"/>
      <w:r w:rsidRPr="00B725B9">
        <w:rPr>
          <w:sz w:val="26"/>
          <w:szCs w:val="26"/>
        </w:rPr>
        <w:t>контроля за</w:t>
      </w:r>
      <w:proofErr w:type="gramEnd"/>
      <w:r w:rsidRPr="00B725B9">
        <w:rPr>
          <w:sz w:val="26"/>
          <w:szCs w:val="26"/>
        </w:rPr>
        <w:t xml:space="preserve"> исполнением </w:t>
      </w:r>
    </w:p>
    <w:p w:rsidR="00B725B9" w:rsidRPr="00B725B9" w:rsidRDefault="00B725B9" w:rsidP="00B725B9">
      <w:pPr>
        <w:pStyle w:val="ConsPlusNormal"/>
        <w:jc w:val="center"/>
        <w:rPr>
          <w:sz w:val="26"/>
          <w:szCs w:val="26"/>
        </w:rPr>
      </w:pPr>
      <w:r>
        <w:rPr>
          <w:sz w:val="26"/>
          <w:szCs w:val="26"/>
        </w:rPr>
        <w:t>м</w:t>
      </w:r>
      <w:r w:rsidRPr="00B725B9">
        <w:rPr>
          <w:sz w:val="26"/>
          <w:szCs w:val="26"/>
        </w:rPr>
        <w:t>униципальной</w:t>
      </w:r>
      <w:r>
        <w:rPr>
          <w:sz w:val="26"/>
          <w:szCs w:val="26"/>
        </w:rPr>
        <w:t xml:space="preserve"> </w:t>
      </w:r>
      <w:r w:rsidRPr="00B725B9">
        <w:rPr>
          <w:sz w:val="26"/>
          <w:szCs w:val="26"/>
        </w:rPr>
        <w:t>функции</w:t>
      </w:r>
    </w:p>
    <w:p w:rsidR="00B725B9" w:rsidRPr="009914B2" w:rsidRDefault="00B725B9" w:rsidP="00B725B9">
      <w:pPr>
        <w:pStyle w:val="ConsPlusNormal"/>
        <w:ind w:firstLine="540"/>
        <w:jc w:val="both"/>
        <w:rPr>
          <w:sz w:val="26"/>
          <w:szCs w:val="26"/>
        </w:rPr>
      </w:pPr>
    </w:p>
    <w:p w:rsidR="00B725B9" w:rsidRPr="0075553C" w:rsidRDefault="00B725B9" w:rsidP="00B725B9">
      <w:pPr>
        <w:autoSpaceDE w:val="0"/>
        <w:autoSpaceDN w:val="0"/>
        <w:adjustRightInd w:val="0"/>
        <w:spacing w:after="0" w:line="240" w:lineRule="auto"/>
        <w:ind w:firstLine="567"/>
        <w:jc w:val="both"/>
        <w:rPr>
          <w:rFonts w:ascii="Arial" w:hAnsi="Arial" w:cs="Arial"/>
          <w:bCs/>
          <w:sz w:val="26"/>
          <w:szCs w:val="26"/>
        </w:rPr>
      </w:pPr>
      <w:r w:rsidRPr="0075553C">
        <w:rPr>
          <w:rFonts w:ascii="Arial" w:hAnsi="Arial" w:cs="Arial"/>
          <w:bCs/>
          <w:sz w:val="26"/>
          <w:szCs w:val="26"/>
        </w:rPr>
        <w:t xml:space="preserve">4.1. </w:t>
      </w:r>
      <w:proofErr w:type="gramStart"/>
      <w:r w:rsidRPr="0075553C">
        <w:rPr>
          <w:rFonts w:ascii="Arial" w:hAnsi="Arial" w:cs="Arial"/>
          <w:bCs/>
          <w:sz w:val="26"/>
          <w:szCs w:val="26"/>
        </w:rPr>
        <w:t>Контроль за</w:t>
      </w:r>
      <w:proofErr w:type="gramEnd"/>
      <w:r w:rsidRPr="0075553C">
        <w:rPr>
          <w:rFonts w:ascii="Arial" w:hAnsi="Arial" w:cs="Arial"/>
          <w:bCs/>
          <w:sz w:val="26"/>
          <w:szCs w:val="26"/>
        </w:rPr>
        <w:t xml:space="preserve"> исполнением муниципальной функции осуществляется в следующих формах:</w:t>
      </w:r>
    </w:p>
    <w:p w:rsidR="00B725B9" w:rsidRPr="0075553C" w:rsidRDefault="00B725B9" w:rsidP="00B725B9">
      <w:pPr>
        <w:autoSpaceDE w:val="0"/>
        <w:autoSpaceDN w:val="0"/>
        <w:adjustRightInd w:val="0"/>
        <w:spacing w:after="0" w:line="240" w:lineRule="auto"/>
        <w:ind w:firstLine="567"/>
        <w:jc w:val="both"/>
        <w:rPr>
          <w:rFonts w:ascii="Arial" w:hAnsi="Arial" w:cs="Arial"/>
          <w:bCs/>
          <w:sz w:val="26"/>
          <w:szCs w:val="26"/>
        </w:rPr>
      </w:pPr>
      <w:r w:rsidRPr="0075553C">
        <w:rPr>
          <w:rFonts w:ascii="Arial" w:hAnsi="Arial" w:cs="Arial"/>
          <w:bCs/>
          <w:sz w:val="26"/>
          <w:szCs w:val="26"/>
        </w:rPr>
        <w:t>а) текущего контроля;</w:t>
      </w:r>
    </w:p>
    <w:p w:rsidR="00B725B9" w:rsidRPr="0075553C" w:rsidRDefault="00B725B9" w:rsidP="00B725B9">
      <w:pPr>
        <w:autoSpaceDE w:val="0"/>
        <w:autoSpaceDN w:val="0"/>
        <w:adjustRightInd w:val="0"/>
        <w:spacing w:after="0" w:line="240" w:lineRule="auto"/>
        <w:ind w:firstLine="567"/>
        <w:jc w:val="both"/>
        <w:rPr>
          <w:rFonts w:ascii="Arial" w:hAnsi="Arial" w:cs="Arial"/>
          <w:bCs/>
          <w:sz w:val="26"/>
          <w:szCs w:val="26"/>
        </w:rPr>
      </w:pPr>
      <w:r w:rsidRPr="0075553C">
        <w:rPr>
          <w:rFonts w:ascii="Arial" w:hAnsi="Arial" w:cs="Arial"/>
          <w:bCs/>
          <w:sz w:val="26"/>
          <w:szCs w:val="26"/>
        </w:rPr>
        <w:t>б) последующего контроля в виде плановых и внеплановых проверок исполнения муниципальной функции.</w:t>
      </w:r>
    </w:p>
    <w:p w:rsidR="0006616F" w:rsidRDefault="00B725B9" w:rsidP="00B725B9">
      <w:pPr>
        <w:autoSpaceDE w:val="0"/>
        <w:autoSpaceDN w:val="0"/>
        <w:adjustRightInd w:val="0"/>
        <w:spacing w:after="0" w:line="240" w:lineRule="auto"/>
        <w:ind w:firstLine="567"/>
        <w:jc w:val="both"/>
        <w:rPr>
          <w:rFonts w:ascii="Arial" w:hAnsi="Arial" w:cs="Arial"/>
          <w:bCs/>
          <w:sz w:val="26"/>
          <w:szCs w:val="26"/>
        </w:rPr>
      </w:pPr>
      <w:r w:rsidRPr="0075553C">
        <w:rPr>
          <w:rFonts w:ascii="Arial" w:hAnsi="Arial" w:cs="Arial"/>
          <w:bCs/>
          <w:sz w:val="26"/>
          <w:szCs w:val="26"/>
        </w:rPr>
        <w:t xml:space="preserve">4.2. Текущий </w:t>
      </w:r>
      <w:proofErr w:type="gramStart"/>
      <w:r w:rsidRPr="0075553C">
        <w:rPr>
          <w:rFonts w:ascii="Arial" w:hAnsi="Arial" w:cs="Arial"/>
          <w:bCs/>
          <w:sz w:val="26"/>
          <w:szCs w:val="26"/>
        </w:rPr>
        <w:t>контроль за</w:t>
      </w:r>
      <w:proofErr w:type="gramEnd"/>
      <w:r w:rsidRPr="0075553C">
        <w:rPr>
          <w:rFonts w:ascii="Arial" w:hAnsi="Arial" w:cs="Arial"/>
          <w:bCs/>
          <w:sz w:val="26"/>
          <w:szCs w:val="26"/>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w:t>
      </w:r>
      <w:r>
        <w:rPr>
          <w:rFonts w:ascii="Arial" w:hAnsi="Arial" w:cs="Arial"/>
          <w:bCs/>
          <w:sz w:val="26"/>
          <w:szCs w:val="26"/>
        </w:rPr>
        <w:t>Российской Федерации</w:t>
      </w:r>
      <w:r w:rsidRPr="0075553C">
        <w:rPr>
          <w:rFonts w:ascii="Arial" w:hAnsi="Arial" w:cs="Arial"/>
          <w:bCs/>
          <w:sz w:val="26"/>
          <w:szCs w:val="26"/>
        </w:rPr>
        <w:t xml:space="preserve">, устанавливающих требования к исполнению муниципальной функции, осуществляет </w:t>
      </w:r>
      <w:r>
        <w:rPr>
          <w:rFonts w:ascii="Arial" w:hAnsi="Arial" w:cs="Arial"/>
          <w:bCs/>
          <w:sz w:val="26"/>
          <w:szCs w:val="26"/>
        </w:rPr>
        <w:t>У</w:t>
      </w:r>
      <w:r w:rsidRPr="0075553C">
        <w:rPr>
          <w:rFonts w:ascii="Arial" w:hAnsi="Arial" w:cs="Arial"/>
          <w:bCs/>
          <w:sz w:val="26"/>
          <w:szCs w:val="26"/>
        </w:rPr>
        <w:t>полномоченн</w:t>
      </w:r>
      <w:r w:rsidR="009635E8">
        <w:rPr>
          <w:rFonts w:ascii="Arial" w:hAnsi="Arial" w:cs="Arial"/>
          <w:bCs/>
          <w:sz w:val="26"/>
          <w:szCs w:val="26"/>
        </w:rPr>
        <w:t>ый</w:t>
      </w:r>
      <w:r w:rsidRPr="0075553C">
        <w:rPr>
          <w:rFonts w:ascii="Arial" w:hAnsi="Arial" w:cs="Arial"/>
          <w:bCs/>
          <w:sz w:val="26"/>
          <w:szCs w:val="26"/>
        </w:rPr>
        <w:t xml:space="preserve"> орган. </w:t>
      </w:r>
      <w:r w:rsidR="0006616F">
        <w:rPr>
          <w:rFonts w:ascii="Arial" w:hAnsi="Arial" w:cs="Arial"/>
          <w:bCs/>
          <w:sz w:val="26"/>
          <w:szCs w:val="26"/>
        </w:rPr>
        <w:t xml:space="preserve">   </w:t>
      </w:r>
    </w:p>
    <w:p w:rsidR="00B725B9" w:rsidRPr="0075553C" w:rsidRDefault="00B725B9" w:rsidP="00B725B9">
      <w:pPr>
        <w:autoSpaceDE w:val="0"/>
        <w:autoSpaceDN w:val="0"/>
        <w:adjustRightInd w:val="0"/>
        <w:spacing w:after="0" w:line="240" w:lineRule="auto"/>
        <w:ind w:firstLine="567"/>
        <w:jc w:val="both"/>
        <w:rPr>
          <w:rFonts w:ascii="Arial" w:hAnsi="Arial" w:cs="Arial"/>
          <w:bCs/>
          <w:sz w:val="26"/>
          <w:szCs w:val="26"/>
        </w:rPr>
      </w:pPr>
      <w:r w:rsidRPr="0075553C">
        <w:rPr>
          <w:rFonts w:ascii="Arial" w:hAnsi="Arial" w:cs="Arial"/>
          <w:bCs/>
          <w:sz w:val="26"/>
          <w:szCs w:val="26"/>
        </w:rPr>
        <w:t xml:space="preserve">4.3. Последующий контроль в виде плановых и внеплановых проверок исполнения муниципальной функции осуществляется </w:t>
      </w:r>
      <w:r>
        <w:rPr>
          <w:rFonts w:ascii="Arial" w:hAnsi="Arial" w:cs="Arial"/>
          <w:bCs/>
          <w:sz w:val="26"/>
          <w:szCs w:val="26"/>
        </w:rPr>
        <w:t>Уполномоченн</w:t>
      </w:r>
      <w:r w:rsidR="0006616F">
        <w:rPr>
          <w:rFonts w:ascii="Arial" w:hAnsi="Arial" w:cs="Arial"/>
          <w:bCs/>
          <w:sz w:val="26"/>
          <w:szCs w:val="26"/>
        </w:rPr>
        <w:t>ым</w:t>
      </w:r>
      <w:r>
        <w:rPr>
          <w:rFonts w:ascii="Arial" w:hAnsi="Arial" w:cs="Arial"/>
          <w:bCs/>
          <w:sz w:val="26"/>
          <w:szCs w:val="26"/>
        </w:rPr>
        <w:t xml:space="preserve"> орган</w:t>
      </w:r>
      <w:r w:rsidR="0006616F">
        <w:rPr>
          <w:rFonts w:ascii="Arial" w:hAnsi="Arial" w:cs="Arial"/>
          <w:bCs/>
          <w:sz w:val="26"/>
          <w:szCs w:val="26"/>
        </w:rPr>
        <w:t>ом</w:t>
      </w:r>
      <w:r>
        <w:rPr>
          <w:rFonts w:ascii="Arial" w:hAnsi="Arial" w:cs="Arial"/>
          <w:bCs/>
          <w:sz w:val="26"/>
          <w:szCs w:val="26"/>
        </w:rPr>
        <w:t>.</w:t>
      </w:r>
    </w:p>
    <w:p w:rsidR="00B725B9" w:rsidRPr="009914B2" w:rsidRDefault="00B725B9" w:rsidP="00B725B9">
      <w:pPr>
        <w:autoSpaceDE w:val="0"/>
        <w:autoSpaceDN w:val="0"/>
        <w:adjustRightInd w:val="0"/>
        <w:spacing w:after="0" w:line="240" w:lineRule="auto"/>
        <w:ind w:firstLine="567"/>
        <w:jc w:val="both"/>
        <w:rPr>
          <w:rFonts w:ascii="Arial" w:hAnsi="Arial" w:cs="Arial"/>
          <w:bCs/>
          <w:sz w:val="26"/>
          <w:szCs w:val="26"/>
        </w:rPr>
      </w:pPr>
      <w:r w:rsidRPr="0075553C">
        <w:rPr>
          <w:rFonts w:ascii="Arial" w:hAnsi="Arial" w:cs="Arial"/>
          <w:bCs/>
          <w:sz w:val="26"/>
          <w:szCs w:val="26"/>
        </w:rPr>
        <w:t xml:space="preserve">Плановые проверки исполнения муниципальной функции проводятся в соответствии с планом проведения проверок, утвержденным муниципальным актом </w:t>
      </w:r>
      <w:r>
        <w:rPr>
          <w:rFonts w:ascii="Arial" w:hAnsi="Arial" w:cs="Arial"/>
          <w:bCs/>
          <w:sz w:val="26"/>
          <w:szCs w:val="26"/>
        </w:rPr>
        <w:t>У</w:t>
      </w:r>
      <w:r w:rsidRPr="0075553C">
        <w:rPr>
          <w:rFonts w:ascii="Arial" w:hAnsi="Arial" w:cs="Arial"/>
          <w:bCs/>
          <w:sz w:val="26"/>
          <w:szCs w:val="26"/>
        </w:rPr>
        <w:t xml:space="preserve">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w:t>
      </w:r>
      <w:r w:rsidRPr="0075553C">
        <w:rPr>
          <w:rFonts w:ascii="Arial" w:hAnsi="Arial" w:cs="Arial"/>
          <w:bCs/>
          <w:sz w:val="26"/>
          <w:szCs w:val="26"/>
        </w:rPr>
        <w:lastRenderedPageBreak/>
        <w:t>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B725B9" w:rsidRPr="009914B2" w:rsidRDefault="00B725B9" w:rsidP="00B725B9">
      <w:pPr>
        <w:widowControl w:val="0"/>
        <w:autoSpaceDE w:val="0"/>
        <w:autoSpaceDN w:val="0"/>
        <w:adjustRightInd w:val="0"/>
        <w:spacing w:after="0" w:line="240" w:lineRule="auto"/>
        <w:ind w:firstLine="567"/>
        <w:jc w:val="center"/>
        <w:outlineLvl w:val="1"/>
        <w:rPr>
          <w:rFonts w:ascii="Arial" w:hAnsi="Arial" w:cs="Arial"/>
          <w:sz w:val="26"/>
          <w:szCs w:val="26"/>
        </w:rPr>
      </w:pPr>
    </w:p>
    <w:p w:rsidR="00B725B9" w:rsidRPr="0006616F" w:rsidRDefault="00B725B9" w:rsidP="00B725B9">
      <w:pPr>
        <w:autoSpaceDE w:val="0"/>
        <w:autoSpaceDN w:val="0"/>
        <w:adjustRightInd w:val="0"/>
        <w:spacing w:after="0" w:line="240" w:lineRule="auto"/>
        <w:ind w:right="-144"/>
        <w:jc w:val="center"/>
        <w:outlineLvl w:val="1"/>
        <w:rPr>
          <w:rFonts w:ascii="Arial" w:hAnsi="Arial" w:cs="Arial"/>
          <w:bCs/>
          <w:sz w:val="26"/>
          <w:szCs w:val="26"/>
        </w:rPr>
      </w:pPr>
      <w:r w:rsidRPr="0006616F">
        <w:rPr>
          <w:rFonts w:ascii="Arial" w:hAnsi="Arial" w:cs="Arial"/>
          <w:bCs/>
          <w:sz w:val="26"/>
          <w:szCs w:val="26"/>
        </w:rPr>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06616F">
        <w:rPr>
          <w:rFonts w:ascii="Arial" w:hAnsi="Arial" w:cs="Arial"/>
          <w:sz w:val="26"/>
          <w:szCs w:val="26"/>
        </w:rPr>
        <w:t>должностных лиц</w:t>
      </w:r>
    </w:p>
    <w:p w:rsidR="00B725B9" w:rsidRPr="00684232" w:rsidRDefault="00B725B9" w:rsidP="00B725B9">
      <w:pPr>
        <w:autoSpaceDE w:val="0"/>
        <w:autoSpaceDN w:val="0"/>
        <w:adjustRightInd w:val="0"/>
        <w:spacing w:after="0" w:line="240" w:lineRule="auto"/>
        <w:ind w:right="-144"/>
        <w:jc w:val="center"/>
        <w:rPr>
          <w:rFonts w:ascii="Arial" w:hAnsi="Arial" w:cs="Arial"/>
          <w:i/>
          <w:sz w:val="26"/>
          <w:szCs w:val="26"/>
        </w:rPr>
      </w:pPr>
    </w:p>
    <w:p w:rsidR="00B725B9" w:rsidRPr="00684232" w:rsidRDefault="00B725B9" w:rsidP="00B725B9">
      <w:pPr>
        <w:autoSpaceDE w:val="0"/>
        <w:autoSpaceDN w:val="0"/>
        <w:adjustRightInd w:val="0"/>
        <w:spacing w:after="0" w:line="240" w:lineRule="auto"/>
        <w:ind w:right="-144"/>
        <w:jc w:val="center"/>
        <w:rPr>
          <w:rFonts w:ascii="Arial" w:hAnsi="Arial" w:cs="Arial"/>
          <w:i/>
          <w:sz w:val="26"/>
          <w:szCs w:val="26"/>
        </w:rPr>
      </w:pPr>
      <w:r w:rsidRPr="00684232">
        <w:rPr>
          <w:rFonts w:ascii="Arial" w:hAnsi="Arial" w:cs="Arial"/>
          <w:i/>
          <w:sz w:val="26"/>
          <w:szCs w:val="26"/>
        </w:rPr>
        <w:t>5.1. Предмет досудебного (внесудебного) обжалования</w:t>
      </w:r>
    </w:p>
    <w:p w:rsidR="00B725B9" w:rsidRPr="00684232" w:rsidRDefault="00B725B9" w:rsidP="00B725B9">
      <w:pPr>
        <w:autoSpaceDE w:val="0"/>
        <w:autoSpaceDN w:val="0"/>
        <w:adjustRightInd w:val="0"/>
        <w:spacing w:after="0" w:line="240" w:lineRule="auto"/>
        <w:ind w:right="-144" w:firstLine="567"/>
        <w:jc w:val="both"/>
        <w:rPr>
          <w:rFonts w:ascii="Arial" w:hAnsi="Arial" w:cs="Arial"/>
          <w:bCs/>
          <w:sz w:val="26"/>
          <w:szCs w:val="26"/>
        </w:rPr>
      </w:pPr>
    </w:p>
    <w:p w:rsidR="00B725B9" w:rsidRPr="00684232" w:rsidRDefault="00B725B9" w:rsidP="00B725B9">
      <w:pPr>
        <w:autoSpaceDE w:val="0"/>
        <w:autoSpaceDN w:val="0"/>
        <w:adjustRightInd w:val="0"/>
        <w:spacing w:after="0" w:line="240" w:lineRule="auto"/>
        <w:ind w:right="-144" w:firstLine="567"/>
        <w:jc w:val="both"/>
        <w:rPr>
          <w:rFonts w:ascii="Arial" w:hAnsi="Arial" w:cs="Arial"/>
          <w:bCs/>
          <w:sz w:val="26"/>
          <w:szCs w:val="26"/>
        </w:rPr>
      </w:pPr>
      <w:r w:rsidRPr="00684232">
        <w:rPr>
          <w:rFonts w:ascii="Arial" w:hAnsi="Arial" w:cs="Arial"/>
          <w:bCs/>
          <w:sz w:val="26"/>
          <w:szCs w:val="26"/>
        </w:rPr>
        <w:t xml:space="preserve">В досудебном (внесудебном) порядке могут быть обжалованы любые решения или (и) действия (бездействие) </w:t>
      </w:r>
      <w:r w:rsidRPr="00684232">
        <w:rPr>
          <w:rFonts w:ascii="Arial" w:hAnsi="Arial" w:cs="Arial"/>
          <w:sz w:val="26"/>
          <w:szCs w:val="26"/>
        </w:rPr>
        <w:t>должностных лиц</w:t>
      </w:r>
      <w:r w:rsidRPr="00684232">
        <w:rPr>
          <w:rFonts w:ascii="Arial" w:hAnsi="Arial" w:cs="Arial"/>
          <w:bCs/>
          <w:sz w:val="26"/>
          <w:szCs w:val="26"/>
        </w:rPr>
        <w:t xml:space="preserve"> </w:t>
      </w:r>
      <w:r>
        <w:rPr>
          <w:rFonts w:ascii="Arial" w:hAnsi="Arial" w:cs="Arial"/>
          <w:bCs/>
          <w:sz w:val="26"/>
          <w:szCs w:val="26"/>
        </w:rPr>
        <w:t>У</w:t>
      </w:r>
      <w:r w:rsidRPr="00684232">
        <w:rPr>
          <w:rFonts w:ascii="Arial" w:hAnsi="Arial" w:cs="Arial"/>
          <w:bCs/>
          <w:sz w:val="26"/>
          <w:szCs w:val="26"/>
        </w:rPr>
        <w:t>полномоченного органа, допущенные в ходе исполнения муниципальной функции.</w:t>
      </w:r>
    </w:p>
    <w:p w:rsidR="00B725B9" w:rsidRPr="00684232" w:rsidRDefault="00B725B9" w:rsidP="00B725B9">
      <w:pPr>
        <w:autoSpaceDE w:val="0"/>
        <w:autoSpaceDN w:val="0"/>
        <w:adjustRightInd w:val="0"/>
        <w:spacing w:after="0" w:line="240" w:lineRule="auto"/>
        <w:ind w:right="-144" w:firstLine="540"/>
        <w:jc w:val="center"/>
        <w:rPr>
          <w:rFonts w:ascii="Arial" w:hAnsi="Arial" w:cs="Arial"/>
          <w:i/>
          <w:sz w:val="26"/>
          <w:szCs w:val="26"/>
        </w:rPr>
      </w:pPr>
    </w:p>
    <w:p w:rsidR="00B725B9" w:rsidRPr="00684232" w:rsidRDefault="00B725B9" w:rsidP="00B725B9">
      <w:pPr>
        <w:autoSpaceDE w:val="0"/>
        <w:autoSpaceDN w:val="0"/>
        <w:adjustRightInd w:val="0"/>
        <w:spacing w:after="0" w:line="240" w:lineRule="auto"/>
        <w:ind w:right="-144"/>
        <w:jc w:val="center"/>
        <w:rPr>
          <w:rFonts w:ascii="Arial" w:hAnsi="Arial" w:cs="Arial"/>
          <w:i/>
          <w:sz w:val="26"/>
          <w:szCs w:val="26"/>
        </w:rPr>
      </w:pPr>
      <w:r w:rsidRPr="00684232">
        <w:rPr>
          <w:rFonts w:ascii="Arial" w:hAnsi="Arial" w:cs="Arial"/>
          <w:i/>
          <w:sz w:val="26"/>
          <w:szCs w:val="26"/>
        </w:rPr>
        <w:t>5.2. Сроки рассмотрения жалобы</w:t>
      </w:r>
    </w:p>
    <w:p w:rsidR="00B725B9" w:rsidRPr="00684232" w:rsidRDefault="00B725B9" w:rsidP="00B725B9">
      <w:pPr>
        <w:autoSpaceDE w:val="0"/>
        <w:autoSpaceDN w:val="0"/>
        <w:adjustRightInd w:val="0"/>
        <w:spacing w:after="0" w:line="240" w:lineRule="auto"/>
        <w:ind w:right="-144" w:firstLine="540"/>
        <w:jc w:val="center"/>
        <w:rPr>
          <w:rFonts w:ascii="Arial" w:hAnsi="Arial" w:cs="Arial"/>
          <w:i/>
          <w:sz w:val="26"/>
          <w:szCs w:val="26"/>
        </w:rPr>
      </w:pP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r w:rsidRPr="00684232">
        <w:rPr>
          <w:rFonts w:ascii="Arial" w:hAnsi="Arial" w:cs="Arial"/>
          <w:bCs/>
          <w:sz w:val="26"/>
          <w:szCs w:val="26"/>
        </w:rPr>
        <w:t xml:space="preserve">Жалоба подлежит регистрации в день ее поступления и рассматривается </w:t>
      </w:r>
      <w:r>
        <w:rPr>
          <w:rFonts w:ascii="Arial" w:hAnsi="Arial" w:cs="Arial"/>
          <w:bCs/>
          <w:sz w:val="26"/>
          <w:szCs w:val="26"/>
        </w:rPr>
        <w:t>У</w:t>
      </w:r>
      <w:r w:rsidRPr="00684232">
        <w:rPr>
          <w:rFonts w:ascii="Arial" w:hAnsi="Arial" w:cs="Arial"/>
          <w:bCs/>
          <w:sz w:val="26"/>
          <w:szCs w:val="26"/>
        </w:rPr>
        <w:t>полномоченным органом в течение 30 календарных дней со дня ее регистрации.</w:t>
      </w:r>
    </w:p>
    <w:p w:rsidR="00B725B9" w:rsidRPr="00E805B5" w:rsidRDefault="00B725B9" w:rsidP="00B725B9">
      <w:pPr>
        <w:widowControl w:val="0"/>
        <w:autoSpaceDE w:val="0"/>
        <w:autoSpaceDN w:val="0"/>
        <w:adjustRightInd w:val="0"/>
        <w:spacing w:after="0" w:line="240" w:lineRule="auto"/>
        <w:ind w:firstLine="567"/>
        <w:jc w:val="both"/>
        <w:rPr>
          <w:rFonts w:ascii="Arial" w:hAnsi="Arial" w:cs="Arial"/>
          <w:sz w:val="26"/>
          <w:szCs w:val="26"/>
        </w:rPr>
      </w:pPr>
    </w:p>
    <w:p w:rsidR="00B725B9" w:rsidRDefault="00B725B9" w:rsidP="00B725B9">
      <w:pPr>
        <w:widowControl w:val="0"/>
        <w:autoSpaceDE w:val="0"/>
        <w:autoSpaceDN w:val="0"/>
        <w:adjustRightInd w:val="0"/>
        <w:spacing w:after="0" w:line="240" w:lineRule="auto"/>
        <w:ind w:firstLine="567"/>
        <w:jc w:val="right"/>
        <w:rPr>
          <w:rFonts w:ascii="Arial" w:hAnsi="Arial" w:cs="Arial"/>
          <w:sz w:val="26"/>
          <w:szCs w:val="26"/>
        </w:rPr>
      </w:pPr>
    </w:p>
    <w:p w:rsidR="00B725B9" w:rsidRDefault="00B725B9" w:rsidP="00B725B9">
      <w:pPr>
        <w:widowControl w:val="0"/>
        <w:autoSpaceDE w:val="0"/>
        <w:autoSpaceDN w:val="0"/>
        <w:adjustRightInd w:val="0"/>
        <w:spacing w:after="0" w:line="240" w:lineRule="auto"/>
        <w:ind w:firstLine="567"/>
        <w:jc w:val="right"/>
        <w:rPr>
          <w:rFonts w:ascii="Arial" w:hAnsi="Arial" w:cs="Arial"/>
          <w:sz w:val="26"/>
          <w:szCs w:val="26"/>
        </w:rPr>
      </w:pPr>
    </w:p>
    <w:p w:rsidR="00B725B9" w:rsidRDefault="00B725B9"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01F8C" w:rsidRDefault="00B01F8C" w:rsidP="00B725B9">
      <w:pPr>
        <w:widowControl w:val="0"/>
        <w:autoSpaceDE w:val="0"/>
        <w:autoSpaceDN w:val="0"/>
        <w:adjustRightInd w:val="0"/>
        <w:spacing w:after="0" w:line="240" w:lineRule="auto"/>
        <w:ind w:firstLine="567"/>
        <w:jc w:val="right"/>
        <w:rPr>
          <w:rFonts w:ascii="Arial" w:hAnsi="Arial" w:cs="Arial"/>
          <w:sz w:val="26"/>
          <w:szCs w:val="26"/>
        </w:rPr>
      </w:pPr>
    </w:p>
    <w:p w:rsidR="00B725B9" w:rsidRPr="00E805B5" w:rsidRDefault="00B725B9" w:rsidP="00B725B9">
      <w:pPr>
        <w:autoSpaceDE w:val="0"/>
        <w:autoSpaceDN w:val="0"/>
        <w:adjustRightInd w:val="0"/>
        <w:ind w:firstLine="567"/>
        <w:jc w:val="right"/>
        <w:rPr>
          <w:rFonts w:ascii="Arial" w:hAnsi="Arial" w:cs="Arial"/>
          <w:sz w:val="26"/>
          <w:szCs w:val="26"/>
        </w:rPr>
      </w:pPr>
      <w:r w:rsidRPr="00E805B5">
        <w:rPr>
          <w:rFonts w:ascii="Arial" w:hAnsi="Arial" w:cs="Arial"/>
          <w:sz w:val="26"/>
          <w:szCs w:val="26"/>
        </w:rPr>
        <w:lastRenderedPageBreak/>
        <w:t>Приложение к Регламенту</w:t>
      </w:r>
    </w:p>
    <w:p w:rsidR="00B725B9" w:rsidRPr="00E805B5" w:rsidRDefault="00B725B9" w:rsidP="00B725B9">
      <w:pPr>
        <w:autoSpaceDE w:val="0"/>
        <w:autoSpaceDN w:val="0"/>
        <w:adjustRightInd w:val="0"/>
        <w:spacing w:after="0" w:line="240" w:lineRule="auto"/>
        <w:ind w:firstLine="567"/>
        <w:jc w:val="center"/>
        <w:rPr>
          <w:rFonts w:ascii="Arial" w:hAnsi="Arial" w:cs="Arial"/>
          <w:b/>
          <w:caps/>
          <w:sz w:val="26"/>
          <w:szCs w:val="26"/>
        </w:rPr>
      </w:pPr>
      <w:r w:rsidRPr="00E805B5">
        <w:rPr>
          <w:rFonts w:ascii="Arial" w:hAnsi="Arial" w:cs="Arial"/>
          <w:b/>
          <w:caps/>
          <w:sz w:val="26"/>
          <w:szCs w:val="26"/>
        </w:rPr>
        <w:t xml:space="preserve">Блок-схема </w:t>
      </w:r>
    </w:p>
    <w:p w:rsidR="00B725B9" w:rsidRPr="00E805B5" w:rsidRDefault="00B725B9" w:rsidP="00B725B9">
      <w:pPr>
        <w:autoSpaceDE w:val="0"/>
        <w:autoSpaceDN w:val="0"/>
        <w:adjustRightInd w:val="0"/>
        <w:spacing w:after="0" w:line="240" w:lineRule="auto"/>
        <w:ind w:firstLine="567"/>
        <w:jc w:val="center"/>
        <w:rPr>
          <w:rFonts w:ascii="Arial" w:hAnsi="Arial" w:cs="Arial"/>
          <w:b/>
          <w:sz w:val="26"/>
          <w:szCs w:val="26"/>
        </w:rPr>
      </w:pPr>
      <w:r w:rsidRPr="00E805B5">
        <w:rPr>
          <w:rFonts w:ascii="Arial" w:hAnsi="Arial" w:cs="Arial"/>
          <w:b/>
          <w:sz w:val="26"/>
          <w:szCs w:val="26"/>
        </w:rPr>
        <w:t>исполнения муниципальной функции</w:t>
      </w:r>
    </w:p>
    <w:p w:rsidR="00B725B9" w:rsidRPr="00E805B5" w:rsidRDefault="00FB7859" w:rsidP="00B725B9">
      <w:pPr>
        <w:autoSpaceDE w:val="0"/>
        <w:autoSpaceDN w:val="0"/>
        <w:adjustRightInd w:val="0"/>
        <w:spacing w:after="0" w:line="240" w:lineRule="auto"/>
        <w:ind w:firstLine="567"/>
        <w:jc w:val="both"/>
        <w:outlineLvl w:val="0"/>
        <w:rPr>
          <w:rFonts w:ascii="Arial" w:hAnsi="Arial" w:cs="Arial"/>
          <w:sz w:val="26"/>
          <w:szCs w:val="26"/>
        </w:rPr>
      </w:pPr>
      <w:r>
        <w:rPr>
          <w:noProof/>
        </w:rPr>
        <mc:AlternateContent>
          <mc:Choice Requires="wps">
            <w:drawing>
              <wp:anchor distT="0" distB="0" distL="114300" distR="114300" simplePos="0" relativeHeight="251672576" behindDoc="0" locked="0" layoutInCell="1" allowOverlap="1">
                <wp:simplePos x="0" y="0"/>
                <wp:positionH relativeFrom="column">
                  <wp:posOffset>1329690</wp:posOffset>
                </wp:positionH>
                <wp:positionV relativeFrom="paragraph">
                  <wp:posOffset>146685</wp:posOffset>
                </wp:positionV>
                <wp:extent cx="3305175" cy="476250"/>
                <wp:effectExtent l="0" t="0" r="28575" b="1905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76250"/>
                        </a:xfrm>
                        <a:prstGeom prst="rect">
                          <a:avLst/>
                        </a:prstGeom>
                        <a:solidFill>
                          <a:srgbClr val="FFFFFF"/>
                        </a:solidFill>
                        <a:ln w="9525">
                          <a:solidFill>
                            <a:srgbClr val="000000"/>
                          </a:solidFill>
                          <a:miter lim="800000"/>
                          <a:headEnd/>
                          <a:tailEnd/>
                        </a:ln>
                      </wps:spPr>
                      <wps:txbx>
                        <w:txbxContent>
                          <w:p w:rsidR="00B725B9" w:rsidRPr="004C6D90" w:rsidRDefault="00B725B9" w:rsidP="00B725B9">
                            <w:pPr>
                              <w:jc w:val="center"/>
                              <w:rPr>
                                <w:rFonts w:ascii="Arial" w:hAnsi="Arial" w:cs="Arial"/>
                              </w:rPr>
                            </w:pPr>
                            <w:r w:rsidRPr="004C6D90">
                              <w:rPr>
                                <w:rFonts w:ascii="Arial" w:hAnsi="Arial" w:cs="Arial"/>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4.7pt;margin-top:11.55pt;width:260.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">
                <v:textbox>
                  <w:txbxContent>
                    <w:p w:rsidR="00B725B9" w:rsidRPr="004C6D90" w:rsidRDefault="00B725B9" w:rsidP="00B725B9">
                      <w:pPr>
                        <w:jc w:val="center"/>
                        <w:rPr>
                          <w:rFonts w:ascii="Arial" w:hAnsi="Arial" w:cs="Arial"/>
                        </w:rPr>
                      </w:pPr>
                      <w:r w:rsidRPr="004C6D90">
                        <w:rPr>
                          <w:rFonts w:ascii="Arial" w:hAnsi="Arial" w:cs="Arial"/>
                        </w:rPr>
                        <w:t>Принятие решения о проведении проверки</w:t>
                      </w:r>
                    </w:p>
                  </w:txbxContent>
                </v:textbox>
              </v:rect>
            </w:pict>
          </mc:Fallback>
        </mc:AlternateContent>
      </w:r>
    </w:p>
    <w:p w:rsidR="00B725B9" w:rsidRPr="00E805B5" w:rsidRDefault="00B725B9" w:rsidP="00B725B9">
      <w:pPr>
        <w:autoSpaceDE w:val="0"/>
        <w:autoSpaceDN w:val="0"/>
        <w:adjustRightInd w:val="0"/>
        <w:spacing w:after="0" w:line="240" w:lineRule="auto"/>
        <w:ind w:firstLine="567"/>
        <w:jc w:val="both"/>
        <w:outlineLvl w:val="0"/>
        <w:rPr>
          <w:rFonts w:ascii="Arial" w:hAnsi="Arial" w:cs="Arial"/>
          <w:sz w:val="26"/>
          <w:szCs w:val="26"/>
        </w:rPr>
      </w:pPr>
    </w:p>
    <w:p w:rsidR="00B725B9" w:rsidRPr="00E805B5" w:rsidRDefault="00B725B9" w:rsidP="00B725B9">
      <w:pPr>
        <w:autoSpaceDE w:val="0"/>
        <w:autoSpaceDN w:val="0"/>
        <w:adjustRightInd w:val="0"/>
        <w:spacing w:after="0" w:line="240" w:lineRule="auto"/>
        <w:ind w:firstLine="567"/>
        <w:jc w:val="both"/>
        <w:outlineLvl w:val="0"/>
        <w:rPr>
          <w:rFonts w:ascii="Arial" w:hAnsi="Arial" w:cs="Arial"/>
          <w:sz w:val="26"/>
          <w:szCs w:val="26"/>
        </w:rPr>
      </w:pPr>
    </w:p>
    <w:p w:rsidR="00B725B9" w:rsidRPr="00E805B5" w:rsidRDefault="00FB7859" w:rsidP="00B725B9">
      <w:pPr>
        <w:autoSpaceDE w:val="0"/>
        <w:autoSpaceDN w:val="0"/>
        <w:adjustRightInd w:val="0"/>
        <w:spacing w:after="0" w:line="240" w:lineRule="auto"/>
        <w:ind w:firstLine="567"/>
        <w:jc w:val="both"/>
        <w:outlineLvl w:val="0"/>
        <w:rPr>
          <w:rFonts w:ascii="Arial" w:hAnsi="Arial" w:cs="Arial"/>
          <w:sz w:val="26"/>
          <w:szCs w:val="26"/>
        </w:rPr>
      </w:pPr>
      <w:r>
        <w:rPr>
          <w:noProof/>
        </w:rPr>
        <mc:AlternateContent>
          <mc:Choice Requires="wps">
            <w:drawing>
              <wp:anchor distT="0" distB="0" distL="114298" distR="114298" simplePos="0" relativeHeight="251681792" behindDoc="0" locked="0" layoutInCell="1" allowOverlap="1">
                <wp:simplePos x="0" y="0"/>
                <wp:positionH relativeFrom="column">
                  <wp:posOffset>4149089</wp:posOffset>
                </wp:positionH>
                <wp:positionV relativeFrom="paragraph">
                  <wp:posOffset>53340</wp:posOffset>
                </wp:positionV>
                <wp:extent cx="0" cy="209550"/>
                <wp:effectExtent l="76200" t="0" r="57150" b="57150"/>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326.7pt;margin-top:4.2pt;width:0;height:16.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Mv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dCj&#10;SA8zejx4HUuj/D4QNBhXgF+ldja0SE/q2Txp+s0hpauOqJZH75ezgeAsRCRvQsLGGSizHz5pBj4E&#10;CkS2To3tQ0rgAZ3iUM63ofCTR3Q8pHA6S5fze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">
                <v:stroke endarrow="block"/>
              </v:shape>
            </w:pict>
          </mc:Fallback>
        </mc:AlternateContent>
      </w:r>
      <w:r>
        <w:rPr>
          <w:noProof/>
        </w:rPr>
        <mc:AlternateContent>
          <mc:Choice Requires="wps">
            <w:drawing>
              <wp:anchor distT="0" distB="0" distL="114298" distR="114298" simplePos="0" relativeHeight="251680768" behindDoc="0" locked="0" layoutInCell="1" allowOverlap="1">
                <wp:simplePos x="0" y="0"/>
                <wp:positionH relativeFrom="column">
                  <wp:posOffset>1901189</wp:posOffset>
                </wp:positionH>
                <wp:positionV relativeFrom="paragraph">
                  <wp:posOffset>53340</wp:posOffset>
                </wp:positionV>
                <wp:extent cx="0" cy="209550"/>
                <wp:effectExtent l="76200" t="0" r="57150" b="57150"/>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49.7pt;margin-top:4.2pt;width:0;height:16.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yi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t8RI&#10;kR5m9HDwOpZG+TwQNBhXgF+ldja0SE/q2Txq+s0hpauOqJZH75ezgeAsRCRvQsLGGSizHz5rBj4E&#10;CkS2To3tQ0rgAZ3iUM63ofCTR3Q8pHA6TZez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">
                <v:stroke endarrow="block"/>
              </v:shape>
            </w:pict>
          </mc:Fallback>
        </mc:AlternateContent>
      </w:r>
    </w:p>
    <w:p w:rsidR="00B725B9" w:rsidRPr="00E805B5" w:rsidRDefault="00FB7859" w:rsidP="00B725B9">
      <w:pPr>
        <w:autoSpaceDE w:val="0"/>
        <w:autoSpaceDN w:val="0"/>
        <w:adjustRightInd w:val="0"/>
        <w:spacing w:after="0" w:line="240" w:lineRule="auto"/>
        <w:ind w:firstLine="567"/>
        <w:jc w:val="both"/>
        <w:outlineLvl w:val="0"/>
        <w:rPr>
          <w:rFonts w:ascii="Arial" w:hAnsi="Arial" w:cs="Arial"/>
          <w:sz w:val="26"/>
          <w:szCs w:val="26"/>
        </w:rPr>
      </w:pPr>
      <w:r>
        <w:rPr>
          <w:noProof/>
        </w:rPr>
        <mc:AlternateContent>
          <mc:Choice Requires="wps">
            <w:drawing>
              <wp:anchor distT="0" distB="0" distL="114300" distR="114300" simplePos="0" relativeHeight="251678720" behindDoc="0" locked="0" layoutInCell="1" allowOverlap="1">
                <wp:simplePos x="0" y="0"/>
                <wp:positionH relativeFrom="column">
                  <wp:posOffset>186690</wp:posOffset>
                </wp:positionH>
                <wp:positionV relativeFrom="paragraph">
                  <wp:posOffset>73025</wp:posOffset>
                </wp:positionV>
                <wp:extent cx="2533650" cy="333375"/>
                <wp:effectExtent l="0" t="0" r="19050" b="2857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33375"/>
                        </a:xfrm>
                        <a:prstGeom prst="rect">
                          <a:avLst/>
                        </a:prstGeom>
                        <a:solidFill>
                          <a:srgbClr val="FFFFFF"/>
                        </a:solidFill>
                        <a:ln w="9525">
                          <a:solidFill>
                            <a:srgbClr val="000000"/>
                          </a:solidFill>
                          <a:miter lim="800000"/>
                          <a:headEnd/>
                          <a:tailEnd/>
                        </a:ln>
                      </wps:spPr>
                      <wps:txbx>
                        <w:txbxContent>
                          <w:p w:rsidR="00B725B9" w:rsidRPr="004C6D90" w:rsidRDefault="00B725B9" w:rsidP="00B725B9">
                            <w:pPr>
                              <w:jc w:val="center"/>
                              <w:rPr>
                                <w:rFonts w:ascii="Arial" w:hAnsi="Arial" w:cs="Arial"/>
                              </w:rPr>
                            </w:pPr>
                            <w:r w:rsidRPr="004C6D90">
                              <w:rPr>
                                <w:rFonts w:ascii="Arial" w:hAnsi="Arial" w:cs="Arial"/>
                              </w:rP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4.7pt;margin-top:5.75pt;width:199.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">
                <v:textbox>
                  <w:txbxContent>
                    <w:p w:rsidR="00B725B9" w:rsidRPr="004C6D90" w:rsidRDefault="00B725B9" w:rsidP="00B725B9">
                      <w:pPr>
                        <w:jc w:val="center"/>
                        <w:rPr>
                          <w:rFonts w:ascii="Arial" w:hAnsi="Arial" w:cs="Arial"/>
                        </w:rPr>
                      </w:pPr>
                      <w:r w:rsidRPr="004C6D90">
                        <w:rPr>
                          <w:rFonts w:ascii="Arial" w:hAnsi="Arial" w:cs="Arial"/>
                        </w:rPr>
                        <w:t>Плановая проверка</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3139440</wp:posOffset>
                </wp:positionH>
                <wp:positionV relativeFrom="paragraph">
                  <wp:posOffset>73025</wp:posOffset>
                </wp:positionV>
                <wp:extent cx="2667000" cy="333375"/>
                <wp:effectExtent l="0" t="0" r="19050" b="28575"/>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33375"/>
                        </a:xfrm>
                        <a:prstGeom prst="rect">
                          <a:avLst/>
                        </a:prstGeom>
                        <a:solidFill>
                          <a:srgbClr val="FFFFFF"/>
                        </a:solidFill>
                        <a:ln w="9525">
                          <a:solidFill>
                            <a:srgbClr val="000000"/>
                          </a:solidFill>
                          <a:miter lim="800000"/>
                          <a:headEnd/>
                          <a:tailEnd/>
                        </a:ln>
                      </wps:spPr>
                      <wps:txbx>
                        <w:txbxContent>
                          <w:p w:rsidR="00B725B9" w:rsidRPr="004C6D90" w:rsidRDefault="00B725B9" w:rsidP="00B725B9">
                            <w:pPr>
                              <w:jc w:val="center"/>
                              <w:rPr>
                                <w:rFonts w:ascii="Arial" w:hAnsi="Arial" w:cs="Arial"/>
                              </w:rPr>
                            </w:pPr>
                            <w:r w:rsidRPr="004C6D90">
                              <w:rPr>
                                <w:rFonts w:ascii="Arial" w:hAnsi="Arial" w:cs="Arial"/>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247.2pt;margin-top:5.75pt;width:210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">
                <v:textbox>
                  <w:txbxContent>
                    <w:p w:rsidR="00B725B9" w:rsidRPr="004C6D90" w:rsidRDefault="00B725B9" w:rsidP="00B725B9">
                      <w:pPr>
                        <w:jc w:val="center"/>
                        <w:rPr>
                          <w:rFonts w:ascii="Arial" w:hAnsi="Arial" w:cs="Arial"/>
                        </w:rPr>
                      </w:pPr>
                      <w:r w:rsidRPr="004C6D90">
                        <w:rPr>
                          <w:rFonts w:ascii="Arial" w:hAnsi="Arial" w:cs="Arial"/>
                        </w:rPr>
                        <w:t>Внеплановая проверка</w:t>
                      </w:r>
                    </w:p>
                  </w:txbxContent>
                </v:textbox>
              </v:rect>
            </w:pict>
          </mc:Fallback>
        </mc:AlternateContent>
      </w:r>
    </w:p>
    <w:p w:rsidR="00B725B9" w:rsidRPr="00E805B5" w:rsidRDefault="00B725B9" w:rsidP="00B725B9">
      <w:pPr>
        <w:autoSpaceDE w:val="0"/>
        <w:autoSpaceDN w:val="0"/>
        <w:adjustRightInd w:val="0"/>
        <w:spacing w:after="0" w:line="240" w:lineRule="auto"/>
        <w:ind w:firstLine="567"/>
        <w:jc w:val="both"/>
        <w:outlineLvl w:val="0"/>
        <w:rPr>
          <w:rFonts w:ascii="Arial" w:hAnsi="Arial" w:cs="Arial"/>
          <w:sz w:val="26"/>
          <w:szCs w:val="26"/>
        </w:rPr>
      </w:pPr>
    </w:p>
    <w:p w:rsidR="00B725B9" w:rsidRPr="00E805B5" w:rsidRDefault="00FB7859" w:rsidP="00B725B9">
      <w:pPr>
        <w:autoSpaceDE w:val="0"/>
        <w:autoSpaceDN w:val="0"/>
        <w:adjustRightInd w:val="0"/>
        <w:spacing w:after="0" w:line="240" w:lineRule="auto"/>
        <w:ind w:firstLine="567"/>
        <w:outlineLvl w:val="0"/>
        <w:rPr>
          <w:rFonts w:ascii="Arial" w:hAnsi="Arial" w:cs="Arial"/>
          <w:sz w:val="26"/>
          <w:szCs w:val="26"/>
        </w:rPr>
      </w:pPr>
      <w:r>
        <w:rPr>
          <w:noProof/>
        </w:rPr>
        <mc:AlternateContent>
          <mc:Choice Requires="wps">
            <w:drawing>
              <wp:anchor distT="0" distB="0" distL="114298" distR="114298" simplePos="0" relativeHeight="251683840" behindDoc="0" locked="0" layoutInCell="1" allowOverlap="1">
                <wp:simplePos x="0" y="0"/>
                <wp:positionH relativeFrom="column">
                  <wp:posOffset>4149089</wp:posOffset>
                </wp:positionH>
                <wp:positionV relativeFrom="paragraph">
                  <wp:posOffset>26670</wp:posOffset>
                </wp:positionV>
                <wp:extent cx="0" cy="190500"/>
                <wp:effectExtent l="76200" t="0" r="57150" b="5715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26.7pt;margin-top:2.1pt;width:0;height:15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p0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TIQNBhXgF+ldja0SE/q2Txq+s0hpauOqJZH75ezgeAsRCRvQsLGGSizHz5rBj4E&#10;CkS2To3tQ0rgAZ3iUM63ofCTR3Q8pHCaLdNZ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">
                <v:stroke endarrow="block"/>
              </v:shape>
            </w:pict>
          </mc:Fallback>
        </mc:AlternateContent>
      </w:r>
      <w:r>
        <w:rPr>
          <w:noProof/>
        </w:rPr>
        <mc:AlternateContent>
          <mc:Choice Requires="wps">
            <w:drawing>
              <wp:anchor distT="0" distB="0" distL="114298" distR="114298" simplePos="0" relativeHeight="251682816" behindDoc="0" locked="0" layoutInCell="1" allowOverlap="1">
                <wp:simplePos x="0" y="0"/>
                <wp:positionH relativeFrom="column">
                  <wp:posOffset>1901189</wp:posOffset>
                </wp:positionH>
                <wp:positionV relativeFrom="paragraph">
                  <wp:posOffset>26670</wp:posOffset>
                </wp:positionV>
                <wp:extent cx="0" cy="190500"/>
                <wp:effectExtent l="76200" t="0" r="57150" b="57150"/>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49.7pt;margin-top:2.1pt;width:0;height:1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k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vggEDcYV4FepnQ0t0pN6No+afnNI6aojquXR++VsIDgLEcmbkLBxBsrsh8+agQ+B&#10;ApGtU2P7kBJ4QKc4lPNtKPzkER0PKZxmy3Se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">
                <v:stroke endarrow="block"/>
              </v:shape>
            </w:pict>
          </mc:Fallback>
        </mc:AlternateContent>
      </w:r>
    </w:p>
    <w:p w:rsidR="00B725B9" w:rsidRPr="00E805B5" w:rsidRDefault="00FB7859" w:rsidP="00B725B9">
      <w:pPr>
        <w:autoSpaceDE w:val="0"/>
        <w:autoSpaceDN w:val="0"/>
        <w:adjustRightInd w:val="0"/>
        <w:spacing w:after="0" w:line="240" w:lineRule="auto"/>
        <w:ind w:firstLine="567"/>
        <w:outlineLvl w:val="0"/>
        <w:rPr>
          <w:rFonts w:ascii="Arial" w:hAnsi="Arial" w:cs="Arial"/>
          <w:sz w:val="26"/>
          <w:szCs w:val="26"/>
        </w:rPr>
      </w:pPr>
      <w:r>
        <w:rPr>
          <w:noProof/>
        </w:rPr>
        <mc:AlternateContent>
          <mc:Choice Requires="wps">
            <w:drawing>
              <wp:anchor distT="0" distB="0" distL="114300" distR="114300" simplePos="0" relativeHeight="251673600" behindDoc="0" locked="0" layoutInCell="1" allowOverlap="1">
                <wp:simplePos x="0" y="0"/>
                <wp:positionH relativeFrom="column">
                  <wp:posOffset>1329690</wp:posOffset>
                </wp:positionH>
                <wp:positionV relativeFrom="paragraph">
                  <wp:posOffset>22860</wp:posOffset>
                </wp:positionV>
                <wp:extent cx="3352800" cy="447675"/>
                <wp:effectExtent l="0" t="0" r="19050" b="2857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47675"/>
                        </a:xfrm>
                        <a:prstGeom prst="rect">
                          <a:avLst/>
                        </a:prstGeom>
                        <a:solidFill>
                          <a:srgbClr val="FFFFFF"/>
                        </a:solidFill>
                        <a:ln w="9525">
                          <a:solidFill>
                            <a:srgbClr val="000000"/>
                          </a:solidFill>
                          <a:miter lim="800000"/>
                          <a:headEnd/>
                          <a:tailEnd/>
                        </a:ln>
                      </wps:spPr>
                      <wps:txbx>
                        <w:txbxContent>
                          <w:p w:rsidR="00B725B9" w:rsidRPr="004C6D90" w:rsidRDefault="00B725B9" w:rsidP="00B725B9">
                            <w:pPr>
                              <w:jc w:val="center"/>
                              <w:rPr>
                                <w:rFonts w:ascii="Arial" w:hAnsi="Arial" w:cs="Arial"/>
                              </w:rPr>
                            </w:pPr>
                            <w:r w:rsidRPr="004C6D90">
                              <w:rPr>
                                <w:rFonts w:ascii="Arial" w:hAnsi="Arial" w:cs="Arial"/>
                              </w:rP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104.7pt;margin-top:1.8pt;width:264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">
                <v:textbox>
                  <w:txbxContent>
                    <w:p w:rsidR="00B725B9" w:rsidRPr="004C6D90" w:rsidRDefault="00B725B9" w:rsidP="00B725B9">
                      <w:pPr>
                        <w:jc w:val="center"/>
                        <w:rPr>
                          <w:rFonts w:ascii="Arial" w:hAnsi="Arial" w:cs="Arial"/>
                        </w:rPr>
                      </w:pPr>
                      <w:r w:rsidRPr="004C6D90">
                        <w:rPr>
                          <w:rFonts w:ascii="Arial" w:hAnsi="Arial" w:cs="Arial"/>
                        </w:rPr>
                        <w:t>Подготовка к проведению проверки</w:t>
                      </w:r>
                    </w:p>
                  </w:txbxContent>
                </v:textbox>
              </v:rect>
            </w:pict>
          </mc:Fallback>
        </mc:AlternateContent>
      </w:r>
    </w:p>
    <w:p w:rsidR="00B725B9" w:rsidRPr="00E805B5" w:rsidRDefault="00B725B9" w:rsidP="00B725B9">
      <w:pPr>
        <w:autoSpaceDE w:val="0"/>
        <w:autoSpaceDN w:val="0"/>
        <w:adjustRightInd w:val="0"/>
        <w:spacing w:after="0" w:line="240" w:lineRule="auto"/>
        <w:ind w:firstLine="567"/>
        <w:jc w:val="both"/>
        <w:rPr>
          <w:rFonts w:ascii="Arial" w:hAnsi="Arial" w:cs="Arial"/>
          <w:sz w:val="26"/>
          <w:szCs w:val="26"/>
        </w:rPr>
      </w:pPr>
    </w:p>
    <w:p w:rsidR="00B725B9" w:rsidRPr="00E805B5" w:rsidRDefault="00FB7859" w:rsidP="00B725B9">
      <w:pPr>
        <w:autoSpaceDE w:val="0"/>
        <w:autoSpaceDN w:val="0"/>
        <w:adjustRightInd w:val="0"/>
        <w:spacing w:after="0" w:line="240" w:lineRule="auto"/>
        <w:ind w:firstLine="567"/>
        <w:jc w:val="both"/>
        <w:rPr>
          <w:rFonts w:ascii="Arial" w:hAnsi="Arial" w:cs="Arial"/>
          <w:sz w:val="26"/>
          <w:szCs w:val="26"/>
        </w:rPr>
      </w:pPr>
      <w:r>
        <w:rPr>
          <w:noProof/>
        </w:rPr>
        <mc:AlternateContent>
          <mc:Choice Requires="wps">
            <w:drawing>
              <wp:anchor distT="0" distB="0" distL="114298" distR="114298" simplePos="0" relativeHeight="251685888" behindDoc="0" locked="0" layoutInCell="1" allowOverlap="1">
                <wp:simplePos x="0" y="0"/>
                <wp:positionH relativeFrom="column">
                  <wp:posOffset>4149089</wp:posOffset>
                </wp:positionH>
                <wp:positionV relativeFrom="paragraph">
                  <wp:posOffset>123825</wp:posOffset>
                </wp:positionV>
                <wp:extent cx="0" cy="228600"/>
                <wp:effectExtent l="76200" t="0" r="57150" b="5715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6.7pt;margin-top:9.75pt;width:0;height:18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67Mw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84864" behindDoc="0" locked="0" layoutInCell="1" allowOverlap="1">
                <wp:simplePos x="0" y="0"/>
                <wp:positionH relativeFrom="column">
                  <wp:posOffset>1901189</wp:posOffset>
                </wp:positionH>
                <wp:positionV relativeFrom="paragraph">
                  <wp:posOffset>123825</wp:posOffset>
                </wp:positionV>
                <wp:extent cx="0" cy="228600"/>
                <wp:effectExtent l="76200" t="0" r="57150" b="57150"/>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49.7pt;margin-top:9.75pt;width:0;height:18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udNAIAAF4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">
                <v:stroke endarrow="block"/>
              </v:shape>
            </w:pict>
          </mc:Fallback>
        </mc:AlternateContent>
      </w:r>
    </w:p>
    <w:p w:rsidR="00B725B9" w:rsidRPr="00E805B5" w:rsidRDefault="00FB7859" w:rsidP="00B725B9">
      <w:pPr>
        <w:autoSpaceDE w:val="0"/>
        <w:autoSpaceDN w:val="0"/>
        <w:adjustRightInd w:val="0"/>
        <w:spacing w:after="0" w:line="240" w:lineRule="auto"/>
        <w:ind w:firstLine="567"/>
        <w:jc w:val="both"/>
        <w:rPr>
          <w:rFonts w:ascii="Arial" w:hAnsi="Arial" w:cs="Arial"/>
          <w:sz w:val="26"/>
          <w:szCs w:val="26"/>
        </w:rPr>
      </w:pPr>
      <w:r>
        <w:rPr>
          <w:noProof/>
        </w:rPr>
        <mc:AlternateContent>
          <mc:Choice Requires="wps">
            <w:drawing>
              <wp:anchor distT="0" distB="0" distL="114300" distR="114300" simplePos="0" relativeHeight="251675648" behindDoc="0" locked="0" layoutInCell="1" allowOverlap="1">
                <wp:simplePos x="0" y="0"/>
                <wp:positionH relativeFrom="column">
                  <wp:posOffset>3139440</wp:posOffset>
                </wp:positionH>
                <wp:positionV relativeFrom="paragraph">
                  <wp:posOffset>162560</wp:posOffset>
                </wp:positionV>
                <wp:extent cx="2667000" cy="438150"/>
                <wp:effectExtent l="0" t="0" r="19050" b="1905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38150"/>
                        </a:xfrm>
                        <a:prstGeom prst="rect">
                          <a:avLst/>
                        </a:prstGeom>
                        <a:solidFill>
                          <a:srgbClr val="FFFFFF"/>
                        </a:solidFill>
                        <a:ln w="9525">
                          <a:solidFill>
                            <a:srgbClr val="000000"/>
                          </a:solidFill>
                          <a:miter lim="800000"/>
                          <a:headEnd/>
                          <a:tailEnd/>
                        </a:ln>
                      </wps:spPr>
                      <wps:txbx>
                        <w:txbxContent>
                          <w:p w:rsidR="00B725B9" w:rsidRPr="004C6D90" w:rsidRDefault="00B725B9" w:rsidP="00B725B9">
                            <w:pPr>
                              <w:jc w:val="center"/>
                              <w:rPr>
                                <w:rFonts w:ascii="Arial" w:hAnsi="Arial" w:cs="Arial"/>
                              </w:rPr>
                            </w:pPr>
                            <w:r w:rsidRPr="004C6D90">
                              <w:rPr>
                                <w:rFonts w:ascii="Arial" w:hAnsi="Arial" w:cs="Arial"/>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247.2pt;margin-top:12.8pt;width:210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">
                <v:textbox>
                  <w:txbxContent>
                    <w:p w:rsidR="00B725B9" w:rsidRPr="004C6D90" w:rsidRDefault="00B725B9" w:rsidP="00B725B9">
                      <w:pPr>
                        <w:jc w:val="center"/>
                        <w:rPr>
                          <w:rFonts w:ascii="Arial" w:hAnsi="Arial" w:cs="Arial"/>
                        </w:rPr>
                      </w:pPr>
                      <w:r w:rsidRPr="004C6D90">
                        <w:rPr>
                          <w:rFonts w:ascii="Arial" w:hAnsi="Arial" w:cs="Arial"/>
                        </w:rPr>
                        <w:t>Проведение выездной проверки</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129540</wp:posOffset>
                </wp:positionH>
                <wp:positionV relativeFrom="paragraph">
                  <wp:posOffset>162560</wp:posOffset>
                </wp:positionV>
                <wp:extent cx="2505075" cy="438150"/>
                <wp:effectExtent l="0" t="0" r="28575" b="1905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38150"/>
                        </a:xfrm>
                        <a:prstGeom prst="rect">
                          <a:avLst/>
                        </a:prstGeom>
                        <a:solidFill>
                          <a:srgbClr val="FFFFFF"/>
                        </a:solidFill>
                        <a:ln w="9525">
                          <a:solidFill>
                            <a:srgbClr val="000000"/>
                          </a:solidFill>
                          <a:miter lim="800000"/>
                          <a:headEnd/>
                          <a:tailEnd/>
                        </a:ln>
                      </wps:spPr>
                      <wps:txbx>
                        <w:txbxContent>
                          <w:p w:rsidR="00B725B9" w:rsidRPr="004C6D90" w:rsidRDefault="00B725B9" w:rsidP="00B725B9">
                            <w:pPr>
                              <w:jc w:val="center"/>
                              <w:rPr>
                                <w:rFonts w:ascii="Arial" w:hAnsi="Arial" w:cs="Arial"/>
                              </w:rPr>
                            </w:pPr>
                            <w:r w:rsidRPr="004C6D90">
                              <w:rPr>
                                <w:rFonts w:ascii="Arial" w:hAnsi="Arial" w:cs="Arial"/>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10.2pt;margin-top:12.8pt;width:197.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">
                <v:textbox>
                  <w:txbxContent>
                    <w:p w:rsidR="00B725B9" w:rsidRPr="004C6D90" w:rsidRDefault="00B725B9" w:rsidP="00B725B9">
                      <w:pPr>
                        <w:jc w:val="center"/>
                        <w:rPr>
                          <w:rFonts w:ascii="Arial" w:hAnsi="Arial" w:cs="Arial"/>
                        </w:rPr>
                      </w:pPr>
                      <w:r w:rsidRPr="004C6D90">
                        <w:rPr>
                          <w:rFonts w:ascii="Arial" w:hAnsi="Arial" w:cs="Arial"/>
                        </w:rPr>
                        <w:t>Проведение документарной проверки</w:t>
                      </w:r>
                    </w:p>
                  </w:txbxContent>
                </v:textbox>
              </v:rect>
            </w:pict>
          </mc:Fallback>
        </mc:AlternateContent>
      </w:r>
      <w:r w:rsidR="00B725B9" w:rsidRPr="00E805B5">
        <w:rPr>
          <w:rFonts w:ascii="Arial" w:hAnsi="Arial" w:cs="Arial"/>
          <w:sz w:val="26"/>
          <w:szCs w:val="26"/>
        </w:rPr>
        <w:tab/>
      </w:r>
    </w:p>
    <w:p w:rsidR="00B725B9" w:rsidRPr="00E805B5" w:rsidRDefault="00B725B9" w:rsidP="00B725B9">
      <w:pPr>
        <w:autoSpaceDE w:val="0"/>
        <w:autoSpaceDN w:val="0"/>
        <w:adjustRightInd w:val="0"/>
        <w:spacing w:after="0" w:line="240" w:lineRule="auto"/>
        <w:ind w:firstLine="567"/>
        <w:jc w:val="both"/>
        <w:rPr>
          <w:rFonts w:ascii="Arial" w:hAnsi="Arial" w:cs="Arial"/>
          <w:sz w:val="26"/>
          <w:szCs w:val="26"/>
        </w:rPr>
      </w:pPr>
      <w:r w:rsidRPr="00E805B5">
        <w:rPr>
          <w:rFonts w:ascii="Arial" w:hAnsi="Arial" w:cs="Arial"/>
          <w:sz w:val="26"/>
          <w:szCs w:val="26"/>
        </w:rPr>
        <w:tab/>
      </w:r>
    </w:p>
    <w:p w:rsidR="00B725B9" w:rsidRPr="00E805B5" w:rsidRDefault="00B725B9" w:rsidP="00B725B9">
      <w:pPr>
        <w:autoSpaceDE w:val="0"/>
        <w:autoSpaceDN w:val="0"/>
        <w:adjustRightInd w:val="0"/>
        <w:spacing w:after="0" w:line="240" w:lineRule="auto"/>
        <w:ind w:firstLine="567"/>
        <w:jc w:val="both"/>
        <w:rPr>
          <w:rFonts w:ascii="Arial" w:hAnsi="Arial" w:cs="Arial"/>
          <w:sz w:val="26"/>
          <w:szCs w:val="26"/>
        </w:rPr>
      </w:pPr>
    </w:p>
    <w:p w:rsidR="00B725B9" w:rsidRPr="00E805B5" w:rsidRDefault="00FB7859" w:rsidP="00B725B9">
      <w:pPr>
        <w:autoSpaceDE w:val="0"/>
        <w:autoSpaceDN w:val="0"/>
        <w:adjustRightInd w:val="0"/>
        <w:spacing w:after="0" w:line="240" w:lineRule="auto"/>
        <w:ind w:firstLine="567"/>
        <w:jc w:val="both"/>
        <w:rPr>
          <w:rFonts w:ascii="Arial" w:hAnsi="Arial" w:cs="Arial"/>
          <w:sz w:val="26"/>
          <w:szCs w:val="26"/>
        </w:rPr>
      </w:pPr>
      <w:r>
        <w:rPr>
          <w:noProof/>
        </w:rPr>
        <mc:AlternateContent>
          <mc:Choice Requires="wps">
            <w:drawing>
              <wp:anchor distT="0" distB="0" distL="114298" distR="114298" simplePos="0" relativeHeight="251687936" behindDoc="0" locked="0" layoutInCell="1" allowOverlap="1">
                <wp:simplePos x="0" y="0"/>
                <wp:positionH relativeFrom="column">
                  <wp:posOffset>4149089</wp:posOffset>
                </wp:positionH>
                <wp:positionV relativeFrom="paragraph">
                  <wp:posOffset>31115</wp:posOffset>
                </wp:positionV>
                <wp:extent cx="0" cy="209550"/>
                <wp:effectExtent l="76200" t="0" r="57150" b="5715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6.7pt;margin-top:2.45pt;width:0;height:16.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6K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">
                <v:stroke endarrow="block"/>
              </v:shape>
            </w:pict>
          </mc:Fallback>
        </mc:AlternateContent>
      </w:r>
      <w:r>
        <w:rPr>
          <w:noProof/>
        </w:rPr>
        <mc:AlternateContent>
          <mc:Choice Requires="wps">
            <w:drawing>
              <wp:anchor distT="0" distB="0" distL="114298" distR="114298" simplePos="0" relativeHeight="251686912" behindDoc="0" locked="0" layoutInCell="1" allowOverlap="1">
                <wp:simplePos x="0" y="0"/>
                <wp:positionH relativeFrom="column">
                  <wp:posOffset>1901189</wp:posOffset>
                </wp:positionH>
                <wp:positionV relativeFrom="paragraph">
                  <wp:posOffset>31115</wp:posOffset>
                </wp:positionV>
                <wp:extent cx="0" cy="209550"/>
                <wp:effectExtent l="76200" t="0" r="57150" b="5715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49.7pt;margin-top:2.45pt;width:0;height:16.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usNAIAAF0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">
                <v:stroke endarrow="block"/>
              </v:shape>
            </w:pict>
          </mc:Fallback>
        </mc:AlternateContent>
      </w:r>
    </w:p>
    <w:p w:rsidR="00B725B9" w:rsidRPr="00E805B5" w:rsidRDefault="00FB7859" w:rsidP="00B725B9">
      <w:pPr>
        <w:autoSpaceDE w:val="0"/>
        <w:autoSpaceDN w:val="0"/>
        <w:adjustRightInd w:val="0"/>
        <w:spacing w:after="0" w:line="240" w:lineRule="auto"/>
        <w:ind w:firstLine="567"/>
        <w:jc w:val="both"/>
        <w:rPr>
          <w:rFonts w:ascii="Arial" w:hAnsi="Arial" w:cs="Arial"/>
          <w:sz w:val="26"/>
          <w:szCs w:val="26"/>
        </w:rPr>
      </w:pPr>
      <w:r>
        <w:rPr>
          <w:noProof/>
        </w:rPr>
        <mc:AlternateContent>
          <mc:Choice Requires="wps">
            <w:drawing>
              <wp:anchor distT="0" distB="0" distL="114300" distR="114300" simplePos="0" relativeHeight="251676672" behindDoc="0" locked="0" layoutInCell="1" allowOverlap="1">
                <wp:simplePos x="0" y="0"/>
                <wp:positionH relativeFrom="column">
                  <wp:posOffset>1329690</wp:posOffset>
                </wp:positionH>
                <wp:positionV relativeFrom="paragraph">
                  <wp:posOffset>50800</wp:posOffset>
                </wp:positionV>
                <wp:extent cx="3305175" cy="476250"/>
                <wp:effectExtent l="0" t="0" r="28575" b="1905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76250"/>
                        </a:xfrm>
                        <a:prstGeom prst="rect">
                          <a:avLst/>
                        </a:prstGeom>
                        <a:solidFill>
                          <a:srgbClr val="FFFFFF"/>
                        </a:solidFill>
                        <a:ln w="9525">
                          <a:solidFill>
                            <a:srgbClr val="000000"/>
                          </a:solidFill>
                          <a:miter lim="800000"/>
                          <a:headEnd/>
                          <a:tailEnd/>
                        </a:ln>
                      </wps:spPr>
                      <wps:txbx>
                        <w:txbxContent>
                          <w:p w:rsidR="00B725B9" w:rsidRPr="000668AC" w:rsidRDefault="00B725B9" w:rsidP="00B725B9">
                            <w:pPr>
                              <w:jc w:val="center"/>
                              <w:rPr>
                                <w:rFonts w:ascii="Arial" w:hAnsi="Arial" w:cs="Arial"/>
                              </w:rPr>
                            </w:pPr>
                            <w:r w:rsidRPr="002E765D">
                              <w:rPr>
                                <w:rFonts w:ascii="Arial" w:hAnsi="Arial" w:cs="Arial"/>
                              </w:rPr>
                              <w:t>Оформление результатов проверки</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2" style="position:absolute;left:0;text-align:left;margin-left:104.7pt;margin-top:4pt;width:260.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">
                <v:textbox>
                  <w:txbxContent>
                    <w:p w:rsidR="00B725B9" w:rsidRPr="000668AC" w:rsidRDefault="00B725B9" w:rsidP="00B725B9">
                      <w:pPr>
                        <w:jc w:val="center"/>
                        <w:rPr>
                          <w:rFonts w:ascii="Arial" w:hAnsi="Arial" w:cs="Arial"/>
                        </w:rPr>
                      </w:pPr>
                      <w:r w:rsidRPr="002E765D">
                        <w:rPr>
                          <w:rFonts w:ascii="Arial" w:hAnsi="Arial" w:cs="Arial"/>
                        </w:rPr>
                        <w:t>Оформление результатов проверки</w:t>
                      </w:r>
                      <w:r>
                        <w:rPr>
                          <w:rFonts w:ascii="Arial" w:hAnsi="Arial" w:cs="Arial"/>
                        </w:rPr>
                        <w:t xml:space="preserve"> </w:t>
                      </w:r>
                    </w:p>
                  </w:txbxContent>
                </v:textbox>
              </v:rect>
            </w:pict>
          </mc:Fallback>
        </mc:AlternateContent>
      </w:r>
    </w:p>
    <w:p w:rsidR="00B725B9" w:rsidRPr="00E805B5" w:rsidRDefault="00B725B9" w:rsidP="00B725B9">
      <w:pPr>
        <w:autoSpaceDE w:val="0"/>
        <w:autoSpaceDN w:val="0"/>
        <w:adjustRightInd w:val="0"/>
        <w:spacing w:after="0" w:line="240" w:lineRule="auto"/>
        <w:ind w:firstLine="567"/>
        <w:jc w:val="both"/>
        <w:rPr>
          <w:rFonts w:ascii="Arial" w:hAnsi="Arial" w:cs="Arial"/>
          <w:sz w:val="26"/>
          <w:szCs w:val="26"/>
        </w:rPr>
      </w:pPr>
    </w:p>
    <w:p w:rsidR="00B725B9" w:rsidRPr="00E805B5" w:rsidRDefault="00FB7859" w:rsidP="00B725B9">
      <w:pPr>
        <w:autoSpaceDE w:val="0"/>
        <w:autoSpaceDN w:val="0"/>
        <w:adjustRightInd w:val="0"/>
        <w:spacing w:after="0" w:line="240" w:lineRule="auto"/>
        <w:ind w:firstLine="567"/>
        <w:jc w:val="both"/>
        <w:rPr>
          <w:rFonts w:ascii="Arial" w:hAnsi="Arial" w:cs="Arial"/>
          <w:sz w:val="26"/>
          <w:szCs w:val="26"/>
        </w:rPr>
      </w:pPr>
      <w:r>
        <w:rPr>
          <w:noProof/>
        </w:rPr>
        <mc:AlternateContent>
          <mc:Choice Requires="wps">
            <w:drawing>
              <wp:anchor distT="0" distB="0" distL="114298" distR="114298" simplePos="0" relativeHeight="251688960" behindDoc="0" locked="0" layoutInCell="1" allowOverlap="1">
                <wp:simplePos x="0" y="0"/>
                <wp:positionH relativeFrom="column">
                  <wp:posOffset>2996564</wp:posOffset>
                </wp:positionH>
                <wp:positionV relativeFrom="paragraph">
                  <wp:posOffset>123825</wp:posOffset>
                </wp:positionV>
                <wp:extent cx="0" cy="268605"/>
                <wp:effectExtent l="76200" t="0" r="57150" b="5524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35.95pt;margin-top:9.75pt;width:0;height:21.1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dZMgIAAF0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">
                <v:stroke endarrow="block"/>
              </v:shape>
            </w:pict>
          </mc:Fallback>
        </mc:AlternateContent>
      </w:r>
    </w:p>
    <w:p w:rsidR="00B725B9" w:rsidRPr="00E805B5" w:rsidRDefault="00B725B9" w:rsidP="00B725B9">
      <w:pPr>
        <w:autoSpaceDE w:val="0"/>
        <w:autoSpaceDN w:val="0"/>
        <w:adjustRightInd w:val="0"/>
        <w:spacing w:after="0" w:line="240" w:lineRule="auto"/>
        <w:ind w:firstLine="567"/>
        <w:jc w:val="both"/>
        <w:rPr>
          <w:rFonts w:ascii="Arial" w:hAnsi="Arial" w:cs="Arial"/>
          <w:sz w:val="26"/>
          <w:szCs w:val="26"/>
        </w:rPr>
      </w:pPr>
    </w:p>
    <w:p w:rsidR="00B725B9" w:rsidRPr="00E805B5" w:rsidRDefault="00FB7859" w:rsidP="00B725B9">
      <w:pPr>
        <w:autoSpaceDE w:val="0"/>
        <w:autoSpaceDN w:val="0"/>
        <w:adjustRightInd w:val="0"/>
        <w:spacing w:after="0" w:line="240" w:lineRule="auto"/>
        <w:ind w:firstLine="567"/>
        <w:jc w:val="both"/>
        <w:rPr>
          <w:rFonts w:ascii="Arial" w:hAnsi="Arial" w:cs="Arial"/>
          <w:sz w:val="26"/>
          <w:szCs w:val="26"/>
        </w:rPr>
      </w:pPr>
      <w:r>
        <w:rPr>
          <w:noProof/>
        </w:rPr>
        <mc:AlternateContent>
          <mc:Choice Requires="wps">
            <w:drawing>
              <wp:anchor distT="0" distB="0" distL="114300" distR="114300" simplePos="0" relativeHeight="251677696" behindDoc="0" locked="0" layoutInCell="1" allowOverlap="1">
                <wp:simplePos x="0" y="0"/>
                <wp:positionH relativeFrom="column">
                  <wp:posOffset>1755140</wp:posOffset>
                </wp:positionH>
                <wp:positionV relativeFrom="paragraph">
                  <wp:posOffset>10795</wp:posOffset>
                </wp:positionV>
                <wp:extent cx="2457450" cy="447675"/>
                <wp:effectExtent l="0" t="0" r="19050" b="2857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47675"/>
                        </a:xfrm>
                        <a:prstGeom prst="rect">
                          <a:avLst/>
                        </a:prstGeom>
                        <a:solidFill>
                          <a:srgbClr val="FFFFFF"/>
                        </a:solidFill>
                        <a:ln w="9525">
                          <a:solidFill>
                            <a:srgbClr val="000000"/>
                          </a:solidFill>
                          <a:miter lim="800000"/>
                          <a:headEnd/>
                          <a:tailEnd/>
                        </a:ln>
                      </wps:spPr>
                      <wps:txbx>
                        <w:txbxContent>
                          <w:p w:rsidR="00B725B9" w:rsidRPr="002E765D" w:rsidRDefault="00B725B9" w:rsidP="00B725B9">
                            <w:pPr>
                              <w:jc w:val="center"/>
                              <w:rPr>
                                <w:rFonts w:ascii="Arial" w:hAnsi="Arial" w:cs="Arial"/>
                              </w:rPr>
                            </w:pPr>
                            <w:r>
                              <w:rPr>
                                <w:rFonts w:ascii="Arial" w:hAnsi="Arial" w:cs="Arial"/>
                              </w:rPr>
                              <w:t>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left:0;text-align:left;margin-left:138.2pt;margin-top:.85pt;width:193.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">
                <v:textbox>
                  <w:txbxContent>
                    <w:p w:rsidR="00B725B9" w:rsidRPr="002E765D" w:rsidRDefault="00B725B9" w:rsidP="00B725B9">
                      <w:pPr>
                        <w:jc w:val="center"/>
                        <w:rPr>
                          <w:rFonts w:ascii="Arial" w:hAnsi="Arial" w:cs="Arial"/>
                        </w:rPr>
                      </w:pPr>
                      <w:r>
                        <w:rPr>
                          <w:rFonts w:ascii="Arial" w:hAnsi="Arial" w:cs="Arial"/>
                        </w:rPr>
                        <w:t>Принятие мер по результатам проверки</w:t>
                      </w:r>
                    </w:p>
                  </w:txbxContent>
                </v:textbox>
              </v:rect>
            </w:pict>
          </mc:Fallback>
        </mc:AlternateContent>
      </w:r>
    </w:p>
    <w:p w:rsidR="00B725B9" w:rsidRPr="00E805B5" w:rsidRDefault="00B725B9" w:rsidP="00B725B9">
      <w:pPr>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B725B9">
      <w:pPr>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B725B9">
      <w:pPr>
        <w:autoSpaceDE w:val="0"/>
        <w:autoSpaceDN w:val="0"/>
        <w:adjustRightInd w:val="0"/>
        <w:spacing w:after="0" w:line="240" w:lineRule="auto"/>
        <w:ind w:firstLine="567"/>
        <w:jc w:val="both"/>
        <w:rPr>
          <w:rFonts w:ascii="Arial" w:hAnsi="Arial" w:cs="Arial"/>
          <w:sz w:val="26"/>
          <w:szCs w:val="26"/>
        </w:rPr>
      </w:pPr>
    </w:p>
    <w:p w:rsidR="00B725B9" w:rsidRPr="00E805B5" w:rsidRDefault="00B725B9" w:rsidP="00B725B9">
      <w:pPr>
        <w:autoSpaceDE w:val="0"/>
        <w:autoSpaceDN w:val="0"/>
        <w:adjustRightInd w:val="0"/>
        <w:spacing w:after="0" w:line="240" w:lineRule="auto"/>
        <w:ind w:firstLine="567"/>
        <w:jc w:val="both"/>
        <w:rPr>
          <w:rFonts w:ascii="Arial" w:hAnsi="Arial" w:cs="Arial"/>
          <w:sz w:val="26"/>
          <w:szCs w:val="26"/>
        </w:rPr>
      </w:pPr>
    </w:p>
    <w:p w:rsidR="00B725B9" w:rsidRDefault="00B725B9"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p>
    <w:p w:rsidR="00B725B9" w:rsidRDefault="00B725B9"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p>
    <w:p w:rsidR="00B725B9" w:rsidRDefault="00B725B9" w:rsidP="00005CF5">
      <w:pPr>
        <w:widowControl w:val="0"/>
        <w:autoSpaceDE w:val="0"/>
        <w:autoSpaceDN w:val="0"/>
        <w:adjustRightInd w:val="0"/>
        <w:spacing w:after="0" w:line="240" w:lineRule="auto"/>
        <w:ind w:firstLine="540"/>
        <w:jc w:val="both"/>
        <w:rPr>
          <w:rFonts w:ascii="Arial" w:eastAsiaTheme="minorHAnsi" w:hAnsi="Arial" w:cs="Arial"/>
          <w:sz w:val="26"/>
          <w:szCs w:val="26"/>
          <w:lang w:eastAsia="en-US"/>
        </w:rPr>
      </w:pPr>
    </w:p>
    <w:sectPr w:rsidR="00B725B9" w:rsidSect="003C3F4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94" w:rsidRDefault="00B70594" w:rsidP="00B725B9">
      <w:pPr>
        <w:spacing w:after="0" w:line="240" w:lineRule="auto"/>
      </w:pPr>
      <w:r>
        <w:separator/>
      </w:r>
    </w:p>
  </w:endnote>
  <w:endnote w:type="continuationSeparator" w:id="0">
    <w:p w:rsidR="00B70594" w:rsidRDefault="00B70594" w:rsidP="00B7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94" w:rsidRDefault="00B70594" w:rsidP="00B725B9">
      <w:pPr>
        <w:spacing w:after="0" w:line="240" w:lineRule="auto"/>
      </w:pPr>
      <w:r>
        <w:separator/>
      </w:r>
    </w:p>
  </w:footnote>
  <w:footnote w:type="continuationSeparator" w:id="0">
    <w:p w:rsidR="00B70594" w:rsidRDefault="00B70594" w:rsidP="00B72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28"/>
    <w:rsid w:val="000036DE"/>
    <w:rsid w:val="00005086"/>
    <w:rsid w:val="00005CF5"/>
    <w:rsid w:val="000078DB"/>
    <w:rsid w:val="00010985"/>
    <w:rsid w:val="000137CF"/>
    <w:rsid w:val="00013E44"/>
    <w:rsid w:val="000151CF"/>
    <w:rsid w:val="00025EFF"/>
    <w:rsid w:val="00026988"/>
    <w:rsid w:val="0003253E"/>
    <w:rsid w:val="00035698"/>
    <w:rsid w:val="00035D18"/>
    <w:rsid w:val="00036E08"/>
    <w:rsid w:val="000445C9"/>
    <w:rsid w:val="0005026E"/>
    <w:rsid w:val="00052129"/>
    <w:rsid w:val="00053B78"/>
    <w:rsid w:val="00056FD8"/>
    <w:rsid w:val="0006616F"/>
    <w:rsid w:val="000707D6"/>
    <w:rsid w:val="00071677"/>
    <w:rsid w:val="000748AC"/>
    <w:rsid w:val="00074BCA"/>
    <w:rsid w:val="00086F16"/>
    <w:rsid w:val="000A0A3D"/>
    <w:rsid w:val="000A438D"/>
    <w:rsid w:val="000A493C"/>
    <w:rsid w:val="000A59F6"/>
    <w:rsid w:val="000A7FB1"/>
    <w:rsid w:val="000C04F9"/>
    <w:rsid w:val="000C2691"/>
    <w:rsid w:val="000C50A0"/>
    <w:rsid w:val="000F6CB8"/>
    <w:rsid w:val="00113FDD"/>
    <w:rsid w:val="00114789"/>
    <w:rsid w:val="0011583F"/>
    <w:rsid w:val="00122543"/>
    <w:rsid w:val="00127965"/>
    <w:rsid w:val="001313E3"/>
    <w:rsid w:val="00142EA5"/>
    <w:rsid w:val="00146A2C"/>
    <w:rsid w:val="001540CE"/>
    <w:rsid w:val="0015555B"/>
    <w:rsid w:val="0016128F"/>
    <w:rsid w:val="00163AFB"/>
    <w:rsid w:val="00167993"/>
    <w:rsid w:val="00171A75"/>
    <w:rsid w:val="00176158"/>
    <w:rsid w:val="00181672"/>
    <w:rsid w:val="00191C3A"/>
    <w:rsid w:val="00192E52"/>
    <w:rsid w:val="001A5314"/>
    <w:rsid w:val="001A5AF0"/>
    <w:rsid w:val="001A6660"/>
    <w:rsid w:val="001B102A"/>
    <w:rsid w:val="001B2576"/>
    <w:rsid w:val="001C478E"/>
    <w:rsid w:val="001C4A67"/>
    <w:rsid w:val="001C536E"/>
    <w:rsid w:val="001C581D"/>
    <w:rsid w:val="001D766D"/>
    <w:rsid w:val="001E2565"/>
    <w:rsid w:val="001E3B75"/>
    <w:rsid w:val="001F40F4"/>
    <w:rsid w:val="002069C0"/>
    <w:rsid w:val="00214B08"/>
    <w:rsid w:val="00215064"/>
    <w:rsid w:val="0021692C"/>
    <w:rsid w:val="00223D48"/>
    <w:rsid w:val="00226A68"/>
    <w:rsid w:val="00230F19"/>
    <w:rsid w:val="00237022"/>
    <w:rsid w:val="00251192"/>
    <w:rsid w:val="0025207A"/>
    <w:rsid w:val="0025317C"/>
    <w:rsid w:val="00253857"/>
    <w:rsid w:val="00255586"/>
    <w:rsid w:val="002638A6"/>
    <w:rsid w:val="0026560A"/>
    <w:rsid w:val="002759E6"/>
    <w:rsid w:val="002762F7"/>
    <w:rsid w:val="0027694A"/>
    <w:rsid w:val="002808B2"/>
    <w:rsid w:val="00283CE9"/>
    <w:rsid w:val="002A0195"/>
    <w:rsid w:val="002A1B99"/>
    <w:rsid w:val="002A4041"/>
    <w:rsid w:val="002A59AA"/>
    <w:rsid w:val="002A5FE2"/>
    <w:rsid w:val="002B728B"/>
    <w:rsid w:val="002C5ED0"/>
    <w:rsid w:val="002D02CC"/>
    <w:rsid w:val="002D254F"/>
    <w:rsid w:val="002D2F9B"/>
    <w:rsid w:val="002D5373"/>
    <w:rsid w:val="002E5E17"/>
    <w:rsid w:val="002F29F2"/>
    <w:rsid w:val="002F406C"/>
    <w:rsid w:val="002F40DA"/>
    <w:rsid w:val="002F42B0"/>
    <w:rsid w:val="002F539A"/>
    <w:rsid w:val="003041DE"/>
    <w:rsid w:val="00305688"/>
    <w:rsid w:val="0030779E"/>
    <w:rsid w:val="00312455"/>
    <w:rsid w:val="00315836"/>
    <w:rsid w:val="003162B2"/>
    <w:rsid w:val="00317A57"/>
    <w:rsid w:val="003204E7"/>
    <w:rsid w:val="00321218"/>
    <w:rsid w:val="0032334C"/>
    <w:rsid w:val="00333C51"/>
    <w:rsid w:val="0033528E"/>
    <w:rsid w:val="00345D44"/>
    <w:rsid w:val="0034653D"/>
    <w:rsid w:val="003514F8"/>
    <w:rsid w:val="00355223"/>
    <w:rsid w:val="00356189"/>
    <w:rsid w:val="00366210"/>
    <w:rsid w:val="00371BB4"/>
    <w:rsid w:val="00372D2C"/>
    <w:rsid w:val="00375051"/>
    <w:rsid w:val="003769B2"/>
    <w:rsid w:val="00376D0C"/>
    <w:rsid w:val="00377041"/>
    <w:rsid w:val="003808C1"/>
    <w:rsid w:val="00387477"/>
    <w:rsid w:val="00391E74"/>
    <w:rsid w:val="00394EF0"/>
    <w:rsid w:val="00395FFC"/>
    <w:rsid w:val="003A4544"/>
    <w:rsid w:val="003B54D4"/>
    <w:rsid w:val="003C0F8D"/>
    <w:rsid w:val="003C270F"/>
    <w:rsid w:val="003C3D80"/>
    <w:rsid w:val="003C3F4B"/>
    <w:rsid w:val="003C53BF"/>
    <w:rsid w:val="003C67AD"/>
    <w:rsid w:val="003D24FF"/>
    <w:rsid w:val="003D2929"/>
    <w:rsid w:val="003E04D8"/>
    <w:rsid w:val="003E1086"/>
    <w:rsid w:val="003E20BF"/>
    <w:rsid w:val="003E2BC1"/>
    <w:rsid w:val="003E303D"/>
    <w:rsid w:val="003F5B7E"/>
    <w:rsid w:val="00402B41"/>
    <w:rsid w:val="004036D2"/>
    <w:rsid w:val="004111A2"/>
    <w:rsid w:val="0042008F"/>
    <w:rsid w:val="00423DC0"/>
    <w:rsid w:val="00424470"/>
    <w:rsid w:val="004262C8"/>
    <w:rsid w:val="004270D3"/>
    <w:rsid w:val="004463C7"/>
    <w:rsid w:val="004472CA"/>
    <w:rsid w:val="00447B78"/>
    <w:rsid w:val="00447CF8"/>
    <w:rsid w:val="004525E6"/>
    <w:rsid w:val="004531E1"/>
    <w:rsid w:val="004534F2"/>
    <w:rsid w:val="00462576"/>
    <w:rsid w:val="004627F6"/>
    <w:rsid w:val="0046713C"/>
    <w:rsid w:val="004719F0"/>
    <w:rsid w:val="00473D2C"/>
    <w:rsid w:val="0048281F"/>
    <w:rsid w:val="0048301B"/>
    <w:rsid w:val="004851BE"/>
    <w:rsid w:val="0048560A"/>
    <w:rsid w:val="004944A4"/>
    <w:rsid w:val="00496B10"/>
    <w:rsid w:val="00496F4F"/>
    <w:rsid w:val="004A1C16"/>
    <w:rsid w:val="004B1C1B"/>
    <w:rsid w:val="004B381D"/>
    <w:rsid w:val="004B4735"/>
    <w:rsid w:val="004C0DF6"/>
    <w:rsid w:val="004C3AE4"/>
    <w:rsid w:val="004C410A"/>
    <w:rsid w:val="004C4D01"/>
    <w:rsid w:val="004C4F6C"/>
    <w:rsid w:val="004D4E64"/>
    <w:rsid w:val="004E6480"/>
    <w:rsid w:val="004F2355"/>
    <w:rsid w:val="004F70AC"/>
    <w:rsid w:val="00503921"/>
    <w:rsid w:val="00511353"/>
    <w:rsid w:val="0051370B"/>
    <w:rsid w:val="00513DC4"/>
    <w:rsid w:val="00514CD6"/>
    <w:rsid w:val="00517E5E"/>
    <w:rsid w:val="0053480A"/>
    <w:rsid w:val="005439CA"/>
    <w:rsid w:val="00544050"/>
    <w:rsid w:val="005476C5"/>
    <w:rsid w:val="00550B4A"/>
    <w:rsid w:val="00553458"/>
    <w:rsid w:val="005535AF"/>
    <w:rsid w:val="00557C0F"/>
    <w:rsid w:val="00562B92"/>
    <w:rsid w:val="005707A5"/>
    <w:rsid w:val="005736A0"/>
    <w:rsid w:val="005769A0"/>
    <w:rsid w:val="00581A5B"/>
    <w:rsid w:val="005966E0"/>
    <w:rsid w:val="00596832"/>
    <w:rsid w:val="005A2B89"/>
    <w:rsid w:val="005A4675"/>
    <w:rsid w:val="005A7E17"/>
    <w:rsid w:val="005C461C"/>
    <w:rsid w:val="005C5EB0"/>
    <w:rsid w:val="005D1C8F"/>
    <w:rsid w:val="005D3F90"/>
    <w:rsid w:val="005D4DE9"/>
    <w:rsid w:val="005D66C4"/>
    <w:rsid w:val="005E1AAF"/>
    <w:rsid w:val="005E35CE"/>
    <w:rsid w:val="005E732C"/>
    <w:rsid w:val="005F0A2C"/>
    <w:rsid w:val="00600331"/>
    <w:rsid w:val="00601F1F"/>
    <w:rsid w:val="00603AA8"/>
    <w:rsid w:val="006058EC"/>
    <w:rsid w:val="00606814"/>
    <w:rsid w:val="00620B69"/>
    <w:rsid w:val="0062564D"/>
    <w:rsid w:val="00630936"/>
    <w:rsid w:val="006311E3"/>
    <w:rsid w:val="00631C56"/>
    <w:rsid w:val="00632081"/>
    <w:rsid w:val="00632494"/>
    <w:rsid w:val="00632635"/>
    <w:rsid w:val="00636989"/>
    <w:rsid w:val="00636D8B"/>
    <w:rsid w:val="0064094F"/>
    <w:rsid w:val="00640DBD"/>
    <w:rsid w:val="00643A49"/>
    <w:rsid w:val="006469E5"/>
    <w:rsid w:val="00646C59"/>
    <w:rsid w:val="00647538"/>
    <w:rsid w:val="0065376F"/>
    <w:rsid w:val="00661196"/>
    <w:rsid w:val="00664D33"/>
    <w:rsid w:val="006650AD"/>
    <w:rsid w:val="0067275B"/>
    <w:rsid w:val="00677FB9"/>
    <w:rsid w:val="00680E6F"/>
    <w:rsid w:val="00681B94"/>
    <w:rsid w:val="00684B86"/>
    <w:rsid w:val="00692E96"/>
    <w:rsid w:val="00692EFB"/>
    <w:rsid w:val="006A1D42"/>
    <w:rsid w:val="006A4B10"/>
    <w:rsid w:val="006A4CEF"/>
    <w:rsid w:val="006B34E1"/>
    <w:rsid w:val="006B5130"/>
    <w:rsid w:val="006B645A"/>
    <w:rsid w:val="006B77FD"/>
    <w:rsid w:val="006B78C4"/>
    <w:rsid w:val="006C2900"/>
    <w:rsid w:val="006C414F"/>
    <w:rsid w:val="006C5AFA"/>
    <w:rsid w:val="006D2DB8"/>
    <w:rsid w:val="006E30A2"/>
    <w:rsid w:val="006E6F4B"/>
    <w:rsid w:val="006E77E9"/>
    <w:rsid w:val="006F0E51"/>
    <w:rsid w:val="006F5BB9"/>
    <w:rsid w:val="006F644A"/>
    <w:rsid w:val="00701609"/>
    <w:rsid w:val="00706D15"/>
    <w:rsid w:val="00710169"/>
    <w:rsid w:val="0072122C"/>
    <w:rsid w:val="00722F05"/>
    <w:rsid w:val="00723E7E"/>
    <w:rsid w:val="00724854"/>
    <w:rsid w:val="00726C6E"/>
    <w:rsid w:val="007273C7"/>
    <w:rsid w:val="00727677"/>
    <w:rsid w:val="0073498C"/>
    <w:rsid w:val="00744AE5"/>
    <w:rsid w:val="0075003A"/>
    <w:rsid w:val="00756A1E"/>
    <w:rsid w:val="00763513"/>
    <w:rsid w:val="0077208B"/>
    <w:rsid w:val="007777E2"/>
    <w:rsid w:val="00777EF6"/>
    <w:rsid w:val="00786978"/>
    <w:rsid w:val="0079282A"/>
    <w:rsid w:val="00793B95"/>
    <w:rsid w:val="007A344A"/>
    <w:rsid w:val="007A6908"/>
    <w:rsid w:val="007A6997"/>
    <w:rsid w:val="007C3FAA"/>
    <w:rsid w:val="007C4C36"/>
    <w:rsid w:val="007C6155"/>
    <w:rsid w:val="007C7FD1"/>
    <w:rsid w:val="007D0D49"/>
    <w:rsid w:val="007D28B4"/>
    <w:rsid w:val="007D45A3"/>
    <w:rsid w:val="007D576D"/>
    <w:rsid w:val="007E03CD"/>
    <w:rsid w:val="007F0D2D"/>
    <w:rsid w:val="007F29F7"/>
    <w:rsid w:val="007F5075"/>
    <w:rsid w:val="007F6411"/>
    <w:rsid w:val="0080511F"/>
    <w:rsid w:val="008056F6"/>
    <w:rsid w:val="00805855"/>
    <w:rsid w:val="008074E2"/>
    <w:rsid w:val="00807C38"/>
    <w:rsid w:val="00812014"/>
    <w:rsid w:val="00812E2F"/>
    <w:rsid w:val="00815A23"/>
    <w:rsid w:val="008216A8"/>
    <w:rsid w:val="0083117A"/>
    <w:rsid w:val="008372F4"/>
    <w:rsid w:val="00837598"/>
    <w:rsid w:val="00842368"/>
    <w:rsid w:val="008444D0"/>
    <w:rsid w:val="00851364"/>
    <w:rsid w:val="00852394"/>
    <w:rsid w:val="00864733"/>
    <w:rsid w:val="00866EEA"/>
    <w:rsid w:val="008741D3"/>
    <w:rsid w:val="0087525A"/>
    <w:rsid w:val="0087656B"/>
    <w:rsid w:val="008769E9"/>
    <w:rsid w:val="0087736F"/>
    <w:rsid w:val="00885255"/>
    <w:rsid w:val="00887FD9"/>
    <w:rsid w:val="00891EEA"/>
    <w:rsid w:val="00893314"/>
    <w:rsid w:val="008A2AC7"/>
    <w:rsid w:val="008A3953"/>
    <w:rsid w:val="008B147C"/>
    <w:rsid w:val="008B498A"/>
    <w:rsid w:val="008C1DD3"/>
    <w:rsid w:val="008C5B2B"/>
    <w:rsid w:val="008E6F6F"/>
    <w:rsid w:val="008E775C"/>
    <w:rsid w:val="008F6A9E"/>
    <w:rsid w:val="0090743C"/>
    <w:rsid w:val="009147C7"/>
    <w:rsid w:val="00917A61"/>
    <w:rsid w:val="00923DAD"/>
    <w:rsid w:val="0092696E"/>
    <w:rsid w:val="009368F1"/>
    <w:rsid w:val="00937CC7"/>
    <w:rsid w:val="0094615C"/>
    <w:rsid w:val="00951B64"/>
    <w:rsid w:val="00954BDD"/>
    <w:rsid w:val="0095612F"/>
    <w:rsid w:val="00957B0B"/>
    <w:rsid w:val="00960CBA"/>
    <w:rsid w:val="0096111E"/>
    <w:rsid w:val="009635E8"/>
    <w:rsid w:val="009777E9"/>
    <w:rsid w:val="00980AAB"/>
    <w:rsid w:val="00986DFC"/>
    <w:rsid w:val="00987050"/>
    <w:rsid w:val="00993C6B"/>
    <w:rsid w:val="009B34E1"/>
    <w:rsid w:val="009B4BB1"/>
    <w:rsid w:val="009B692E"/>
    <w:rsid w:val="009B768A"/>
    <w:rsid w:val="009C71DB"/>
    <w:rsid w:val="009D2BD3"/>
    <w:rsid w:val="009D5E41"/>
    <w:rsid w:val="009D63F8"/>
    <w:rsid w:val="009E148D"/>
    <w:rsid w:val="009E1B1A"/>
    <w:rsid w:val="009E4BAB"/>
    <w:rsid w:val="009E79CD"/>
    <w:rsid w:val="009F085A"/>
    <w:rsid w:val="009F56CD"/>
    <w:rsid w:val="009F6D9D"/>
    <w:rsid w:val="00A0490B"/>
    <w:rsid w:val="00A07582"/>
    <w:rsid w:val="00A14CF2"/>
    <w:rsid w:val="00A15C87"/>
    <w:rsid w:val="00A23673"/>
    <w:rsid w:val="00A2385B"/>
    <w:rsid w:val="00A239FA"/>
    <w:rsid w:val="00A30418"/>
    <w:rsid w:val="00A30748"/>
    <w:rsid w:val="00A34A65"/>
    <w:rsid w:val="00A3520C"/>
    <w:rsid w:val="00A36AEB"/>
    <w:rsid w:val="00A379E0"/>
    <w:rsid w:val="00A42154"/>
    <w:rsid w:val="00A441D8"/>
    <w:rsid w:val="00A52477"/>
    <w:rsid w:val="00A52EC6"/>
    <w:rsid w:val="00A54F86"/>
    <w:rsid w:val="00A57E35"/>
    <w:rsid w:val="00A620E0"/>
    <w:rsid w:val="00A62583"/>
    <w:rsid w:val="00A63907"/>
    <w:rsid w:val="00A63B85"/>
    <w:rsid w:val="00A649DC"/>
    <w:rsid w:val="00A71AC1"/>
    <w:rsid w:val="00A72A0D"/>
    <w:rsid w:val="00A77229"/>
    <w:rsid w:val="00A7757E"/>
    <w:rsid w:val="00A7760D"/>
    <w:rsid w:val="00A856BA"/>
    <w:rsid w:val="00A9026E"/>
    <w:rsid w:val="00A91378"/>
    <w:rsid w:val="00A94BEB"/>
    <w:rsid w:val="00A9565D"/>
    <w:rsid w:val="00A95D45"/>
    <w:rsid w:val="00A96D49"/>
    <w:rsid w:val="00AA06A6"/>
    <w:rsid w:val="00AA0D67"/>
    <w:rsid w:val="00AA18C8"/>
    <w:rsid w:val="00AA2811"/>
    <w:rsid w:val="00AA3FD7"/>
    <w:rsid w:val="00AA53B4"/>
    <w:rsid w:val="00AB4889"/>
    <w:rsid w:val="00AB5215"/>
    <w:rsid w:val="00AC1C8D"/>
    <w:rsid w:val="00AC1C95"/>
    <w:rsid w:val="00AC63A5"/>
    <w:rsid w:val="00AD17CE"/>
    <w:rsid w:val="00AD514C"/>
    <w:rsid w:val="00AE1911"/>
    <w:rsid w:val="00AE318B"/>
    <w:rsid w:val="00AE38F8"/>
    <w:rsid w:val="00AF26A9"/>
    <w:rsid w:val="00AF2CDB"/>
    <w:rsid w:val="00B01F8C"/>
    <w:rsid w:val="00B02C8E"/>
    <w:rsid w:val="00B05434"/>
    <w:rsid w:val="00B11A85"/>
    <w:rsid w:val="00B13622"/>
    <w:rsid w:val="00B1559A"/>
    <w:rsid w:val="00B21E46"/>
    <w:rsid w:val="00B2241A"/>
    <w:rsid w:val="00B25AAE"/>
    <w:rsid w:val="00B333DB"/>
    <w:rsid w:val="00B3471E"/>
    <w:rsid w:val="00B352F1"/>
    <w:rsid w:val="00B36D68"/>
    <w:rsid w:val="00B36EB6"/>
    <w:rsid w:val="00B404A2"/>
    <w:rsid w:val="00B422FD"/>
    <w:rsid w:val="00B4397C"/>
    <w:rsid w:val="00B4700D"/>
    <w:rsid w:val="00B47260"/>
    <w:rsid w:val="00B52529"/>
    <w:rsid w:val="00B53ED6"/>
    <w:rsid w:val="00B53EEB"/>
    <w:rsid w:val="00B5624B"/>
    <w:rsid w:val="00B5696C"/>
    <w:rsid w:val="00B655E9"/>
    <w:rsid w:val="00B6605B"/>
    <w:rsid w:val="00B70594"/>
    <w:rsid w:val="00B725B9"/>
    <w:rsid w:val="00B816B9"/>
    <w:rsid w:val="00B81A5F"/>
    <w:rsid w:val="00B81B0A"/>
    <w:rsid w:val="00B81CC7"/>
    <w:rsid w:val="00B92F0A"/>
    <w:rsid w:val="00BA07AD"/>
    <w:rsid w:val="00BA2134"/>
    <w:rsid w:val="00BA6F48"/>
    <w:rsid w:val="00BB208D"/>
    <w:rsid w:val="00BB79DD"/>
    <w:rsid w:val="00BC4EC0"/>
    <w:rsid w:val="00BC4F5F"/>
    <w:rsid w:val="00BD0836"/>
    <w:rsid w:val="00BD24D8"/>
    <w:rsid w:val="00BD293A"/>
    <w:rsid w:val="00BD6826"/>
    <w:rsid w:val="00BD6E12"/>
    <w:rsid w:val="00BF261F"/>
    <w:rsid w:val="00BF33A1"/>
    <w:rsid w:val="00BF4469"/>
    <w:rsid w:val="00BF504D"/>
    <w:rsid w:val="00BF7343"/>
    <w:rsid w:val="00C022D8"/>
    <w:rsid w:val="00C048CF"/>
    <w:rsid w:val="00C06846"/>
    <w:rsid w:val="00C075D7"/>
    <w:rsid w:val="00C125B2"/>
    <w:rsid w:val="00C15ADF"/>
    <w:rsid w:val="00C22108"/>
    <w:rsid w:val="00C323CE"/>
    <w:rsid w:val="00C50A63"/>
    <w:rsid w:val="00C5162F"/>
    <w:rsid w:val="00C53924"/>
    <w:rsid w:val="00C549ED"/>
    <w:rsid w:val="00C600C4"/>
    <w:rsid w:val="00C60B91"/>
    <w:rsid w:val="00C63762"/>
    <w:rsid w:val="00C66702"/>
    <w:rsid w:val="00C71634"/>
    <w:rsid w:val="00C75295"/>
    <w:rsid w:val="00C76E53"/>
    <w:rsid w:val="00C8610A"/>
    <w:rsid w:val="00C87DD2"/>
    <w:rsid w:val="00C92A60"/>
    <w:rsid w:val="00C94925"/>
    <w:rsid w:val="00CA33E5"/>
    <w:rsid w:val="00CA4310"/>
    <w:rsid w:val="00CA5987"/>
    <w:rsid w:val="00CB2730"/>
    <w:rsid w:val="00CB3E11"/>
    <w:rsid w:val="00CC199D"/>
    <w:rsid w:val="00CC28AE"/>
    <w:rsid w:val="00CC7CC2"/>
    <w:rsid w:val="00CE00D4"/>
    <w:rsid w:val="00CE0D55"/>
    <w:rsid w:val="00CF606F"/>
    <w:rsid w:val="00D01A4B"/>
    <w:rsid w:val="00D01E34"/>
    <w:rsid w:val="00D056D9"/>
    <w:rsid w:val="00D0580B"/>
    <w:rsid w:val="00D111D0"/>
    <w:rsid w:val="00D1316F"/>
    <w:rsid w:val="00D139E3"/>
    <w:rsid w:val="00D23172"/>
    <w:rsid w:val="00D25DBF"/>
    <w:rsid w:val="00D267C4"/>
    <w:rsid w:val="00D26B2A"/>
    <w:rsid w:val="00D43779"/>
    <w:rsid w:val="00D459F2"/>
    <w:rsid w:val="00D460EE"/>
    <w:rsid w:val="00D5104A"/>
    <w:rsid w:val="00D539A0"/>
    <w:rsid w:val="00D63EC7"/>
    <w:rsid w:val="00D64363"/>
    <w:rsid w:val="00D6458E"/>
    <w:rsid w:val="00D716C4"/>
    <w:rsid w:val="00D722AC"/>
    <w:rsid w:val="00D738D9"/>
    <w:rsid w:val="00D75865"/>
    <w:rsid w:val="00D75D44"/>
    <w:rsid w:val="00D760F1"/>
    <w:rsid w:val="00D83AAB"/>
    <w:rsid w:val="00D91220"/>
    <w:rsid w:val="00D9554D"/>
    <w:rsid w:val="00DA0F23"/>
    <w:rsid w:val="00DB3CF0"/>
    <w:rsid w:val="00DB40CA"/>
    <w:rsid w:val="00DB5633"/>
    <w:rsid w:val="00DC12D3"/>
    <w:rsid w:val="00DC5E29"/>
    <w:rsid w:val="00DC68C4"/>
    <w:rsid w:val="00DD26D2"/>
    <w:rsid w:val="00DE1AE9"/>
    <w:rsid w:val="00DF0E76"/>
    <w:rsid w:val="00DF191D"/>
    <w:rsid w:val="00DF5C46"/>
    <w:rsid w:val="00E0043F"/>
    <w:rsid w:val="00E005B3"/>
    <w:rsid w:val="00E01323"/>
    <w:rsid w:val="00E0203F"/>
    <w:rsid w:val="00E03705"/>
    <w:rsid w:val="00E10912"/>
    <w:rsid w:val="00E162AD"/>
    <w:rsid w:val="00E21C28"/>
    <w:rsid w:val="00E25315"/>
    <w:rsid w:val="00E26B08"/>
    <w:rsid w:val="00E27E37"/>
    <w:rsid w:val="00E31228"/>
    <w:rsid w:val="00E368C4"/>
    <w:rsid w:val="00E42681"/>
    <w:rsid w:val="00E42D7D"/>
    <w:rsid w:val="00E509DD"/>
    <w:rsid w:val="00E51F5B"/>
    <w:rsid w:val="00E557A8"/>
    <w:rsid w:val="00E56FF1"/>
    <w:rsid w:val="00E61388"/>
    <w:rsid w:val="00E65452"/>
    <w:rsid w:val="00E66541"/>
    <w:rsid w:val="00E72EE6"/>
    <w:rsid w:val="00E76786"/>
    <w:rsid w:val="00E82A6B"/>
    <w:rsid w:val="00E83B05"/>
    <w:rsid w:val="00E84D2E"/>
    <w:rsid w:val="00E86D9B"/>
    <w:rsid w:val="00E92969"/>
    <w:rsid w:val="00EA5885"/>
    <w:rsid w:val="00EB38B6"/>
    <w:rsid w:val="00EB5DA1"/>
    <w:rsid w:val="00EC02E8"/>
    <w:rsid w:val="00EC1A4E"/>
    <w:rsid w:val="00EC1E8B"/>
    <w:rsid w:val="00ED20FE"/>
    <w:rsid w:val="00ED2AA7"/>
    <w:rsid w:val="00ED7CF2"/>
    <w:rsid w:val="00EE2037"/>
    <w:rsid w:val="00EE2C0B"/>
    <w:rsid w:val="00EF0D18"/>
    <w:rsid w:val="00EF1C62"/>
    <w:rsid w:val="00EF3113"/>
    <w:rsid w:val="00F02EC1"/>
    <w:rsid w:val="00F03021"/>
    <w:rsid w:val="00F11F05"/>
    <w:rsid w:val="00F17565"/>
    <w:rsid w:val="00F27981"/>
    <w:rsid w:val="00F31A4C"/>
    <w:rsid w:val="00F32B72"/>
    <w:rsid w:val="00F342FB"/>
    <w:rsid w:val="00F34E76"/>
    <w:rsid w:val="00F360AF"/>
    <w:rsid w:val="00F36F13"/>
    <w:rsid w:val="00F410F0"/>
    <w:rsid w:val="00F412EE"/>
    <w:rsid w:val="00F41385"/>
    <w:rsid w:val="00F46CE9"/>
    <w:rsid w:val="00F50AD9"/>
    <w:rsid w:val="00F547C9"/>
    <w:rsid w:val="00F61C96"/>
    <w:rsid w:val="00F6605A"/>
    <w:rsid w:val="00F6613C"/>
    <w:rsid w:val="00F6690F"/>
    <w:rsid w:val="00F71712"/>
    <w:rsid w:val="00F73C58"/>
    <w:rsid w:val="00F740A0"/>
    <w:rsid w:val="00F745AA"/>
    <w:rsid w:val="00F76086"/>
    <w:rsid w:val="00F765EC"/>
    <w:rsid w:val="00F77DCC"/>
    <w:rsid w:val="00F854BC"/>
    <w:rsid w:val="00F90A4F"/>
    <w:rsid w:val="00F91423"/>
    <w:rsid w:val="00F935D9"/>
    <w:rsid w:val="00FA00CF"/>
    <w:rsid w:val="00FA13BD"/>
    <w:rsid w:val="00FA5F37"/>
    <w:rsid w:val="00FB3EEB"/>
    <w:rsid w:val="00FB7859"/>
    <w:rsid w:val="00FB7E9F"/>
    <w:rsid w:val="00FC16F8"/>
    <w:rsid w:val="00FD1416"/>
    <w:rsid w:val="00FE21A3"/>
    <w:rsid w:val="00FE2CD3"/>
    <w:rsid w:val="00FE36D9"/>
    <w:rsid w:val="00FE5980"/>
    <w:rsid w:val="00FE6EB1"/>
    <w:rsid w:val="00FE6ECF"/>
    <w:rsid w:val="00FF061D"/>
    <w:rsid w:val="00FF2161"/>
    <w:rsid w:val="00FF2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3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A3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0A0A3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0A0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3D"/>
    <w:rPr>
      <w:rFonts w:ascii="Tahoma" w:eastAsiaTheme="minorEastAsia" w:hAnsi="Tahoma" w:cs="Tahoma"/>
      <w:sz w:val="16"/>
      <w:szCs w:val="16"/>
      <w:lang w:eastAsia="ru-RU"/>
    </w:rPr>
  </w:style>
  <w:style w:type="character" w:styleId="a5">
    <w:name w:val="Hyperlink"/>
    <w:basedOn w:val="a0"/>
    <w:uiPriority w:val="99"/>
    <w:unhideWhenUsed/>
    <w:rsid w:val="00EF0D18"/>
    <w:rPr>
      <w:color w:val="0000FF" w:themeColor="hyperlink"/>
      <w:u w:val="single"/>
    </w:rPr>
  </w:style>
  <w:style w:type="table" w:styleId="a6">
    <w:name w:val="Table Grid"/>
    <w:basedOn w:val="a1"/>
    <w:uiPriority w:val="59"/>
    <w:rsid w:val="00E3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102A"/>
    <w:pPr>
      <w:ind w:left="720"/>
      <w:contextualSpacing/>
    </w:pPr>
  </w:style>
  <w:style w:type="paragraph" w:styleId="a8">
    <w:name w:val="footnote text"/>
    <w:basedOn w:val="a"/>
    <w:link w:val="a9"/>
    <w:uiPriority w:val="99"/>
    <w:semiHidden/>
    <w:unhideWhenUsed/>
    <w:rsid w:val="00B725B9"/>
    <w:pPr>
      <w:spacing w:after="0" w:line="240" w:lineRule="auto"/>
    </w:pPr>
    <w:rPr>
      <w:rFonts w:eastAsiaTheme="minorHAnsi" w:cstheme="minorBidi"/>
      <w:sz w:val="20"/>
      <w:szCs w:val="20"/>
      <w:lang w:eastAsia="en-US"/>
    </w:rPr>
  </w:style>
  <w:style w:type="character" w:customStyle="1" w:styleId="a9">
    <w:name w:val="Текст сноски Знак"/>
    <w:basedOn w:val="a0"/>
    <w:link w:val="a8"/>
    <w:uiPriority w:val="99"/>
    <w:semiHidden/>
    <w:rsid w:val="00B725B9"/>
    <w:rPr>
      <w:sz w:val="20"/>
      <w:szCs w:val="20"/>
    </w:rPr>
  </w:style>
  <w:style w:type="character" w:styleId="aa">
    <w:name w:val="footnote reference"/>
    <w:basedOn w:val="a0"/>
    <w:uiPriority w:val="99"/>
    <w:semiHidden/>
    <w:unhideWhenUsed/>
    <w:rsid w:val="00B725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A3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A3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0A0A3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0A0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3D"/>
    <w:rPr>
      <w:rFonts w:ascii="Tahoma" w:eastAsiaTheme="minorEastAsia" w:hAnsi="Tahoma" w:cs="Tahoma"/>
      <w:sz w:val="16"/>
      <w:szCs w:val="16"/>
      <w:lang w:eastAsia="ru-RU"/>
    </w:rPr>
  </w:style>
  <w:style w:type="character" w:styleId="a5">
    <w:name w:val="Hyperlink"/>
    <w:basedOn w:val="a0"/>
    <w:uiPriority w:val="99"/>
    <w:unhideWhenUsed/>
    <w:rsid w:val="00EF0D18"/>
    <w:rPr>
      <w:color w:val="0000FF" w:themeColor="hyperlink"/>
      <w:u w:val="single"/>
    </w:rPr>
  </w:style>
  <w:style w:type="table" w:styleId="a6">
    <w:name w:val="Table Grid"/>
    <w:basedOn w:val="a1"/>
    <w:uiPriority w:val="59"/>
    <w:rsid w:val="00E3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B102A"/>
    <w:pPr>
      <w:ind w:left="720"/>
      <w:contextualSpacing/>
    </w:pPr>
  </w:style>
  <w:style w:type="paragraph" w:styleId="a8">
    <w:name w:val="footnote text"/>
    <w:basedOn w:val="a"/>
    <w:link w:val="a9"/>
    <w:uiPriority w:val="99"/>
    <w:semiHidden/>
    <w:unhideWhenUsed/>
    <w:rsid w:val="00B725B9"/>
    <w:pPr>
      <w:spacing w:after="0" w:line="240" w:lineRule="auto"/>
    </w:pPr>
    <w:rPr>
      <w:rFonts w:eastAsiaTheme="minorHAnsi" w:cstheme="minorBidi"/>
      <w:sz w:val="20"/>
      <w:szCs w:val="20"/>
      <w:lang w:eastAsia="en-US"/>
    </w:rPr>
  </w:style>
  <w:style w:type="character" w:customStyle="1" w:styleId="a9">
    <w:name w:val="Текст сноски Знак"/>
    <w:basedOn w:val="a0"/>
    <w:link w:val="a8"/>
    <w:uiPriority w:val="99"/>
    <w:semiHidden/>
    <w:rsid w:val="00B725B9"/>
    <w:rPr>
      <w:sz w:val="20"/>
      <w:szCs w:val="20"/>
    </w:rPr>
  </w:style>
  <w:style w:type="character" w:styleId="aa">
    <w:name w:val="footnote reference"/>
    <w:basedOn w:val="a0"/>
    <w:uiPriority w:val="99"/>
    <w:semiHidden/>
    <w:unhideWhenUsed/>
    <w:rsid w:val="00B72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9E5ABAEDFE017A0951BFBCB3FAE9E02736C0C9113E0325853DE1BF91C0E8979C2EA82449EAf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23F33-79E0-440D-883D-9C9449FA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7212</Words>
  <Characters>41110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Чупина</dc:creator>
  <cp:lastModifiedBy>Сергей Перлов</cp:lastModifiedBy>
  <cp:revision>5</cp:revision>
  <cp:lastPrinted>2014-05-28T11:24:00Z</cp:lastPrinted>
  <dcterms:created xsi:type="dcterms:W3CDTF">2016-10-25T06:08:00Z</dcterms:created>
  <dcterms:modified xsi:type="dcterms:W3CDTF">2016-10-25T10:55:00Z</dcterms:modified>
</cp:coreProperties>
</file>