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8B3526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от </w:t>
      </w:r>
      <w:r w:rsidR="00381C3E" w:rsidRPr="002C6E61">
        <w:rPr>
          <w:rFonts w:ascii="Arial" w:hAnsi="Arial" w:cs="Arial"/>
          <w:sz w:val="26"/>
          <w:szCs w:val="26"/>
        </w:rPr>
        <w:t>2</w:t>
      </w:r>
      <w:r w:rsidR="002C6E61" w:rsidRPr="002C6E61">
        <w:rPr>
          <w:rFonts w:ascii="Arial" w:hAnsi="Arial" w:cs="Arial"/>
          <w:sz w:val="26"/>
          <w:szCs w:val="26"/>
        </w:rPr>
        <w:t>7</w:t>
      </w:r>
      <w:r w:rsidR="00381C3E" w:rsidRPr="002C6E61">
        <w:rPr>
          <w:rFonts w:ascii="Arial" w:hAnsi="Arial" w:cs="Arial"/>
          <w:sz w:val="26"/>
          <w:szCs w:val="26"/>
        </w:rPr>
        <w:t>.01</w:t>
      </w:r>
      <w:r w:rsidR="008B3526" w:rsidRPr="002C6E61">
        <w:rPr>
          <w:rFonts w:ascii="Arial" w:hAnsi="Arial" w:cs="Arial"/>
          <w:sz w:val="26"/>
          <w:szCs w:val="26"/>
        </w:rPr>
        <w:t>.202</w:t>
      </w:r>
      <w:r w:rsidR="00381C3E" w:rsidRPr="002C6E61">
        <w:rPr>
          <w:rFonts w:ascii="Arial" w:hAnsi="Arial" w:cs="Arial"/>
          <w:sz w:val="26"/>
          <w:szCs w:val="26"/>
        </w:rPr>
        <w:t>1</w:t>
      </w:r>
      <w:r w:rsidR="008B3526" w:rsidRPr="002C6E61">
        <w:rPr>
          <w:rFonts w:ascii="Arial" w:hAnsi="Arial" w:cs="Arial"/>
          <w:sz w:val="26"/>
          <w:szCs w:val="26"/>
        </w:rPr>
        <w:t xml:space="preserve"> № </w:t>
      </w:r>
      <w:r w:rsidR="00381C3E" w:rsidRPr="002C6E61">
        <w:rPr>
          <w:rFonts w:ascii="Arial" w:hAnsi="Arial" w:cs="Arial"/>
          <w:sz w:val="26"/>
          <w:szCs w:val="26"/>
        </w:rPr>
        <w:t>02</w:t>
      </w:r>
      <w:bookmarkStart w:id="1" w:name="_GoBack"/>
      <w:bookmarkEnd w:id="1"/>
      <w:r w:rsidR="008B3526" w:rsidRPr="008B3526">
        <w:rPr>
          <w:rFonts w:ascii="Arial" w:hAnsi="Arial" w:cs="Arial"/>
          <w:sz w:val="26"/>
          <w:szCs w:val="26"/>
        </w:rPr>
        <w:t xml:space="preserve"> «О назначении общественных обсуждений по проект</w:t>
      </w:r>
      <w:r w:rsidR="00381C3E">
        <w:rPr>
          <w:rFonts w:ascii="Arial" w:hAnsi="Arial" w:cs="Arial"/>
          <w:sz w:val="26"/>
          <w:szCs w:val="26"/>
        </w:rPr>
        <w:t>у</w:t>
      </w:r>
      <w:r w:rsidR="008B3526" w:rsidRPr="008B3526">
        <w:rPr>
          <w:rFonts w:ascii="Arial" w:hAnsi="Arial" w:cs="Arial"/>
          <w:sz w:val="26"/>
          <w:szCs w:val="26"/>
        </w:rPr>
        <w:t xml:space="preserve"> постановлени</w:t>
      </w:r>
      <w:r w:rsidR="00381C3E">
        <w:rPr>
          <w:rFonts w:ascii="Arial" w:hAnsi="Arial" w:cs="Arial"/>
          <w:sz w:val="26"/>
          <w:szCs w:val="26"/>
        </w:rPr>
        <w:t>я</w:t>
      </w:r>
      <w:r w:rsidR="008B3526" w:rsidRPr="008B3526">
        <w:rPr>
          <w:rFonts w:ascii="Arial" w:hAnsi="Arial" w:cs="Arial"/>
          <w:sz w:val="26"/>
          <w:szCs w:val="26"/>
        </w:rPr>
        <w:t xml:space="preserve"> администрации города Ишима о предоставлении разрешения на условно разрешенный вид использования </w:t>
      </w:r>
      <w:r w:rsidR="00381C3E" w:rsidRPr="00381C3E">
        <w:rPr>
          <w:rFonts w:ascii="Arial" w:hAnsi="Arial" w:cs="Arial"/>
          <w:sz w:val="26"/>
          <w:szCs w:val="26"/>
        </w:rPr>
        <w:t>объекта капитального строительства</w:t>
      </w:r>
      <w:r w:rsidR="008B3526">
        <w:rPr>
          <w:rFonts w:ascii="Arial" w:hAnsi="Arial" w:cs="Arial"/>
          <w:sz w:val="26"/>
          <w:szCs w:val="26"/>
        </w:rPr>
        <w:t>»</w:t>
      </w:r>
      <w:r w:rsidR="001F613C" w:rsidRPr="008B3526">
        <w:rPr>
          <w:rFonts w:ascii="Arial" w:hAnsi="Arial" w:cs="Arial"/>
          <w:sz w:val="26"/>
          <w:szCs w:val="26"/>
        </w:rPr>
        <w:t xml:space="preserve"> назначен</w:t>
      </w:r>
      <w:r w:rsidR="008B3526">
        <w:rPr>
          <w:rFonts w:ascii="Arial" w:hAnsi="Arial" w:cs="Arial"/>
          <w:sz w:val="26"/>
          <w:szCs w:val="26"/>
        </w:rPr>
        <w:t xml:space="preserve">ы </w:t>
      </w:r>
      <w:r w:rsidR="001F613C" w:rsidRPr="008B3526">
        <w:rPr>
          <w:rFonts w:ascii="Arial" w:hAnsi="Arial" w:cs="Arial"/>
          <w:sz w:val="26"/>
          <w:szCs w:val="26"/>
        </w:rPr>
        <w:t>общественны</w:t>
      </w:r>
      <w:r w:rsidR="008B3526">
        <w:rPr>
          <w:rFonts w:ascii="Arial" w:hAnsi="Arial" w:cs="Arial"/>
          <w:sz w:val="26"/>
          <w:szCs w:val="26"/>
        </w:rPr>
        <w:t>е</w:t>
      </w:r>
      <w:r w:rsidR="001F613C" w:rsidRPr="001F613C">
        <w:rPr>
          <w:rFonts w:ascii="Arial" w:hAnsi="Arial" w:cs="Arial"/>
          <w:sz w:val="26"/>
          <w:szCs w:val="26"/>
        </w:rPr>
        <w:t xml:space="preserve"> обсуждени</w:t>
      </w:r>
      <w:r w:rsidR="008B3526">
        <w:rPr>
          <w:rFonts w:ascii="Arial" w:hAnsi="Arial" w:cs="Arial"/>
          <w:sz w:val="26"/>
          <w:szCs w:val="26"/>
        </w:rPr>
        <w:t>я</w:t>
      </w:r>
      <w:r w:rsidR="001F613C" w:rsidRPr="001F613C">
        <w:rPr>
          <w:rFonts w:ascii="Arial" w:hAnsi="Arial" w:cs="Arial"/>
          <w:sz w:val="26"/>
          <w:szCs w:val="26"/>
        </w:rPr>
        <w:t xml:space="preserve"> по проект</w:t>
      </w:r>
      <w:r w:rsidR="00381C3E">
        <w:rPr>
          <w:rFonts w:ascii="Arial" w:hAnsi="Arial" w:cs="Arial"/>
          <w:sz w:val="26"/>
          <w:szCs w:val="26"/>
        </w:rPr>
        <w:t>у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 xml:space="preserve">предоставления разрешения на условно разрешенный вид использования </w:t>
      </w:r>
      <w:r w:rsidR="00381C3E">
        <w:rPr>
          <w:rFonts w:ascii="Arial" w:hAnsi="Arial" w:cs="Arial"/>
          <w:b/>
          <w:sz w:val="26"/>
          <w:szCs w:val="26"/>
        </w:rPr>
        <w:t>объекта капитального строительства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9949D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 адресу: </w:t>
      </w:r>
    </w:p>
    <w:p w:rsidR="001F613C" w:rsidRPr="001F613C" w:rsidRDefault="00B173CD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81C3E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381C3E">
        <w:rPr>
          <w:rFonts w:ascii="Arial" w:hAnsi="Arial" w:cs="Arial"/>
          <w:b/>
          <w:sz w:val="26"/>
          <w:szCs w:val="26"/>
        </w:rPr>
        <w:t xml:space="preserve"> с 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>29 января по 11 февраля</w:t>
      </w:r>
      <w:r w:rsidR="00381C3E" w:rsidRPr="00381C3E">
        <w:rPr>
          <w:rFonts w:ascii="Arial" w:hAnsi="Arial" w:cs="Arial"/>
          <w:b/>
          <w:sz w:val="26"/>
          <w:szCs w:val="26"/>
        </w:rPr>
        <w:t xml:space="preserve"> 2021</w:t>
      </w:r>
      <w:r w:rsidRPr="00381C3E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B173CD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81C3E" w:rsidRPr="00381C3E">
        <w:rPr>
          <w:rFonts w:ascii="Arial" w:hAnsi="Arial" w:cs="Arial"/>
          <w:b/>
          <w:bCs/>
          <w:sz w:val="26"/>
          <w:szCs w:val="26"/>
        </w:rPr>
        <w:t>29 января по 11 февраля</w:t>
      </w:r>
      <w:r w:rsidR="00381C3E" w:rsidRPr="00381C3E">
        <w:rPr>
          <w:rFonts w:ascii="Arial" w:hAnsi="Arial" w:cs="Arial"/>
          <w:b/>
          <w:sz w:val="26"/>
          <w:szCs w:val="26"/>
        </w:rPr>
        <w:t xml:space="preserve"> 2021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B173CD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B3526" w:rsidRDefault="008B3526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8B3526" w:rsidRPr="0099286A" w:rsidTr="001F613C">
        <w:tc>
          <w:tcPr>
            <w:tcW w:w="650" w:type="dxa"/>
          </w:tcPr>
          <w:p w:rsidR="008B3526" w:rsidRDefault="008B3526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8B3526" w:rsidRDefault="00381C3E" w:rsidP="00381C3E">
            <w:pPr>
              <w:spacing w:after="0" w:line="240" w:lineRule="auto"/>
              <w:ind w:right="3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условно разрешенный вид использования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объекта капитального строительства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Калинина, д. 133.</w:t>
            </w:r>
          </w:p>
          <w:p w:rsidR="008B3526" w:rsidRDefault="008B3526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8B3526" w:rsidRPr="001F613C" w:rsidRDefault="008B3526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8B3526" w:rsidRPr="0099286A" w:rsidRDefault="008B3526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381C3E" w:rsidRDefault="00381C3E" w:rsidP="0038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>
              <w:rPr>
                <w:rFonts w:ascii="Arial" w:hAnsi="Arial" w:cs="Arial"/>
                <w:sz w:val="26"/>
                <w:szCs w:val="26"/>
              </w:rPr>
              <w:t xml:space="preserve">объекта капитального строительства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0801005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1708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415,5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застройки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Калинина, д. 133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381C3E" w:rsidRDefault="00381C3E" w:rsidP="00381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B3526" w:rsidRPr="00464FF9" w:rsidRDefault="00381C3E" w:rsidP="00381C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«Стрелец».</w:t>
            </w:r>
          </w:p>
        </w:tc>
      </w:tr>
    </w:tbl>
    <w:p w:rsidR="001F613C" w:rsidRPr="001F613C" w:rsidRDefault="001F613C" w:rsidP="008B3526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8B35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CD" w:rsidRDefault="00B173CD" w:rsidP="00F25E07">
      <w:pPr>
        <w:spacing w:after="0" w:line="240" w:lineRule="auto"/>
      </w:pPr>
      <w:r>
        <w:separator/>
      </w:r>
    </w:p>
  </w:endnote>
  <w:endnote w:type="continuationSeparator" w:id="0">
    <w:p w:rsidR="00B173CD" w:rsidRDefault="00B173CD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CD" w:rsidRDefault="00B173CD" w:rsidP="00F25E07">
      <w:pPr>
        <w:spacing w:after="0" w:line="240" w:lineRule="auto"/>
      </w:pPr>
      <w:r>
        <w:separator/>
      </w:r>
    </w:p>
  </w:footnote>
  <w:footnote w:type="continuationSeparator" w:id="0">
    <w:p w:rsidR="00B173CD" w:rsidRDefault="00B173CD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2C6E61"/>
    <w:rsid w:val="0034704A"/>
    <w:rsid w:val="00376512"/>
    <w:rsid w:val="00381C3E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5B50F2"/>
    <w:rsid w:val="00623A48"/>
    <w:rsid w:val="00661923"/>
    <w:rsid w:val="006B4935"/>
    <w:rsid w:val="006C3E91"/>
    <w:rsid w:val="006E0CDA"/>
    <w:rsid w:val="006E6B6C"/>
    <w:rsid w:val="007260DC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675FF"/>
    <w:rsid w:val="008B3526"/>
    <w:rsid w:val="008D3875"/>
    <w:rsid w:val="00974568"/>
    <w:rsid w:val="009949DD"/>
    <w:rsid w:val="009950F1"/>
    <w:rsid w:val="009B0462"/>
    <w:rsid w:val="009F5028"/>
    <w:rsid w:val="00A9056F"/>
    <w:rsid w:val="00AB7D8A"/>
    <w:rsid w:val="00AD0FD4"/>
    <w:rsid w:val="00B11858"/>
    <w:rsid w:val="00B173CD"/>
    <w:rsid w:val="00B17DC6"/>
    <w:rsid w:val="00B3058E"/>
    <w:rsid w:val="00B31D9D"/>
    <w:rsid w:val="00B40D13"/>
    <w:rsid w:val="00B95566"/>
    <w:rsid w:val="00BA4449"/>
    <w:rsid w:val="00BA49EF"/>
    <w:rsid w:val="00BB6C1A"/>
    <w:rsid w:val="00BD197C"/>
    <w:rsid w:val="00CA28B9"/>
    <w:rsid w:val="00CB3C86"/>
    <w:rsid w:val="00D202A0"/>
    <w:rsid w:val="00D256E3"/>
    <w:rsid w:val="00D26E60"/>
    <w:rsid w:val="00D63E16"/>
    <w:rsid w:val="00D917F9"/>
    <w:rsid w:val="00DA49A5"/>
    <w:rsid w:val="00DE5EDB"/>
    <w:rsid w:val="00E039E8"/>
    <w:rsid w:val="00E10056"/>
    <w:rsid w:val="00E30C1E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55</cp:revision>
  <cp:lastPrinted>2018-07-16T04:41:00Z</cp:lastPrinted>
  <dcterms:created xsi:type="dcterms:W3CDTF">2018-07-16T03:58:00Z</dcterms:created>
  <dcterms:modified xsi:type="dcterms:W3CDTF">2021-01-28T04:30:00Z</dcterms:modified>
</cp:coreProperties>
</file>