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8" w:type="dxa"/>
        <w:tblLook w:val="0000" w:firstRow="0" w:lastRow="0" w:firstColumn="0" w:lastColumn="0" w:noHBand="0" w:noVBand="0"/>
      </w:tblPr>
      <w:tblGrid>
        <w:gridCol w:w="9747"/>
      </w:tblGrid>
      <w:tr w:rsidR="002D4383" w:rsidRPr="00A65251">
        <w:tc>
          <w:tcPr>
            <w:tcW w:w="9747" w:type="dxa"/>
            <w:shd w:val="clear" w:color="auto" w:fill="auto"/>
          </w:tcPr>
          <w:p w:rsidR="002D4383" w:rsidRPr="00A65251" w:rsidRDefault="00780133">
            <w:pPr>
              <w:jc w:val="center"/>
              <w:rPr>
                <w:sz w:val="8"/>
                <w:lang w:val="en-US"/>
              </w:rPr>
            </w:pPr>
            <w:r w:rsidRPr="00A65251">
              <w:rPr>
                <w:noProof/>
                <w:lang w:eastAsia="ru-RU"/>
              </w:rPr>
              <w:drawing>
                <wp:inline distT="0" distB="0" distL="0" distR="0" wp14:anchorId="403BEC92" wp14:editId="55EF7454">
                  <wp:extent cx="494030" cy="815975"/>
                  <wp:effectExtent l="0" t="0" r="0" b="0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85" t="-119" r="-185" b="-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4383" w:rsidRPr="00A65251" w:rsidRDefault="002D4383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A761E" w:rsidRPr="00A65251" w:rsidRDefault="004A761E" w:rsidP="004A761E">
      <w:pPr>
        <w:keepNext/>
        <w:autoSpaceDE w:val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65251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4A761E" w:rsidRPr="00A65251" w:rsidRDefault="00780133" w:rsidP="004A761E">
      <w:pPr>
        <w:autoSpaceDE w:val="0"/>
        <w:autoSpaceDN w:val="0"/>
        <w:adjustRightInd w:val="0"/>
        <w:jc w:val="center"/>
      </w:pPr>
      <w:r w:rsidRPr="00A65251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5E4EABCE" wp14:editId="0B21F04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6195" t="35560" r="28575" b="31115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Ht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KNRB7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="004A761E" w:rsidRPr="00A65251">
        <w:br/>
      </w:r>
    </w:p>
    <w:p w:rsidR="002D4383" w:rsidRPr="00A65251" w:rsidRDefault="004A761E" w:rsidP="004A761E">
      <w:pPr>
        <w:keepNext/>
        <w:autoSpaceDE w:val="0"/>
        <w:jc w:val="center"/>
        <w:outlineLvl w:val="1"/>
      </w:pPr>
      <w:r w:rsidRPr="00A65251">
        <w:rPr>
          <w:rFonts w:ascii="Times New Roman" w:hAnsi="Times New Roman"/>
          <w:b/>
          <w:sz w:val="36"/>
        </w:rPr>
        <w:t xml:space="preserve">ПОСТАНОВЛЕНИЕ </w:t>
      </w:r>
    </w:p>
    <w:p w:rsidR="002D4383" w:rsidRPr="00A65251" w:rsidRDefault="0003264A">
      <w:r>
        <w:rPr>
          <w:rFonts w:eastAsia="Arial"/>
          <w:b/>
          <w:sz w:val="26"/>
          <w:u w:val="single"/>
        </w:rPr>
        <w:t xml:space="preserve">21 </w:t>
      </w:r>
      <w:r w:rsidR="003C484F" w:rsidRPr="00A65251">
        <w:rPr>
          <w:b/>
          <w:sz w:val="26"/>
          <w:u w:val="single"/>
        </w:rPr>
        <w:t>декабря</w:t>
      </w:r>
      <w:r w:rsidR="00780133" w:rsidRPr="00A65251">
        <w:rPr>
          <w:b/>
          <w:sz w:val="26"/>
          <w:u w:val="single"/>
        </w:rPr>
        <w:t xml:space="preserve"> 2020 г.</w:t>
      </w:r>
      <w:r w:rsidR="00780133" w:rsidRPr="00A65251">
        <w:rPr>
          <w:b/>
          <w:sz w:val="26"/>
        </w:rPr>
        <w:t xml:space="preserve">                    </w:t>
      </w:r>
      <w:r w:rsidR="003C484F" w:rsidRPr="00A65251">
        <w:rPr>
          <w:b/>
          <w:sz w:val="26"/>
        </w:rPr>
        <w:t xml:space="preserve">                           </w:t>
      </w:r>
      <w:r w:rsidR="00780133" w:rsidRPr="00A65251">
        <w:rPr>
          <w:b/>
          <w:sz w:val="26"/>
        </w:rPr>
        <w:t xml:space="preserve">                       </w:t>
      </w:r>
      <w:r w:rsidR="004A761E" w:rsidRPr="00A65251">
        <w:rPr>
          <w:b/>
          <w:sz w:val="26"/>
        </w:rPr>
        <w:t xml:space="preserve">        </w:t>
      </w:r>
      <w:r w:rsidR="00780133" w:rsidRPr="00A65251">
        <w:rPr>
          <w:b/>
          <w:sz w:val="26"/>
        </w:rPr>
        <w:t xml:space="preserve">         №  </w:t>
      </w:r>
      <w:r>
        <w:rPr>
          <w:b/>
          <w:sz w:val="26"/>
          <w:u w:val="single"/>
        </w:rPr>
        <w:t>1</w:t>
      </w:r>
      <w:r w:rsidR="003C484F" w:rsidRPr="00A65251">
        <w:rPr>
          <w:b/>
          <w:sz w:val="26"/>
          <w:u w:val="single"/>
        </w:rPr>
        <w:t>0</w:t>
      </w:r>
      <w:r>
        <w:rPr>
          <w:b/>
          <w:sz w:val="26"/>
          <w:u w:val="single"/>
        </w:rPr>
        <w:t>7</w:t>
      </w:r>
      <w:r w:rsidR="003C484F" w:rsidRPr="00A65251">
        <w:rPr>
          <w:b/>
          <w:sz w:val="26"/>
          <w:u w:val="single"/>
        </w:rPr>
        <w:t>0</w:t>
      </w:r>
    </w:p>
    <w:p w:rsidR="002D4383" w:rsidRPr="00A65251" w:rsidRDefault="002D4383"/>
    <w:tbl>
      <w:tblPr>
        <w:tblW w:w="6804" w:type="dxa"/>
        <w:jc w:val="center"/>
        <w:tblLook w:val="0000" w:firstRow="0" w:lastRow="0" w:firstColumn="0" w:lastColumn="0" w:noHBand="0" w:noVBand="0"/>
      </w:tblPr>
      <w:tblGrid>
        <w:gridCol w:w="6804"/>
      </w:tblGrid>
      <w:tr w:rsidR="002D4383" w:rsidRPr="00A65251">
        <w:trPr>
          <w:jc w:val="center"/>
        </w:trPr>
        <w:tc>
          <w:tcPr>
            <w:tcW w:w="6804" w:type="dxa"/>
            <w:shd w:val="clear" w:color="auto" w:fill="auto"/>
          </w:tcPr>
          <w:p w:rsidR="002D4383" w:rsidRPr="00A65251" w:rsidRDefault="00780133">
            <w:pPr>
              <w:pStyle w:val="12"/>
              <w:rPr>
                <w:rFonts w:ascii="Arial" w:eastAsia="Arial" w:hAnsi="Arial" w:cs="Arial"/>
                <w:sz w:val="26"/>
              </w:rPr>
            </w:pPr>
            <w:r w:rsidRPr="00A65251">
              <w:rPr>
                <w:rFonts w:ascii="Arial" w:eastAsia="Arial" w:hAnsi="Arial" w:cs="Arial"/>
                <w:sz w:val="26"/>
              </w:rPr>
              <w:t xml:space="preserve">                                                                          </w:t>
            </w:r>
          </w:p>
          <w:p w:rsidR="002D4383" w:rsidRPr="00195682" w:rsidRDefault="00780133">
            <w:pPr>
              <w:pStyle w:val="12"/>
              <w:rPr>
                <w:rFonts w:ascii="Arial" w:hAnsi="Arial" w:cs="Arial"/>
                <w:i/>
                <w:sz w:val="26"/>
              </w:rPr>
            </w:pPr>
            <w:r w:rsidRPr="00195682">
              <w:rPr>
                <w:rFonts w:ascii="Arial" w:hAnsi="Arial" w:cs="Arial"/>
                <w:i/>
                <w:sz w:val="26"/>
              </w:rPr>
              <w:t>О внесении изменений в постановление админ</w:t>
            </w:r>
            <w:r w:rsidRPr="00195682">
              <w:rPr>
                <w:rFonts w:ascii="Arial" w:hAnsi="Arial" w:cs="Arial"/>
                <w:i/>
                <w:sz w:val="26"/>
              </w:rPr>
              <w:t>и</w:t>
            </w:r>
            <w:r w:rsidRPr="00195682">
              <w:rPr>
                <w:rFonts w:ascii="Arial" w:hAnsi="Arial" w:cs="Arial"/>
                <w:i/>
                <w:sz w:val="26"/>
              </w:rPr>
              <w:t xml:space="preserve">страции города Ишима от  14.02.2020 № 144       «Об утверждении плана проведения розничных </w:t>
            </w:r>
          </w:p>
          <w:p w:rsidR="002D4383" w:rsidRPr="00195682" w:rsidRDefault="00780133">
            <w:pPr>
              <w:pStyle w:val="12"/>
              <w:rPr>
                <w:rFonts w:ascii="Arial" w:hAnsi="Arial" w:cs="Arial"/>
                <w:i/>
                <w:sz w:val="26"/>
              </w:rPr>
            </w:pPr>
            <w:r w:rsidRPr="00195682">
              <w:rPr>
                <w:rFonts w:ascii="Arial" w:hAnsi="Arial" w:cs="Arial"/>
                <w:i/>
                <w:sz w:val="26"/>
              </w:rPr>
              <w:t>ярмарок на 2020 год на  территории города       Ишима»</w:t>
            </w:r>
            <w:r w:rsidR="003C484F" w:rsidRPr="00195682">
              <w:rPr>
                <w:i/>
              </w:rPr>
              <w:t xml:space="preserve"> </w:t>
            </w:r>
            <w:r w:rsidR="003C484F" w:rsidRPr="00195682">
              <w:rPr>
                <w:rFonts w:ascii="Arial" w:hAnsi="Arial" w:cs="Arial"/>
                <w:i/>
                <w:sz w:val="26"/>
              </w:rPr>
              <w:t xml:space="preserve">(в редакции постановления администрации города Ишима от 05.06.2020 № 401) </w:t>
            </w:r>
          </w:p>
          <w:p w:rsidR="002D4383" w:rsidRPr="00A65251" w:rsidRDefault="00780133">
            <w:pPr>
              <w:ind w:left="-2321" w:right="-1756"/>
              <w:rPr>
                <w:sz w:val="24"/>
                <w:szCs w:val="24"/>
              </w:rPr>
            </w:pPr>
            <w:r w:rsidRPr="00A65251">
              <w:rPr>
                <w:sz w:val="24"/>
                <w:szCs w:val="24"/>
              </w:rPr>
              <w:t xml:space="preserve">В соответствии </w:t>
            </w:r>
            <w:proofErr w:type="gramStart"/>
            <w:r w:rsidRPr="00A65251">
              <w:rPr>
                <w:sz w:val="24"/>
                <w:szCs w:val="24"/>
              </w:rPr>
              <w:t>с</w:t>
            </w:r>
            <w:proofErr w:type="gramEnd"/>
          </w:p>
          <w:p w:rsidR="002D4383" w:rsidRPr="00A65251" w:rsidRDefault="002D4383">
            <w:pPr>
              <w:ind w:left="-2321" w:right="-1756"/>
              <w:rPr>
                <w:sz w:val="24"/>
                <w:szCs w:val="24"/>
              </w:rPr>
            </w:pPr>
          </w:p>
        </w:tc>
      </w:tr>
    </w:tbl>
    <w:p w:rsidR="002D4383" w:rsidRPr="00A65251" w:rsidRDefault="002D4383">
      <w:pPr>
        <w:jc w:val="center"/>
      </w:pPr>
    </w:p>
    <w:p w:rsidR="002D4383" w:rsidRPr="00A65251" w:rsidRDefault="00780133">
      <w:pPr>
        <w:suppressAutoHyphens/>
        <w:spacing w:after="120"/>
        <w:ind w:firstLine="360"/>
        <w:jc w:val="both"/>
      </w:pPr>
      <w:r w:rsidRPr="00A65251">
        <w:rPr>
          <w:rFonts w:eastAsia="Arial"/>
          <w:sz w:val="26"/>
          <w:szCs w:val="26"/>
        </w:rPr>
        <w:t xml:space="preserve">   </w:t>
      </w:r>
      <w:proofErr w:type="gramStart"/>
      <w:r w:rsidRPr="00A65251">
        <w:rPr>
          <w:sz w:val="26"/>
          <w:szCs w:val="26"/>
        </w:rPr>
        <w:t>В   соответствии  с Федеральным законом  от  28.12.2009  № 381-ФЗ   «Об основах государственного регулирования торговой деятельности в Российской Федерации», постановлением Правительства Тюменской области от 27.12.2013 № 600-п   «Об утверждении Порядка организации ярмарок и  продажи товаров (выполнения работ, оказания услуг) на них в Тюменской области» для создания дополнительных благоприятных условий по обеспечению населения города более широким ассортиментом товаров и услуг, а также реализации излишней</w:t>
      </w:r>
      <w:proofErr w:type="gramEnd"/>
      <w:r w:rsidRPr="00A65251">
        <w:rPr>
          <w:sz w:val="26"/>
          <w:szCs w:val="26"/>
        </w:rPr>
        <w:t xml:space="preserve"> сельхозпродукции:</w:t>
      </w:r>
    </w:p>
    <w:p w:rsidR="002D4383" w:rsidRPr="00A65251" w:rsidRDefault="00780133" w:rsidP="003C484F">
      <w:pPr>
        <w:numPr>
          <w:ilvl w:val="0"/>
          <w:numId w:val="3"/>
        </w:numPr>
        <w:suppressAutoHyphens/>
        <w:ind w:left="709" w:hanging="709"/>
        <w:jc w:val="both"/>
        <w:rPr>
          <w:sz w:val="26"/>
          <w:szCs w:val="26"/>
        </w:rPr>
      </w:pPr>
      <w:r w:rsidRPr="00A65251">
        <w:rPr>
          <w:sz w:val="26"/>
          <w:szCs w:val="26"/>
        </w:rPr>
        <w:t>В постановление администрации города Ишима от 14.02.2020 № 144 «Об утверждении плана проведения розничных ярмарок на 2020 год на территории города Иш</w:t>
      </w:r>
      <w:r w:rsidR="00796672" w:rsidRPr="00A65251">
        <w:rPr>
          <w:sz w:val="26"/>
          <w:szCs w:val="26"/>
        </w:rPr>
        <w:t>има»</w:t>
      </w:r>
      <w:r w:rsidR="003C484F" w:rsidRPr="00A65251">
        <w:rPr>
          <w:sz w:val="26"/>
          <w:szCs w:val="26"/>
        </w:rPr>
        <w:t xml:space="preserve"> (в редакции постановления администрации города Ишима от 05.06.2020 № 401) </w:t>
      </w:r>
      <w:r w:rsidR="00796672" w:rsidRPr="00A65251">
        <w:rPr>
          <w:sz w:val="26"/>
          <w:szCs w:val="26"/>
        </w:rPr>
        <w:t xml:space="preserve"> внести следующие изменения:</w:t>
      </w:r>
    </w:p>
    <w:p w:rsidR="002D4383" w:rsidRPr="00A65251" w:rsidRDefault="003C484F" w:rsidP="00796672">
      <w:pPr>
        <w:pStyle w:val="af2"/>
        <w:numPr>
          <w:ilvl w:val="1"/>
          <w:numId w:val="3"/>
        </w:numPr>
        <w:suppressAutoHyphens/>
        <w:ind w:left="709" w:hanging="709"/>
        <w:jc w:val="both"/>
        <w:rPr>
          <w:sz w:val="26"/>
          <w:szCs w:val="26"/>
        </w:rPr>
      </w:pPr>
      <w:r w:rsidRPr="00A65251">
        <w:rPr>
          <w:sz w:val="26"/>
          <w:szCs w:val="26"/>
        </w:rPr>
        <w:t xml:space="preserve">в пункте 6. </w:t>
      </w:r>
      <w:r w:rsidR="00796672" w:rsidRPr="00A65251">
        <w:rPr>
          <w:sz w:val="26"/>
          <w:szCs w:val="26"/>
        </w:rPr>
        <w:t>п</w:t>
      </w:r>
      <w:r w:rsidR="00780133" w:rsidRPr="00A65251">
        <w:rPr>
          <w:sz w:val="26"/>
          <w:szCs w:val="26"/>
        </w:rPr>
        <w:t>риложени</w:t>
      </w:r>
      <w:r w:rsidRPr="00A65251">
        <w:rPr>
          <w:sz w:val="26"/>
          <w:szCs w:val="26"/>
        </w:rPr>
        <w:t>я</w:t>
      </w:r>
      <w:r w:rsidR="00780133" w:rsidRPr="00A65251">
        <w:rPr>
          <w:sz w:val="26"/>
          <w:szCs w:val="26"/>
        </w:rPr>
        <w:t xml:space="preserve"> к постановлению </w:t>
      </w:r>
      <w:r w:rsidRPr="00A65251">
        <w:rPr>
          <w:sz w:val="26"/>
          <w:szCs w:val="26"/>
        </w:rPr>
        <w:t xml:space="preserve">дату проведения ярмарки </w:t>
      </w:r>
      <w:r w:rsidR="00C6478C" w:rsidRPr="00A65251">
        <w:rPr>
          <w:sz w:val="26"/>
          <w:szCs w:val="26"/>
        </w:rPr>
        <w:t xml:space="preserve">«19.12.2020» </w:t>
      </w:r>
      <w:r w:rsidRPr="00A65251">
        <w:rPr>
          <w:sz w:val="26"/>
          <w:szCs w:val="26"/>
        </w:rPr>
        <w:t xml:space="preserve">заменить </w:t>
      </w:r>
      <w:r w:rsidR="00C6478C">
        <w:rPr>
          <w:sz w:val="26"/>
          <w:szCs w:val="26"/>
        </w:rPr>
        <w:t>датой</w:t>
      </w:r>
      <w:r w:rsidRPr="00A65251">
        <w:rPr>
          <w:sz w:val="26"/>
          <w:szCs w:val="26"/>
        </w:rPr>
        <w:t xml:space="preserve"> «26.12.2020».</w:t>
      </w:r>
    </w:p>
    <w:p w:rsidR="002D4383" w:rsidRPr="00A65251" w:rsidRDefault="00780133" w:rsidP="00796672">
      <w:pPr>
        <w:numPr>
          <w:ilvl w:val="0"/>
          <w:numId w:val="3"/>
        </w:numPr>
        <w:suppressAutoHyphens/>
        <w:ind w:left="709" w:hanging="709"/>
        <w:jc w:val="both"/>
        <w:rPr>
          <w:sz w:val="26"/>
          <w:szCs w:val="26"/>
        </w:rPr>
      </w:pPr>
      <w:r w:rsidRPr="00A65251">
        <w:rPr>
          <w:sz w:val="26"/>
          <w:szCs w:val="26"/>
        </w:rPr>
        <w:t>Опубликовать настоящее постановление в газете «</w:t>
      </w:r>
      <w:proofErr w:type="gramStart"/>
      <w:r w:rsidRPr="00A65251">
        <w:rPr>
          <w:sz w:val="26"/>
          <w:szCs w:val="26"/>
        </w:rPr>
        <w:t>Ишимская</w:t>
      </w:r>
      <w:proofErr w:type="gramEnd"/>
      <w:r w:rsidRPr="00A65251">
        <w:rPr>
          <w:sz w:val="26"/>
          <w:szCs w:val="26"/>
        </w:rPr>
        <w:t xml:space="preserve"> правда», сетевом издании «Официальные документы города Ишима» (http://ishimdoc.ru) и разместить на официальном сайте муниципального образования город Ишим.</w:t>
      </w:r>
    </w:p>
    <w:p w:rsidR="002D4383" w:rsidRPr="00A65251" w:rsidRDefault="00780133" w:rsidP="00796672">
      <w:pPr>
        <w:numPr>
          <w:ilvl w:val="0"/>
          <w:numId w:val="3"/>
        </w:numPr>
        <w:suppressAutoHyphens/>
        <w:ind w:left="709" w:hanging="709"/>
        <w:jc w:val="both"/>
        <w:rPr>
          <w:sz w:val="26"/>
          <w:szCs w:val="26"/>
        </w:rPr>
      </w:pPr>
      <w:proofErr w:type="gramStart"/>
      <w:r w:rsidRPr="00A65251">
        <w:rPr>
          <w:sz w:val="26"/>
          <w:szCs w:val="26"/>
        </w:rPr>
        <w:t>Контроль за</w:t>
      </w:r>
      <w:proofErr w:type="gramEnd"/>
      <w:r w:rsidRPr="00A65251">
        <w:rPr>
          <w:sz w:val="26"/>
          <w:szCs w:val="26"/>
        </w:rPr>
        <w:t xml:space="preserve"> исполнением настоящего постановления возложить на первого заместителя Главы города.</w:t>
      </w:r>
    </w:p>
    <w:p w:rsidR="002D4383" w:rsidRPr="00A65251" w:rsidRDefault="002D4383">
      <w:pPr>
        <w:suppressAutoHyphens/>
        <w:ind w:left="360"/>
        <w:rPr>
          <w:sz w:val="26"/>
          <w:szCs w:val="26"/>
        </w:rPr>
      </w:pPr>
    </w:p>
    <w:p w:rsidR="002D4383" w:rsidRPr="00A65251" w:rsidRDefault="002D4383">
      <w:pPr>
        <w:ind w:left="360"/>
        <w:rPr>
          <w:sz w:val="26"/>
          <w:szCs w:val="26"/>
        </w:rPr>
      </w:pPr>
    </w:p>
    <w:p w:rsidR="002D4383" w:rsidRPr="00A65251" w:rsidRDefault="002D4383">
      <w:pPr>
        <w:ind w:left="360"/>
        <w:rPr>
          <w:sz w:val="24"/>
          <w:szCs w:val="24"/>
        </w:rPr>
      </w:pPr>
    </w:p>
    <w:p w:rsidR="002D4383" w:rsidRPr="00A65251" w:rsidRDefault="00780133">
      <w:pPr>
        <w:ind w:left="360"/>
        <w:rPr>
          <w:sz w:val="26"/>
          <w:szCs w:val="26"/>
        </w:rPr>
      </w:pPr>
      <w:r w:rsidRPr="00A65251">
        <w:rPr>
          <w:sz w:val="26"/>
          <w:szCs w:val="26"/>
        </w:rPr>
        <w:t>Глава города                                                                                    Ф.Б. Шишкин</w:t>
      </w:r>
    </w:p>
    <w:p w:rsidR="002D4383" w:rsidRPr="00A65251" w:rsidRDefault="002D4383">
      <w:pPr>
        <w:ind w:left="360"/>
        <w:rPr>
          <w:sz w:val="24"/>
          <w:szCs w:val="24"/>
        </w:rPr>
      </w:pPr>
    </w:p>
    <w:p w:rsidR="002D4383" w:rsidRPr="00A65251" w:rsidRDefault="00780133">
      <w:pPr>
        <w:rPr>
          <w:rFonts w:eastAsia="Arial"/>
          <w:sz w:val="26"/>
          <w:szCs w:val="26"/>
        </w:rPr>
      </w:pPr>
      <w:r w:rsidRPr="00A65251">
        <w:rPr>
          <w:rFonts w:eastAsia="Arial"/>
          <w:sz w:val="26"/>
          <w:szCs w:val="26"/>
        </w:rPr>
        <w:t xml:space="preserve">                                          </w:t>
      </w:r>
      <w:bookmarkStart w:id="0" w:name="_GoBack"/>
      <w:bookmarkEnd w:id="0"/>
    </w:p>
    <w:sectPr w:rsidR="002D4383" w:rsidRPr="00A65251">
      <w:footerReference w:type="default" r:id="rId9"/>
      <w:footerReference w:type="first" r:id="rId10"/>
      <w:pgSz w:w="11906" w:h="16838"/>
      <w:pgMar w:top="1134" w:right="567" w:bottom="766" w:left="1701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A4" w:rsidRDefault="00E37DA4">
      <w:r>
        <w:separator/>
      </w:r>
    </w:p>
  </w:endnote>
  <w:endnote w:type="continuationSeparator" w:id="0">
    <w:p w:rsidR="00E37DA4" w:rsidRDefault="00E3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83" w:rsidRDefault="00780133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 wp14:anchorId="05254383" wp14:editId="019BB23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3180" cy="132715"/>
              <wp:effectExtent l="0" t="0" r="0" b="0"/>
              <wp:wrapSquare wrapText="largest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480" cy="13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D4383" w:rsidRDefault="002D4383">
                          <w:pPr>
                            <w:pStyle w:val="ac"/>
                          </w:pPr>
                        </w:p>
                      </w:txbxContent>
                    </wps:txbx>
                    <wps:bodyPr lIns="14040" tIns="14040" rIns="14040" bIns="140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3.4pt;height:10.4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" stroked="f">
              <v:textbox inset=".39mm,.39mm,.39mm,.39mm">
                <w:txbxContent>
                  <w:p w:rsidR="002D4383" w:rsidRDefault="002D4383">
                    <w:pPr>
                      <w:pStyle w:val="ac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83" w:rsidRDefault="002D43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A4" w:rsidRDefault="00E37DA4">
      <w:r>
        <w:separator/>
      </w:r>
    </w:p>
  </w:footnote>
  <w:footnote w:type="continuationSeparator" w:id="0">
    <w:p w:rsidR="00E37DA4" w:rsidRDefault="00E3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729"/>
    <w:multiLevelType w:val="multilevel"/>
    <w:tmpl w:val="850ED5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F34FB4"/>
    <w:multiLevelType w:val="multilevel"/>
    <w:tmpl w:val="C94E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3E43566"/>
    <w:multiLevelType w:val="multilevel"/>
    <w:tmpl w:val="89D41AD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E74719F"/>
    <w:multiLevelType w:val="multilevel"/>
    <w:tmpl w:val="50F400D4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83"/>
    <w:rsid w:val="000250C3"/>
    <w:rsid w:val="0003264A"/>
    <w:rsid w:val="001013DB"/>
    <w:rsid w:val="00195682"/>
    <w:rsid w:val="002B07E9"/>
    <w:rsid w:val="002D4383"/>
    <w:rsid w:val="003545C9"/>
    <w:rsid w:val="003C484F"/>
    <w:rsid w:val="004A761E"/>
    <w:rsid w:val="0072438E"/>
    <w:rsid w:val="00743DE8"/>
    <w:rsid w:val="00780133"/>
    <w:rsid w:val="00796672"/>
    <w:rsid w:val="00A303EC"/>
    <w:rsid w:val="00A50A90"/>
    <w:rsid w:val="00A65251"/>
    <w:rsid w:val="00B74451"/>
    <w:rsid w:val="00C6478C"/>
    <w:rsid w:val="00E37DA4"/>
    <w:rsid w:val="00EB595B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51"/>
    <w:pPr>
      <w:widowControl w:val="0"/>
    </w:pPr>
    <w:rPr>
      <w:rFonts w:ascii="Arial" w:eastAsia="Times New Roman" w:hAnsi="Arial" w:cs="Arial"/>
      <w:kern w:val="2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6"/>
      <w:szCs w:val="26"/>
    </w:rPr>
  </w:style>
  <w:style w:type="character" w:customStyle="1" w:styleId="WW8Num2z1">
    <w:name w:val="WW8Num2z1"/>
    <w:qFormat/>
    <w:rPr>
      <w:color w:val="00000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Верхний колонтитул Знак"/>
    <w:qFormat/>
    <w:rPr>
      <w:rFonts w:ascii="Arial" w:hAnsi="Arial" w:cs="Arial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a6">
    <w:name w:val="Символ нумерации"/>
    <w:qFormat/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8">
    <w:name w:val="Body Text"/>
    <w:basedOn w:val="a"/>
    <w:pPr>
      <w:widowControl/>
      <w:jc w:val="both"/>
    </w:pPr>
    <w:rPr>
      <w:rFonts w:ascii="Times New Roman" w:hAnsi="Times New Roman" w:cs="Times New Roman"/>
      <w:sz w:val="24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 1"/>
    <w:basedOn w:val="a"/>
    <w:next w:val="a"/>
    <w:qFormat/>
    <w:pPr>
      <w:keepNext/>
      <w:jc w:val="center"/>
    </w:pPr>
    <w:rPr>
      <w:rFonts w:ascii="Times New Roman" w:hAnsi="Times New Roman" w:cs="Times New Roman"/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qFormat/>
    <w:pPr>
      <w:widowControl w:val="0"/>
      <w:suppressAutoHyphens/>
      <w:spacing w:line="252" w:lineRule="auto"/>
      <w:ind w:firstLine="500"/>
      <w:jc w:val="both"/>
    </w:pPr>
    <w:rPr>
      <w:rFonts w:ascii="Arial" w:eastAsia="Times New Roman" w:hAnsi="Arial" w:cs="Arial"/>
      <w:kern w:val="2"/>
      <w:sz w:val="18"/>
      <w:szCs w:val="20"/>
      <w:lang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western">
    <w:name w:val="western"/>
    <w:basedOn w:val="a"/>
    <w:qFormat/>
    <w:pPr>
      <w:spacing w:before="100" w:after="119"/>
    </w:pPr>
    <w:rPr>
      <w:color w:val="000000"/>
      <w:sz w:val="24"/>
      <w:szCs w:val="24"/>
    </w:rPr>
  </w:style>
  <w:style w:type="paragraph" w:styleId="af2">
    <w:name w:val="List Paragraph"/>
    <w:basedOn w:val="a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51"/>
    <w:pPr>
      <w:widowControl w:val="0"/>
    </w:pPr>
    <w:rPr>
      <w:rFonts w:ascii="Arial" w:eastAsia="Times New Roman" w:hAnsi="Arial" w:cs="Arial"/>
      <w:kern w:val="2"/>
      <w:sz w:val="20"/>
      <w:szCs w:val="20"/>
      <w:lang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6"/>
      <w:szCs w:val="26"/>
    </w:rPr>
  </w:style>
  <w:style w:type="character" w:customStyle="1" w:styleId="WW8Num2z1">
    <w:name w:val="WW8Num2z1"/>
    <w:qFormat/>
    <w:rPr>
      <w:color w:val="00000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Верхний колонтитул Знак"/>
    <w:qFormat/>
    <w:rPr>
      <w:rFonts w:ascii="Arial" w:hAnsi="Arial" w:cs="Arial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a6">
    <w:name w:val="Символ нумерации"/>
    <w:qFormat/>
  </w:style>
  <w:style w:type="character" w:customStyle="1" w:styleId="ListLabel10">
    <w:name w:val="ListLabel 10"/>
    <w:qFormat/>
    <w:rPr>
      <w:sz w:val="26"/>
      <w:szCs w:val="26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a8">
    <w:name w:val="Body Text"/>
    <w:basedOn w:val="a"/>
    <w:pPr>
      <w:widowControl/>
      <w:jc w:val="both"/>
    </w:pPr>
    <w:rPr>
      <w:rFonts w:ascii="Times New Roman" w:hAnsi="Times New Roman" w:cs="Times New Roman"/>
      <w:sz w:val="24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Указатель1"/>
    <w:basedOn w:val="a"/>
    <w:qFormat/>
    <w:pPr>
      <w:suppressLineNumbers/>
    </w:pPr>
    <w:rPr>
      <w:rFonts w:cs="Lucida Sans"/>
    </w:rPr>
  </w:style>
  <w:style w:type="paragraph" w:customStyle="1" w:styleId="12">
    <w:name w:val="заголовок 1"/>
    <w:basedOn w:val="a"/>
    <w:next w:val="a"/>
    <w:qFormat/>
    <w:pPr>
      <w:keepNext/>
      <w:jc w:val="center"/>
    </w:pPr>
    <w:rPr>
      <w:rFonts w:ascii="Times New Roman" w:hAnsi="Times New Roman" w:cs="Times New Roman"/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LO-Normal">
    <w:name w:val="LO-Normal"/>
    <w:qFormat/>
    <w:pPr>
      <w:widowControl w:val="0"/>
      <w:suppressAutoHyphens/>
      <w:spacing w:line="252" w:lineRule="auto"/>
      <w:ind w:firstLine="500"/>
      <w:jc w:val="both"/>
    </w:pPr>
    <w:rPr>
      <w:rFonts w:ascii="Arial" w:eastAsia="Times New Roman" w:hAnsi="Arial" w:cs="Arial"/>
      <w:kern w:val="2"/>
      <w:sz w:val="18"/>
      <w:szCs w:val="20"/>
      <w:lang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af1">
    <w:name w:val="Содержимое врезки"/>
    <w:basedOn w:val="a"/>
    <w:qFormat/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bidi="ar-SA"/>
    </w:rPr>
  </w:style>
  <w:style w:type="paragraph" w:customStyle="1" w:styleId="western">
    <w:name w:val="western"/>
    <w:basedOn w:val="a"/>
    <w:qFormat/>
    <w:pPr>
      <w:spacing w:before="100" w:after="119"/>
    </w:pPr>
    <w:rPr>
      <w:color w:val="000000"/>
      <w:sz w:val="24"/>
      <w:szCs w:val="24"/>
    </w:rPr>
  </w:style>
  <w:style w:type="paragraph" w:styleId="af2">
    <w:name w:val="List Paragraph"/>
    <w:basedOn w:val="a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Чупина Ирина Николаевна</dc:creator>
  <cp:lastModifiedBy>Старкова Наталья Викторовна</cp:lastModifiedBy>
  <cp:revision>7</cp:revision>
  <cp:lastPrinted>2020-12-14T09:21:00Z</cp:lastPrinted>
  <dcterms:created xsi:type="dcterms:W3CDTF">2020-12-14T09:11:00Z</dcterms:created>
  <dcterms:modified xsi:type="dcterms:W3CDTF">2020-12-23T04:51:00Z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Sveta</dc:creator>
  <dc:description/>
  <dc:language>ru-RU</dc:language>
  <cp:lastModifiedBy/>
  <cp:lastPrinted>1995-11-21T17:41:00Z</cp:lastPrinted>
  <dcterms:modified xsi:type="dcterms:W3CDTF">2020-06-05T11:42:02Z</dcterms:modified>
  <cp:revision>17</cp:revision>
  <dc:subject/>
  <dc:title>Содержание</dc:title>
</cp:coreProperties>
</file>